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附件1: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寿州十大名菜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寿州豆腐(豆腐饺子、菊花豆腐、刘安点丹等)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</w:t>
      </w:r>
      <w:r>
        <w:rPr>
          <w:rFonts w:hint="eastAsia" w:ascii="仿宋_GB2312" w:eastAsia="仿宋_GB2312"/>
          <w:sz w:val="32"/>
          <w:szCs w:val="32"/>
          <w:lang w:eastAsia="zh-CN"/>
        </w:rPr>
        <w:t>香</w:t>
      </w:r>
      <w:r>
        <w:rPr>
          <w:rFonts w:hint="eastAsia" w:ascii="仿宋_GB2312" w:eastAsia="仿宋_GB2312"/>
          <w:sz w:val="32"/>
          <w:szCs w:val="32"/>
        </w:rPr>
        <w:t>肉锅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枸杞红烧老公鸡黑羽乌骨鸡汤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寿州圆子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安丰塘生态鱼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寿州红烧肉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瓦埠湖银鱼炖鸡蛋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寿州清烩羊肉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寿州盐水鹅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三觉老鹅扛枪</w:t>
      </w:r>
    </w:p>
    <w:p>
      <w:pPr>
        <w:jc w:val="left"/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5E80F6E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12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