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E9" w:rsidRPr="00284C28" w:rsidRDefault="004731E9" w:rsidP="00345425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4731E9" w:rsidRPr="00284C28" w:rsidRDefault="0028333E" w:rsidP="00284C28">
      <w:pPr>
        <w:spacing w:line="52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284C28">
        <w:rPr>
          <w:rFonts w:ascii="方正小标宋简体" w:eastAsia="方正小标宋简体" w:hint="eastAsia"/>
          <w:b/>
          <w:sz w:val="32"/>
          <w:szCs w:val="32"/>
        </w:rPr>
        <w:t>寿县</w:t>
      </w:r>
      <w:r w:rsidR="00284C28" w:rsidRPr="00284C28">
        <w:rPr>
          <w:rFonts w:ascii="方正小标宋简体" w:eastAsia="方正小标宋简体" w:hint="eastAsia"/>
          <w:b/>
          <w:sz w:val="32"/>
          <w:szCs w:val="32"/>
        </w:rPr>
        <w:t>妇女联合会</w:t>
      </w:r>
      <w:r w:rsidR="00335AB5" w:rsidRPr="00284C28">
        <w:rPr>
          <w:rFonts w:ascii="方正小标宋简体" w:eastAsia="方正小标宋简体" w:hint="eastAsia"/>
          <w:b/>
          <w:sz w:val="32"/>
          <w:szCs w:val="32"/>
        </w:rPr>
        <w:t>202</w:t>
      </w:r>
      <w:r w:rsidR="003A4541" w:rsidRPr="00284C28">
        <w:rPr>
          <w:rFonts w:ascii="方正小标宋简体" w:eastAsia="方正小标宋简体" w:hint="eastAsia"/>
          <w:b/>
          <w:sz w:val="32"/>
          <w:szCs w:val="32"/>
        </w:rPr>
        <w:t>3</w:t>
      </w:r>
      <w:r w:rsidR="006F7A7A" w:rsidRPr="00284C28">
        <w:rPr>
          <w:rFonts w:ascii="方正小标宋简体" w:eastAsia="方正小标宋简体" w:hint="eastAsia"/>
          <w:b/>
          <w:sz w:val="32"/>
          <w:szCs w:val="32"/>
        </w:rPr>
        <w:t>年“三公”经费</w:t>
      </w:r>
      <w:r w:rsidR="00A25962" w:rsidRPr="00284C28">
        <w:rPr>
          <w:rFonts w:ascii="方正小标宋简体" w:eastAsia="方正小标宋简体" w:hint="eastAsia"/>
          <w:b/>
          <w:sz w:val="32"/>
          <w:szCs w:val="32"/>
        </w:rPr>
        <w:t>预算情况</w:t>
      </w:r>
    </w:p>
    <w:p w:rsidR="004731E9" w:rsidRPr="00284C28" w:rsidRDefault="004731E9" w:rsidP="004731E9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537B6C" w:rsidRPr="00284C28" w:rsidRDefault="00537B6C" w:rsidP="00537B6C">
      <w:pPr>
        <w:spacing w:line="520" w:lineRule="exact"/>
        <w:ind w:firstLineChars="168" w:firstLine="538"/>
        <w:rPr>
          <w:rFonts w:ascii="黑体" w:eastAsia="黑体" w:hAnsi="宋体" w:cs="宋体"/>
          <w:kern w:val="0"/>
          <w:sz w:val="32"/>
          <w:szCs w:val="32"/>
        </w:rPr>
      </w:pPr>
    </w:p>
    <w:p w:rsidR="00A25962" w:rsidRPr="00537B6C" w:rsidRDefault="00A25962" w:rsidP="00537B6C">
      <w:pPr>
        <w:spacing w:line="520" w:lineRule="exact"/>
        <w:ind w:firstLineChars="168" w:firstLine="538"/>
        <w:rPr>
          <w:rFonts w:ascii="黑体" w:eastAsia="黑体"/>
          <w:color w:val="000000"/>
          <w:sz w:val="32"/>
          <w:szCs w:val="32"/>
        </w:rPr>
      </w:pPr>
      <w:r w:rsidRPr="00537B6C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</w:t>
      </w:r>
      <w:r w:rsidR="00335AB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202</w:t>
      </w:r>
      <w:r w:rsidR="003A454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3</w:t>
      </w:r>
      <w:r w:rsidRPr="00537B6C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</w:t>
      </w:r>
      <w:r w:rsidR="006F7A7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一般公共预算“三公”经费</w:t>
      </w:r>
      <w:r w:rsidRPr="00537B6C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支出预算表 </w:t>
      </w:r>
    </w:p>
    <w:p w:rsidR="00A25962" w:rsidRPr="00537B6C" w:rsidRDefault="00A25962" w:rsidP="006F7A7A">
      <w:pPr>
        <w:widowControl/>
        <w:spacing w:line="520" w:lineRule="exact"/>
        <w:ind w:right="480" w:firstLineChars="168" w:firstLine="538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7B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单位：万元</w:t>
      </w:r>
    </w:p>
    <w:tbl>
      <w:tblPr>
        <w:tblW w:w="7586" w:type="dxa"/>
        <w:jc w:val="center"/>
        <w:tblCellSpacing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13"/>
        <w:gridCol w:w="2433"/>
      </w:tblGrid>
      <w:tr w:rsidR="00A25962" w:rsidRPr="00537B6C">
        <w:trPr>
          <w:tblCellSpacing w:w="0" w:type="dxa"/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25962" w:rsidRPr="0028333E" w:rsidRDefault="00A25962" w:rsidP="00C4310D">
            <w:pPr>
              <w:widowControl/>
              <w:spacing w:line="520" w:lineRule="exact"/>
              <w:ind w:firstLineChars="168" w:firstLine="538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2833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项</w:t>
            </w:r>
            <w:r w:rsidRPr="0028333E">
              <w:rPr>
                <w:rFonts w:ascii="Verdana" w:eastAsia="仿宋_GB2312" w:hAnsi="Verdana" w:cs="宋体" w:hint="eastAsia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 w:rsidRPr="002833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目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25962" w:rsidRPr="0028333E" w:rsidRDefault="00A25962" w:rsidP="00C4310D">
            <w:pPr>
              <w:widowControl/>
              <w:spacing w:line="520" w:lineRule="exact"/>
              <w:ind w:firstLineChars="168" w:firstLine="538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28333E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预 算 数</w:t>
            </w:r>
          </w:p>
        </w:tc>
      </w:tr>
      <w:tr w:rsidR="00A25962" w:rsidRPr="00537B6C">
        <w:trPr>
          <w:tblCellSpacing w:w="0" w:type="dxa"/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25962" w:rsidRPr="0028333E" w:rsidRDefault="00A25962" w:rsidP="00537B6C">
            <w:pPr>
              <w:widowControl/>
              <w:spacing w:line="520" w:lineRule="exact"/>
              <w:ind w:firstLineChars="168" w:firstLine="538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28333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合</w:t>
            </w:r>
            <w:r w:rsidRPr="0028333E">
              <w:rPr>
                <w:rFonts w:ascii="Verdana" w:eastAsia="仿宋_GB2312" w:hAnsi="Verdana" w:cs="宋体" w:hint="eastAsia"/>
                <w:bCs/>
                <w:color w:val="000000"/>
                <w:kern w:val="0"/>
                <w:sz w:val="32"/>
                <w:szCs w:val="32"/>
              </w:rPr>
              <w:t> </w:t>
            </w:r>
            <w:r w:rsidRPr="0028333E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计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25962" w:rsidRPr="0028333E" w:rsidRDefault="00284C28" w:rsidP="00284C28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2.2</w:t>
            </w:r>
          </w:p>
        </w:tc>
      </w:tr>
      <w:tr w:rsidR="00A25962" w:rsidRPr="00537B6C">
        <w:trPr>
          <w:tblCellSpacing w:w="0" w:type="dxa"/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25962" w:rsidRPr="0028333E" w:rsidRDefault="00A25962" w:rsidP="00537B6C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28333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25962" w:rsidRPr="0028333E" w:rsidRDefault="00A25962" w:rsidP="00537B6C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5962" w:rsidRPr="00537B6C">
        <w:trPr>
          <w:tblCellSpacing w:w="0" w:type="dxa"/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25962" w:rsidRPr="0028333E" w:rsidRDefault="00A25962" w:rsidP="00537B6C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28333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公务接待费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25962" w:rsidRPr="0028333E" w:rsidRDefault="00284C28" w:rsidP="00537B6C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2.2</w:t>
            </w:r>
          </w:p>
        </w:tc>
      </w:tr>
      <w:tr w:rsidR="00A25962" w:rsidRPr="00537B6C">
        <w:trPr>
          <w:tblCellSpacing w:w="0" w:type="dxa"/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25962" w:rsidRPr="0028333E" w:rsidRDefault="00A25962" w:rsidP="00537B6C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28333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25962" w:rsidRPr="0028333E" w:rsidRDefault="00A25962" w:rsidP="00537B6C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5962" w:rsidRPr="00537B6C">
        <w:trPr>
          <w:tblCellSpacing w:w="0" w:type="dxa"/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25962" w:rsidRPr="0028333E" w:rsidRDefault="00A25962" w:rsidP="00537B6C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28333E">
              <w:rPr>
                <w:rFonts w:ascii="Verdana" w:eastAsia="仿宋_GB2312" w:hAnsi="Verdana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28333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其中：公务用车运行费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25962" w:rsidRPr="0028333E" w:rsidRDefault="00A25962" w:rsidP="00537B6C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5962" w:rsidRPr="00537B6C">
        <w:trPr>
          <w:tblCellSpacing w:w="0" w:type="dxa"/>
          <w:jc w:val="center"/>
        </w:trPr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25962" w:rsidRPr="0028333E" w:rsidRDefault="00A25962" w:rsidP="00537B6C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28333E">
              <w:rPr>
                <w:rFonts w:ascii="Verdana" w:eastAsia="仿宋_GB2312" w:hAnsi="Verdana" w:cs="宋体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28333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28333E">
              <w:rPr>
                <w:rFonts w:ascii="Verdana" w:eastAsia="仿宋_GB2312" w:hAnsi="Verdana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="005630A4" w:rsidRPr="0028333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28333E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25962" w:rsidRPr="0028333E" w:rsidRDefault="00A25962" w:rsidP="00537B6C">
            <w:pPr>
              <w:widowControl/>
              <w:spacing w:line="520" w:lineRule="exact"/>
              <w:ind w:firstLineChars="168" w:firstLine="538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25962" w:rsidRPr="00537B6C" w:rsidRDefault="00A25962" w:rsidP="00537B6C">
      <w:pPr>
        <w:widowControl/>
        <w:spacing w:line="520" w:lineRule="exact"/>
        <w:ind w:firstLineChars="168" w:firstLine="53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7B6C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A25962" w:rsidRPr="00537B6C" w:rsidRDefault="00A25962" w:rsidP="00537B6C">
      <w:pPr>
        <w:widowControl/>
        <w:spacing w:line="520" w:lineRule="exact"/>
        <w:ind w:firstLineChars="168" w:firstLine="538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537B6C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</w:t>
      </w:r>
      <w:r w:rsidR="00335AB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202</w:t>
      </w:r>
      <w:r w:rsidR="003A454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3</w:t>
      </w:r>
      <w:r w:rsidRPr="00537B6C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</w:t>
      </w:r>
      <w:r w:rsidR="008C5C9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“三公”经费</w:t>
      </w:r>
      <w:r w:rsidRPr="00537B6C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支出</w:t>
      </w:r>
      <w:r w:rsidR="008C5C9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预算</w:t>
      </w:r>
      <w:r w:rsidRPr="00537B6C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情况说明 </w:t>
      </w:r>
    </w:p>
    <w:p w:rsidR="00A25962" w:rsidRPr="003A4541" w:rsidRDefault="0028333E" w:rsidP="00E2076E">
      <w:pPr>
        <w:widowControl/>
        <w:spacing w:line="520" w:lineRule="exact"/>
        <w:ind w:firstLineChars="168" w:firstLine="538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A4541">
        <w:rPr>
          <w:rFonts w:ascii="仿宋_GB2312" w:eastAsia="仿宋_GB2312" w:hAnsi="仿宋" w:hint="eastAsia"/>
          <w:sz w:val="32"/>
          <w:szCs w:val="32"/>
        </w:rPr>
        <w:t>寿县</w:t>
      </w:r>
      <w:r w:rsidR="00210A26">
        <w:rPr>
          <w:rFonts w:ascii="仿宋_GB2312" w:eastAsia="仿宋_GB2312" w:hAnsi="仿宋" w:hint="eastAsia"/>
          <w:sz w:val="32"/>
          <w:szCs w:val="32"/>
        </w:rPr>
        <w:t>妇女联合会</w:t>
      </w:r>
      <w:r w:rsidR="00335AB5" w:rsidRPr="003A4541">
        <w:rPr>
          <w:rFonts w:ascii="仿宋_GB2312" w:eastAsia="仿宋_GB2312" w:hAnsi="仿宋" w:hint="eastAsia"/>
          <w:color w:val="000000"/>
          <w:sz w:val="32"/>
          <w:szCs w:val="32"/>
        </w:rPr>
        <w:t>202</w:t>
      </w:r>
      <w:r w:rsidR="003A4541" w:rsidRPr="003A4541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="006853B0" w:rsidRPr="003A4541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E2076E" w:rsidRPr="003A4541">
        <w:rPr>
          <w:rFonts w:ascii="仿宋_GB2312" w:eastAsia="仿宋_GB2312" w:hAnsi="仿宋" w:hint="eastAsia"/>
          <w:color w:val="000000"/>
          <w:sz w:val="32"/>
          <w:szCs w:val="32"/>
        </w:rPr>
        <w:t>一般公共预算</w:t>
      </w:r>
      <w:r w:rsidR="006853B0" w:rsidRPr="003A4541">
        <w:rPr>
          <w:rFonts w:ascii="仿宋_GB2312" w:eastAsia="仿宋_GB2312" w:hAnsi="仿宋" w:hint="eastAsia"/>
          <w:color w:val="000000"/>
          <w:sz w:val="32"/>
          <w:szCs w:val="32"/>
        </w:rPr>
        <w:t>“</w:t>
      </w:r>
      <w:r w:rsidR="00E2076E" w:rsidRPr="003A4541">
        <w:rPr>
          <w:rFonts w:ascii="仿宋_GB2312" w:eastAsia="仿宋_GB2312" w:hAnsi="仿宋" w:hint="eastAsia"/>
          <w:color w:val="000000"/>
          <w:sz w:val="32"/>
          <w:szCs w:val="32"/>
        </w:rPr>
        <w:t>三公”经费支出预算</w:t>
      </w:r>
      <w:r w:rsidR="00F91AC2" w:rsidRPr="003A4541">
        <w:rPr>
          <w:rFonts w:ascii="仿宋_GB2312" w:eastAsia="仿宋_GB2312" w:hAnsi="仿宋" w:hint="eastAsia"/>
          <w:color w:val="000000"/>
          <w:sz w:val="32"/>
          <w:szCs w:val="32"/>
        </w:rPr>
        <w:t>为</w:t>
      </w:r>
      <w:r w:rsidR="00210A26">
        <w:rPr>
          <w:rFonts w:ascii="仿宋_GB2312" w:eastAsia="仿宋_GB2312" w:hAnsi="仿宋" w:hint="eastAsia"/>
          <w:color w:val="000000"/>
          <w:sz w:val="32"/>
          <w:szCs w:val="32"/>
        </w:rPr>
        <w:t>2.2</w:t>
      </w:r>
      <w:r w:rsidR="00F91AC2" w:rsidRPr="003A4541">
        <w:rPr>
          <w:rFonts w:ascii="仿宋_GB2312" w:eastAsia="仿宋_GB2312" w:hAnsi="仿宋" w:hint="eastAsia"/>
          <w:color w:val="000000"/>
          <w:sz w:val="32"/>
          <w:szCs w:val="32"/>
        </w:rPr>
        <w:t>万元，</w:t>
      </w:r>
      <w:r w:rsidR="0046485A" w:rsidRPr="003A4541">
        <w:rPr>
          <w:rFonts w:ascii="仿宋_GB2312" w:eastAsia="仿宋_GB2312" w:hAnsi="仿宋" w:hint="eastAsia"/>
          <w:color w:val="000000"/>
          <w:sz w:val="32"/>
          <w:szCs w:val="32"/>
        </w:rPr>
        <w:t>比</w:t>
      </w:r>
      <w:r w:rsidR="00E2076E" w:rsidRPr="003A4541">
        <w:rPr>
          <w:rFonts w:ascii="仿宋_GB2312" w:eastAsia="仿宋_GB2312" w:hAnsi="仿宋" w:hint="eastAsia"/>
          <w:color w:val="000000"/>
          <w:sz w:val="32"/>
          <w:szCs w:val="32"/>
        </w:rPr>
        <w:t>上年预算</w:t>
      </w:r>
      <w:r w:rsidR="0046485A" w:rsidRPr="003A4541">
        <w:rPr>
          <w:rFonts w:ascii="仿宋_GB2312" w:eastAsia="仿宋_GB2312" w:hAnsi="仿宋" w:hint="eastAsia"/>
          <w:color w:val="000000"/>
          <w:sz w:val="32"/>
          <w:szCs w:val="32"/>
        </w:rPr>
        <w:t>减少</w:t>
      </w:r>
      <w:r w:rsidR="00210A26">
        <w:rPr>
          <w:rFonts w:ascii="仿宋_GB2312" w:eastAsia="仿宋_GB2312" w:hAnsi="仿宋" w:hint="eastAsia"/>
          <w:color w:val="000000"/>
          <w:sz w:val="32"/>
          <w:szCs w:val="32"/>
        </w:rPr>
        <w:t>1.8</w:t>
      </w:r>
      <w:r w:rsidR="00E2076E" w:rsidRPr="003A4541">
        <w:rPr>
          <w:rFonts w:ascii="仿宋_GB2312" w:eastAsia="仿宋_GB2312" w:hAnsi="仿宋" w:hint="eastAsia"/>
          <w:color w:val="000000"/>
          <w:sz w:val="32"/>
          <w:szCs w:val="32"/>
        </w:rPr>
        <w:t>万元，</w:t>
      </w:r>
      <w:r w:rsidR="0046485A" w:rsidRPr="003A4541">
        <w:rPr>
          <w:rFonts w:ascii="仿宋_GB2312" w:eastAsia="仿宋_GB2312" w:hAnsi="仿宋" w:hint="eastAsia"/>
          <w:sz w:val="32"/>
          <w:szCs w:val="32"/>
        </w:rPr>
        <w:t>下降</w:t>
      </w:r>
      <w:r w:rsidR="00210A26">
        <w:rPr>
          <w:rFonts w:ascii="仿宋_GB2312" w:eastAsia="仿宋_GB2312" w:hAnsi="仿宋" w:hint="eastAsia"/>
          <w:sz w:val="32"/>
          <w:szCs w:val="32"/>
        </w:rPr>
        <w:t>45</w:t>
      </w:r>
      <w:r w:rsidR="00E2076E" w:rsidRPr="003A4541">
        <w:rPr>
          <w:rFonts w:ascii="仿宋_GB2312" w:eastAsia="仿宋_GB2312" w:hAnsi="仿宋" w:hint="eastAsia"/>
          <w:sz w:val="32"/>
          <w:szCs w:val="32"/>
        </w:rPr>
        <w:t>%。</w:t>
      </w:r>
      <w:r w:rsidR="00F91AC2" w:rsidRPr="003A4541">
        <w:rPr>
          <w:rFonts w:ascii="仿宋_GB2312" w:eastAsia="仿宋_GB2312" w:hAnsi="仿宋" w:hint="eastAsia"/>
          <w:color w:val="000000"/>
          <w:sz w:val="32"/>
          <w:szCs w:val="32"/>
        </w:rPr>
        <w:t>其中：因公出国（境）费</w:t>
      </w:r>
      <w:r w:rsidR="0046485A" w:rsidRPr="003A4541">
        <w:rPr>
          <w:rFonts w:ascii="仿宋_GB2312" w:eastAsia="仿宋_GB2312" w:hAnsi="仿宋" w:hint="eastAsia"/>
          <w:color w:val="000000"/>
          <w:sz w:val="32"/>
          <w:szCs w:val="32"/>
        </w:rPr>
        <w:t>支出预算为</w:t>
      </w:r>
      <w:r w:rsidR="00210A26"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 w:rsidR="00F91AC2" w:rsidRPr="003A4541">
        <w:rPr>
          <w:rFonts w:ascii="仿宋_GB2312" w:eastAsia="仿宋_GB2312" w:hAnsi="仿宋" w:hint="eastAsia"/>
          <w:color w:val="000000"/>
          <w:sz w:val="32"/>
          <w:szCs w:val="32"/>
        </w:rPr>
        <w:t>万元，公务接待费</w:t>
      </w:r>
      <w:r w:rsidR="0046485A" w:rsidRPr="003A4541">
        <w:rPr>
          <w:rFonts w:ascii="仿宋_GB2312" w:eastAsia="仿宋_GB2312" w:hAnsi="仿宋" w:hint="eastAsia"/>
          <w:color w:val="000000"/>
          <w:sz w:val="32"/>
          <w:szCs w:val="32"/>
        </w:rPr>
        <w:t>支出预算为</w:t>
      </w:r>
      <w:r w:rsidR="00210A26">
        <w:rPr>
          <w:rFonts w:ascii="仿宋_GB2312" w:eastAsia="仿宋_GB2312" w:hAnsi="仿宋" w:hint="eastAsia"/>
          <w:color w:val="000000"/>
          <w:sz w:val="32"/>
          <w:szCs w:val="32"/>
        </w:rPr>
        <w:t>2.2</w:t>
      </w:r>
      <w:r w:rsidR="00F91AC2" w:rsidRPr="003A4541">
        <w:rPr>
          <w:rFonts w:ascii="仿宋_GB2312" w:eastAsia="仿宋_GB2312" w:hAnsi="仿宋" w:hint="eastAsia"/>
          <w:color w:val="000000"/>
          <w:sz w:val="32"/>
          <w:szCs w:val="32"/>
        </w:rPr>
        <w:t>万元，公务用车购置及运行费</w:t>
      </w:r>
      <w:r w:rsidR="0046485A" w:rsidRPr="003A4541">
        <w:rPr>
          <w:rFonts w:ascii="仿宋_GB2312" w:eastAsia="仿宋_GB2312" w:hAnsi="仿宋" w:hint="eastAsia"/>
          <w:color w:val="000000"/>
          <w:sz w:val="32"/>
          <w:szCs w:val="32"/>
        </w:rPr>
        <w:t>支出预算为</w:t>
      </w:r>
      <w:r w:rsidR="00210A26"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 w:rsidR="00F91AC2" w:rsidRPr="003A4541">
        <w:rPr>
          <w:rFonts w:ascii="仿宋_GB2312" w:eastAsia="仿宋_GB2312" w:hAnsi="仿宋" w:hint="eastAsia"/>
          <w:color w:val="000000"/>
          <w:sz w:val="32"/>
          <w:szCs w:val="32"/>
        </w:rPr>
        <w:t>万元</w:t>
      </w:r>
      <w:r w:rsidR="00B1796F" w:rsidRPr="003A4541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2E6058" w:rsidRPr="003A4541">
        <w:rPr>
          <w:rFonts w:ascii="仿宋_GB2312" w:eastAsia="仿宋_GB2312" w:hAnsi="仿宋" w:hint="eastAsia"/>
          <w:color w:val="000000"/>
          <w:sz w:val="32"/>
          <w:szCs w:val="32"/>
        </w:rPr>
        <w:t>具体</w:t>
      </w:r>
      <w:r w:rsidR="00F91AC2" w:rsidRPr="003A4541">
        <w:rPr>
          <w:rFonts w:ascii="仿宋_GB2312" w:eastAsia="仿宋_GB2312" w:hAnsi="仿宋" w:hint="eastAsia"/>
          <w:color w:val="000000"/>
          <w:sz w:val="32"/>
          <w:szCs w:val="32"/>
        </w:rPr>
        <w:t>情况如下：</w:t>
      </w:r>
      <w:r w:rsidR="00E5051D" w:rsidRPr="003A454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210A26" w:rsidRDefault="00F91AC2" w:rsidP="0046485A">
      <w:pPr>
        <w:pStyle w:val="a3"/>
        <w:spacing w:before="0" w:beforeAutospacing="0" w:after="0" w:afterAutospacing="0" w:line="520" w:lineRule="exact"/>
        <w:ind w:firstLineChars="150" w:firstLine="48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（一）</w:t>
      </w:r>
      <w:r w:rsidRPr="003A4541">
        <w:rPr>
          <w:rFonts w:ascii="仿宋_GB2312" w:eastAsia="仿宋_GB2312" w:hAnsi="仿宋" w:hint="eastAsia"/>
          <w:b/>
          <w:color w:val="000000"/>
          <w:sz w:val="32"/>
          <w:szCs w:val="32"/>
        </w:rPr>
        <w:t>因公出国（境）费</w:t>
      </w:r>
      <w:r w:rsidR="0046485A" w:rsidRPr="003A4541">
        <w:rPr>
          <w:rFonts w:ascii="仿宋_GB2312" w:eastAsia="仿宋_GB2312" w:hAnsi="仿宋" w:hint="eastAsia"/>
          <w:color w:val="000000"/>
          <w:sz w:val="32"/>
          <w:szCs w:val="32"/>
        </w:rPr>
        <w:t>支出</w:t>
      </w: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预算</w:t>
      </w:r>
      <w:r w:rsidR="00210A26"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万元</w:t>
      </w:r>
      <w:r w:rsidR="0046485A" w:rsidRPr="003A4541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179C0" w:rsidRPr="003A4541" w:rsidRDefault="006179C0" w:rsidP="0046485A">
      <w:pPr>
        <w:pStyle w:val="a3"/>
        <w:spacing w:before="0" w:beforeAutospacing="0" w:after="0" w:afterAutospacing="0" w:line="520" w:lineRule="exact"/>
        <w:ind w:firstLineChars="150" w:firstLine="48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（二）</w:t>
      </w:r>
      <w:r w:rsidRPr="003A4541">
        <w:rPr>
          <w:rFonts w:ascii="仿宋_GB2312" w:eastAsia="仿宋_GB2312" w:hAnsi="仿宋" w:hint="eastAsia"/>
          <w:b/>
          <w:color w:val="000000"/>
          <w:sz w:val="32"/>
          <w:szCs w:val="32"/>
        </w:rPr>
        <w:t>公务接待费</w:t>
      </w:r>
      <w:r w:rsidR="00066415" w:rsidRPr="003A4541">
        <w:rPr>
          <w:rFonts w:ascii="仿宋_GB2312" w:eastAsia="仿宋_GB2312" w:hAnsi="仿宋" w:hint="eastAsia"/>
          <w:color w:val="000000"/>
          <w:sz w:val="32"/>
          <w:szCs w:val="32"/>
        </w:rPr>
        <w:t>支出</w:t>
      </w: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预算</w:t>
      </w:r>
      <w:r w:rsidR="00210A26">
        <w:rPr>
          <w:rFonts w:ascii="仿宋_GB2312" w:eastAsia="仿宋_GB2312" w:hAnsi="仿宋" w:hint="eastAsia"/>
          <w:color w:val="000000"/>
          <w:sz w:val="32"/>
          <w:szCs w:val="32"/>
        </w:rPr>
        <w:t>2.2</w:t>
      </w: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万元</w:t>
      </w:r>
      <w:r w:rsidR="00066415" w:rsidRPr="003A4541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066415" w:rsidRPr="003A4541">
        <w:rPr>
          <w:rFonts w:ascii="仿宋_GB2312" w:eastAsia="仿宋_GB2312" w:hAnsi="仿宋" w:hint="eastAsia"/>
          <w:sz w:val="32"/>
          <w:szCs w:val="32"/>
        </w:rPr>
        <w:t>比</w:t>
      </w:r>
      <w:r w:rsidR="00ED1A8E">
        <w:rPr>
          <w:rFonts w:ascii="仿宋_GB2312" w:eastAsia="仿宋_GB2312" w:hAnsi="仿宋" w:hint="eastAsia"/>
          <w:sz w:val="32"/>
          <w:szCs w:val="32"/>
        </w:rPr>
        <w:t>上</w:t>
      </w:r>
      <w:r w:rsidR="00066415" w:rsidRPr="003A4541">
        <w:rPr>
          <w:rFonts w:ascii="仿宋_GB2312" w:eastAsia="仿宋_GB2312" w:hAnsi="仿宋" w:hint="eastAsia"/>
          <w:sz w:val="32"/>
          <w:szCs w:val="32"/>
        </w:rPr>
        <w:t>年预算</w:t>
      </w:r>
      <w:r w:rsidR="00210A26">
        <w:rPr>
          <w:rFonts w:ascii="仿宋_GB2312" w:eastAsia="仿宋_GB2312" w:hAnsi="仿宋" w:hint="eastAsia"/>
          <w:sz w:val="32"/>
          <w:szCs w:val="32"/>
        </w:rPr>
        <w:t>减少1.8</w:t>
      </w:r>
      <w:r w:rsidR="00066415" w:rsidRPr="003A4541">
        <w:rPr>
          <w:rFonts w:ascii="仿宋_GB2312" w:eastAsia="仿宋_GB2312" w:hAnsi="仿宋" w:hint="eastAsia"/>
          <w:sz w:val="32"/>
          <w:szCs w:val="32"/>
        </w:rPr>
        <w:t>万元，下降</w:t>
      </w:r>
      <w:r w:rsidR="00210A26">
        <w:rPr>
          <w:rFonts w:ascii="仿宋_GB2312" w:eastAsia="仿宋_GB2312" w:hAnsi="仿宋" w:hint="eastAsia"/>
          <w:sz w:val="32"/>
          <w:szCs w:val="32"/>
        </w:rPr>
        <w:t>45</w:t>
      </w:r>
      <w:r w:rsidR="00066415" w:rsidRPr="003A4541">
        <w:rPr>
          <w:rFonts w:ascii="仿宋_GB2312" w:eastAsia="仿宋_GB2312" w:hAnsi="仿宋" w:hint="eastAsia"/>
          <w:sz w:val="32"/>
          <w:szCs w:val="32"/>
        </w:rPr>
        <w:t>%，下降原因主要是</w:t>
      </w:r>
      <w:r w:rsidR="00210A26">
        <w:rPr>
          <w:rFonts w:ascii="仿宋_GB2312" w:eastAsia="仿宋_GB2312" w:hAnsi="仿宋" w:hint="eastAsia"/>
          <w:sz w:val="32"/>
          <w:szCs w:val="32"/>
        </w:rPr>
        <w:t>节约开支</w:t>
      </w:r>
      <w:r w:rsidR="00066415" w:rsidRPr="003A4541">
        <w:rPr>
          <w:rFonts w:ascii="仿宋_GB2312" w:eastAsia="仿宋_GB2312" w:hAnsi="仿宋" w:hint="eastAsia"/>
          <w:sz w:val="32"/>
          <w:szCs w:val="32"/>
        </w:rPr>
        <w:t>。该项经费</w:t>
      </w: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主要用于</w:t>
      </w:r>
      <w:r w:rsidR="00210A26">
        <w:rPr>
          <w:rFonts w:ascii="仿宋_GB2312" w:eastAsia="仿宋_GB2312" w:hAnsi="仿宋" w:hint="eastAsia"/>
          <w:color w:val="000000"/>
          <w:sz w:val="32"/>
          <w:szCs w:val="32"/>
        </w:rPr>
        <w:t>上级及其他部门</w:t>
      </w: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等公务往来支出。经费使用严格执</w:t>
      </w: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行《党政机关厉行节约反对浪费条例》（中发〔2013〕13</w:t>
      </w:r>
      <w:r w:rsidR="004131C4" w:rsidRPr="003A4541">
        <w:rPr>
          <w:rFonts w:ascii="仿宋_GB2312" w:eastAsia="仿宋_GB2312" w:hAnsi="仿宋" w:hint="eastAsia"/>
          <w:color w:val="000000"/>
          <w:sz w:val="32"/>
          <w:szCs w:val="32"/>
        </w:rPr>
        <w:t>号）和《</w:t>
      </w:r>
      <w:r w:rsidR="006B52F2" w:rsidRPr="003A4541">
        <w:rPr>
          <w:rFonts w:ascii="仿宋_GB2312" w:eastAsia="仿宋_GB2312" w:hAnsi="仿宋" w:hint="eastAsia"/>
          <w:color w:val="000000"/>
          <w:sz w:val="32"/>
          <w:szCs w:val="32"/>
        </w:rPr>
        <w:t>寿县党政机关公务接待管理规定（寿办发〔2015〕2号）</w:t>
      </w: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规定。</w:t>
      </w:r>
    </w:p>
    <w:p w:rsidR="006179C0" w:rsidRPr="003A4541" w:rsidRDefault="006179C0" w:rsidP="00537B6C">
      <w:pPr>
        <w:pStyle w:val="a3"/>
        <w:spacing w:before="0" w:beforeAutospacing="0" w:after="0" w:afterAutospacing="0" w:line="520" w:lineRule="exact"/>
        <w:ind w:firstLineChars="168" w:firstLine="538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（三）</w:t>
      </w:r>
      <w:r w:rsidRPr="003A4541">
        <w:rPr>
          <w:rFonts w:ascii="仿宋_GB2312" w:eastAsia="仿宋_GB2312" w:hAnsi="仿宋" w:hint="eastAsia"/>
          <w:b/>
          <w:color w:val="000000"/>
          <w:sz w:val="32"/>
          <w:szCs w:val="32"/>
        </w:rPr>
        <w:t>公务用车购置及运行费</w:t>
      </w:r>
      <w:r w:rsidR="00682490" w:rsidRPr="003A4541">
        <w:rPr>
          <w:rFonts w:ascii="仿宋_GB2312" w:eastAsia="仿宋_GB2312" w:hAnsi="仿宋" w:hint="eastAsia"/>
          <w:color w:val="000000"/>
          <w:sz w:val="32"/>
          <w:szCs w:val="32"/>
        </w:rPr>
        <w:t>支出</w:t>
      </w: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预算</w:t>
      </w:r>
      <w:r w:rsidR="00210A26"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 w:rsidRPr="003A4541">
        <w:rPr>
          <w:rFonts w:ascii="仿宋_GB2312" w:eastAsia="仿宋_GB2312" w:hAnsi="仿宋" w:hint="eastAsia"/>
          <w:color w:val="000000"/>
          <w:sz w:val="32"/>
          <w:szCs w:val="32"/>
        </w:rPr>
        <w:t>万元。</w:t>
      </w:r>
    </w:p>
    <w:p w:rsidR="00F91AC2" w:rsidRDefault="00F91AC2" w:rsidP="00537B6C">
      <w:pPr>
        <w:pStyle w:val="a3"/>
        <w:spacing w:before="0" w:beforeAutospacing="0" w:after="0" w:afterAutospacing="0" w:line="520" w:lineRule="exact"/>
        <w:ind w:firstLineChars="168" w:firstLine="538"/>
        <w:jc w:val="both"/>
        <w:rPr>
          <w:rFonts w:ascii="仿宋_GB2312" w:eastAsia="仿宋_GB2312" w:hAnsi="Verdana"/>
          <w:color w:val="444444"/>
          <w:sz w:val="32"/>
          <w:szCs w:val="32"/>
        </w:rPr>
      </w:pPr>
    </w:p>
    <w:p w:rsidR="00117A60" w:rsidRDefault="00117A60" w:rsidP="00537B6C">
      <w:pPr>
        <w:pStyle w:val="a3"/>
        <w:spacing w:before="0" w:beforeAutospacing="0" w:after="0" w:afterAutospacing="0" w:line="520" w:lineRule="exact"/>
        <w:ind w:firstLineChars="168" w:firstLine="538"/>
        <w:jc w:val="both"/>
        <w:rPr>
          <w:rFonts w:ascii="仿宋_GB2312" w:eastAsia="仿宋_GB2312" w:hAnsi="Verdana"/>
          <w:color w:val="444444"/>
          <w:sz w:val="32"/>
          <w:szCs w:val="32"/>
        </w:rPr>
      </w:pPr>
    </w:p>
    <w:p w:rsidR="00117A60" w:rsidRDefault="00117A60" w:rsidP="00537B6C">
      <w:pPr>
        <w:pStyle w:val="a3"/>
        <w:spacing w:before="0" w:beforeAutospacing="0" w:after="0" w:afterAutospacing="0" w:line="520" w:lineRule="exact"/>
        <w:ind w:firstLineChars="168" w:firstLine="538"/>
        <w:jc w:val="both"/>
        <w:rPr>
          <w:rFonts w:ascii="仿宋_GB2312" w:eastAsia="仿宋_GB2312" w:hAnsi="Verdana"/>
          <w:color w:val="444444"/>
          <w:sz w:val="32"/>
          <w:szCs w:val="32"/>
        </w:rPr>
      </w:pPr>
    </w:p>
    <w:p w:rsidR="00117A60" w:rsidRPr="00210A26" w:rsidRDefault="00117A60" w:rsidP="00537B6C">
      <w:pPr>
        <w:pStyle w:val="a3"/>
        <w:spacing w:before="0" w:beforeAutospacing="0" w:after="0" w:afterAutospacing="0" w:line="520" w:lineRule="exact"/>
        <w:ind w:firstLineChars="168" w:firstLine="538"/>
        <w:jc w:val="both"/>
        <w:rPr>
          <w:rFonts w:ascii="仿宋_GB2312" w:eastAsia="仿宋_GB2312" w:hAnsi="Verdana"/>
          <w:color w:val="444444"/>
          <w:sz w:val="32"/>
          <w:szCs w:val="32"/>
        </w:rPr>
      </w:pPr>
    </w:p>
    <w:sectPr w:rsidR="00117A60" w:rsidRPr="00210A26" w:rsidSect="00323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D7" w:rsidRDefault="00225DD7" w:rsidP="00D26976">
      <w:r>
        <w:separator/>
      </w:r>
    </w:p>
  </w:endnote>
  <w:endnote w:type="continuationSeparator" w:id="1">
    <w:p w:rsidR="00225DD7" w:rsidRDefault="00225DD7" w:rsidP="00D2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D7" w:rsidRDefault="00225DD7" w:rsidP="00D26976">
      <w:r>
        <w:separator/>
      </w:r>
    </w:p>
  </w:footnote>
  <w:footnote w:type="continuationSeparator" w:id="1">
    <w:p w:rsidR="00225DD7" w:rsidRDefault="00225DD7" w:rsidP="00D26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962"/>
    <w:rsid w:val="00001D7F"/>
    <w:rsid w:val="00012547"/>
    <w:rsid w:val="00014B18"/>
    <w:rsid w:val="0003285F"/>
    <w:rsid w:val="00047229"/>
    <w:rsid w:val="00066415"/>
    <w:rsid w:val="000823BA"/>
    <w:rsid w:val="000C27BC"/>
    <w:rsid w:val="000D6A1A"/>
    <w:rsid w:val="000F57EF"/>
    <w:rsid w:val="00106908"/>
    <w:rsid w:val="00106EE3"/>
    <w:rsid w:val="00117A60"/>
    <w:rsid w:val="00147147"/>
    <w:rsid w:val="00152752"/>
    <w:rsid w:val="00154DF4"/>
    <w:rsid w:val="00164140"/>
    <w:rsid w:val="001A265E"/>
    <w:rsid w:val="00210A26"/>
    <w:rsid w:val="00225DD7"/>
    <w:rsid w:val="002344FD"/>
    <w:rsid w:val="002571D6"/>
    <w:rsid w:val="00280C7B"/>
    <w:rsid w:val="0028333E"/>
    <w:rsid w:val="00284C28"/>
    <w:rsid w:val="00291274"/>
    <w:rsid w:val="002A7CFC"/>
    <w:rsid w:val="002C062E"/>
    <w:rsid w:val="002C2D16"/>
    <w:rsid w:val="002D0952"/>
    <w:rsid w:val="002E2BAD"/>
    <w:rsid w:val="002E6058"/>
    <w:rsid w:val="003232C1"/>
    <w:rsid w:val="003310C8"/>
    <w:rsid w:val="003341B9"/>
    <w:rsid w:val="00335AB5"/>
    <w:rsid w:val="003364BA"/>
    <w:rsid w:val="00345425"/>
    <w:rsid w:val="00375B73"/>
    <w:rsid w:val="00386288"/>
    <w:rsid w:val="003A4541"/>
    <w:rsid w:val="003E3B0E"/>
    <w:rsid w:val="004006CE"/>
    <w:rsid w:val="004020F0"/>
    <w:rsid w:val="00410429"/>
    <w:rsid w:val="004131C4"/>
    <w:rsid w:val="00427C32"/>
    <w:rsid w:val="00452E9A"/>
    <w:rsid w:val="00463EC2"/>
    <w:rsid w:val="0046485A"/>
    <w:rsid w:val="004731E9"/>
    <w:rsid w:val="00494B57"/>
    <w:rsid w:val="005067B8"/>
    <w:rsid w:val="005105B6"/>
    <w:rsid w:val="00524620"/>
    <w:rsid w:val="00537B6C"/>
    <w:rsid w:val="005459B3"/>
    <w:rsid w:val="005630A4"/>
    <w:rsid w:val="005C7FAE"/>
    <w:rsid w:val="005E5687"/>
    <w:rsid w:val="005E6ACC"/>
    <w:rsid w:val="00605707"/>
    <w:rsid w:val="006179C0"/>
    <w:rsid w:val="00642F6B"/>
    <w:rsid w:val="00682490"/>
    <w:rsid w:val="006853B0"/>
    <w:rsid w:val="006B52F2"/>
    <w:rsid w:val="006F1EE1"/>
    <w:rsid w:val="006F7A7A"/>
    <w:rsid w:val="00714062"/>
    <w:rsid w:val="00751A80"/>
    <w:rsid w:val="007F1936"/>
    <w:rsid w:val="00805F3D"/>
    <w:rsid w:val="00806D09"/>
    <w:rsid w:val="00835326"/>
    <w:rsid w:val="00860662"/>
    <w:rsid w:val="008C3148"/>
    <w:rsid w:val="008C5C93"/>
    <w:rsid w:val="008D5404"/>
    <w:rsid w:val="008E47D1"/>
    <w:rsid w:val="008F6A13"/>
    <w:rsid w:val="009503D4"/>
    <w:rsid w:val="009B3AC1"/>
    <w:rsid w:val="009D4EBD"/>
    <w:rsid w:val="009E65F6"/>
    <w:rsid w:val="00A25962"/>
    <w:rsid w:val="00B057AF"/>
    <w:rsid w:val="00B1796F"/>
    <w:rsid w:val="00B25C0D"/>
    <w:rsid w:val="00B50F52"/>
    <w:rsid w:val="00B654FC"/>
    <w:rsid w:val="00B8319B"/>
    <w:rsid w:val="00BB7681"/>
    <w:rsid w:val="00BD2004"/>
    <w:rsid w:val="00BE40CC"/>
    <w:rsid w:val="00BF4FCA"/>
    <w:rsid w:val="00BF5317"/>
    <w:rsid w:val="00C2598A"/>
    <w:rsid w:val="00C41D43"/>
    <w:rsid w:val="00C4310D"/>
    <w:rsid w:val="00C762A7"/>
    <w:rsid w:val="00C9619A"/>
    <w:rsid w:val="00D0649D"/>
    <w:rsid w:val="00D26976"/>
    <w:rsid w:val="00D72973"/>
    <w:rsid w:val="00E2076E"/>
    <w:rsid w:val="00E5051D"/>
    <w:rsid w:val="00E51571"/>
    <w:rsid w:val="00E82318"/>
    <w:rsid w:val="00EA07AB"/>
    <w:rsid w:val="00ED1A8E"/>
    <w:rsid w:val="00F075CD"/>
    <w:rsid w:val="00F65F07"/>
    <w:rsid w:val="00F91AC2"/>
    <w:rsid w:val="00FB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2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259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rsid w:val="00A259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A25962"/>
    <w:rPr>
      <w:b/>
      <w:bCs/>
    </w:rPr>
  </w:style>
  <w:style w:type="paragraph" w:styleId="a5">
    <w:name w:val="header"/>
    <w:basedOn w:val="a"/>
    <w:link w:val="Char"/>
    <w:rsid w:val="00D26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6976"/>
    <w:rPr>
      <w:kern w:val="2"/>
      <w:sz w:val="18"/>
      <w:szCs w:val="18"/>
    </w:rPr>
  </w:style>
  <w:style w:type="paragraph" w:styleId="a6">
    <w:name w:val="footer"/>
    <w:basedOn w:val="a"/>
    <w:link w:val="Char0"/>
    <w:rsid w:val="00D26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6976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3364BA"/>
    <w:rPr>
      <w:color w:val="0000FF"/>
      <w:u w:val="single"/>
    </w:rPr>
  </w:style>
  <w:style w:type="paragraph" w:styleId="a8">
    <w:name w:val="Balloon Text"/>
    <w:basedOn w:val="a"/>
    <w:semiHidden/>
    <w:rsid w:val="003E3B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安徽省省级2014年“三公”经费财政拨款支出预算情况</dc:title>
  <dc:creator>微软用户</dc:creator>
  <cp:lastModifiedBy>Microsoft</cp:lastModifiedBy>
  <cp:revision>4</cp:revision>
  <cp:lastPrinted>2021-02-02T00:43:00Z</cp:lastPrinted>
  <dcterms:created xsi:type="dcterms:W3CDTF">2023-01-05T10:02:00Z</dcterms:created>
  <dcterms:modified xsi:type="dcterms:W3CDTF">2023-01-05T10:09:00Z</dcterms:modified>
</cp:coreProperties>
</file>