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F5D579">
      <w:pPr>
        <w:jc w:val="center"/>
        <w:rPr>
          <w:rFonts w:ascii="方正小标宋简体" w:hAnsi="方正小标宋简体" w:eastAsia="方正小标宋简体" w:cs="方正小标宋简体"/>
          <w:b/>
          <w:bCs/>
          <w:sz w:val="44"/>
          <w:szCs w:val="52"/>
        </w:rPr>
      </w:pPr>
      <w:r>
        <w:rPr>
          <w:rFonts w:hint="eastAsia" w:ascii="方正小标宋简体" w:hAnsi="方正小标宋简体" w:eastAsia="方正小标宋简体" w:cs="方正小标宋简体"/>
          <w:b/>
          <w:bCs/>
          <w:sz w:val="44"/>
          <w:szCs w:val="52"/>
          <w:lang w:eastAsia="zh-CN"/>
        </w:rPr>
        <w:t>丰庄</w:t>
      </w:r>
      <w:r>
        <w:rPr>
          <w:rFonts w:hint="eastAsia" w:ascii="方正小标宋简体" w:hAnsi="方正小标宋简体" w:eastAsia="方正小标宋简体" w:cs="方正小标宋简体"/>
          <w:b/>
          <w:bCs/>
          <w:sz w:val="44"/>
          <w:szCs w:val="52"/>
        </w:rPr>
        <w:t>镇政府权力运行流程图（202</w:t>
      </w:r>
      <w:r>
        <w:rPr>
          <w:rFonts w:hint="eastAsia" w:ascii="方正小标宋简体" w:hAnsi="方正小标宋简体" w:eastAsia="方正小标宋简体" w:cs="方正小标宋简体"/>
          <w:b/>
          <w:bCs/>
          <w:sz w:val="44"/>
          <w:szCs w:val="52"/>
          <w:lang w:val="en-US" w:eastAsia="zh-CN"/>
        </w:rPr>
        <w:t>4</w:t>
      </w:r>
      <w:r>
        <w:rPr>
          <w:rFonts w:hint="eastAsia" w:ascii="方正小标宋简体" w:hAnsi="方正小标宋简体" w:eastAsia="方正小标宋简体" w:cs="方正小标宋简体"/>
          <w:b/>
          <w:bCs/>
          <w:sz w:val="44"/>
          <w:szCs w:val="52"/>
        </w:rPr>
        <w:t>年）</w:t>
      </w:r>
    </w:p>
    <w:p w14:paraId="01093E22">
      <w:pPr>
        <w:spacing w:line="600" w:lineRule="exact"/>
        <w:jc w:val="center"/>
        <w:rPr>
          <w:rFonts w:ascii="方正小标宋简体" w:eastAsia="方正小标宋简体"/>
          <w:sz w:val="44"/>
          <w:szCs w:val="44"/>
        </w:rPr>
      </w:pPr>
    </w:p>
    <w:p w14:paraId="45B77923">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1、本集体经济组织以外的单位</w:t>
      </w:r>
    </w:p>
    <w:p w14:paraId="6DA17651">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或个人承包农村土地批准流程图</w:t>
      </w:r>
    </w:p>
    <w:p w14:paraId="4E9F8C35">
      <w:pPr>
        <w:widowControl/>
        <w:jc w:val="left"/>
        <w:rPr>
          <w:rFonts w:ascii="宋体" w:hAnsi="宋体" w:cs="宋体"/>
          <w:kern w:val="0"/>
          <w:sz w:val="24"/>
        </w:rPr>
      </w:pPr>
      <w:r>
        <w:rPr>
          <w:rFonts w:ascii="宋体" w:hAnsi="宋体" w:cs="宋体"/>
          <w:kern w:val="0"/>
          <w:sz w:val="24"/>
        </w:rPr>
        <w:drawing>
          <wp:inline distT="0" distB="0" distL="0" distR="0">
            <wp:extent cx="4562475" cy="5610225"/>
            <wp:effectExtent l="0" t="0" r="0" b="0"/>
            <wp:docPr id="78" name="图片 1" descr="C:\Users\Administrator.USER-20190829HJ\AppData\Roaming\Tencent\Users\1296842085\QQ\WinTemp\RichOle\TDMLWA$6)91~0Q[]2I}Y2Q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descr="C:\Users\Administrator.USER-20190829HJ\AppData\Roaming\Tencent\Users\1296842085\QQ\WinTemp\RichOle\TDMLWA$6)91~0Q[]2I}Y2Q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562475" cy="5610225"/>
                    </a:xfrm>
                    <a:prstGeom prst="rect">
                      <a:avLst/>
                    </a:prstGeom>
                    <a:noFill/>
                    <a:ln>
                      <a:noFill/>
                    </a:ln>
                  </pic:spPr>
                </pic:pic>
              </a:graphicData>
            </a:graphic>
          </wp:inline>
        </w:drawing>
      </w:r>
    </w:p>
    <w:p w14:paraId="6CB734DA">
      <w:pPr>
        <w:rPr>
          <w:rFonts w:ascii="宋体" w:hAnsi="宋体"/>
          <w:sz w:val="32"/>
          <w:szCs w:val="32"/>
        </w:rPr>
      </w:pPr>
      <w:r>
        <w:rPr>
          <w:rFonts w:hint="eastAsia" w:ascii="宋体" w:hAnsi="宋体"/>
          <w:sz w:val="32"/>
          <w:szCs w:val="32"/>
        </w:rPr>
        <w:t>承办机构：镇自然资源管理所</w:t>
      </w:r>
    </w:p>
    <w:p w14:paraId="02A925D4">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29BEA4A4">
      <w:pPr>
        <w:jc w:val="center"/>
        <w:rPr>
          <w:rFonts w:hint="eastAsia"/>
          <w:sz w:val="32"/>
          <w:szCs w:val="32"/>
          <w:lang w:val="en-US" w:eastAsia="zh-CN"/>
        </w:rPr>
      </w:pPr>
      <w:r>
        <w:rPr>
          <w:rFonts w:hint="eastAsia"/>
          <w:sz w:val="32"/>
          <w:szCs w:val="32"/>
        </w:rPr>
        <w:t>监督电话：</w:t>
      </w:r>
      <w:r>
        <w:rPr>
          <w:rFonts w:hint="eastAsia"/>
          <w:sz w:val="32"/>
          <w:szCs w:val="32"/>
          <w:lang w:eastAsia="zh-CN"/>
        </w:rPr>
        <w:t>0554-4355004</w:t>
      </w:r>
      <w:r>
        <w:rPr>
          <w:rFonts w:hint="eastAsia"/>
          <w:sz w:val="32"/>
          <w:szCs w:val="32"/>
          <w:lang w:val="en-US" w:eastAsia="zh-CN"/>
        </w:rPr>
        <w:t xml:space="preserve">  </w:t>
      </w:r>
    </w:p>
    <w:p w14:paraId="43418019">
      <w:pPr>
        <w:jc w:val="center"/>
        <w:rPr>
          <w:rFonts w:ascii="方正小标宋简体" w:hAnsi="宋体" w:eastAsia="方正小标宋简体"/>
          <w:sz w:val="44"/>
          <w:szCs w:val="44"/>
        </w:rPr>
      </w:pPr>
      <w:bookmarkStart w:id="0" w:name="_GoBack"/>
      <w:bookmarkEnd w:id="0"/>
      <w:r>
        <w:rPr>
          <w:rFonts w:hint="eastAsia" w:ascii="方正小标宋简体" w:hAnsi="宋体" w:eastAsia="方正小标宋简体"/>
          <w:sz w:val="44"/>
          <w:szCs w:val="44"/>
        </w:rPr>
        <w:t>2、村庄建设规划审批流程图</w:t>
      </w:r>
    </w:p>
    <w:p w14:paraId="5052ED71">
      <w:pPr>
        <w:widowControl/>
        <w:jc w:val="center"/>
        <w:rPr>
          <w:rFonts w:ascii="宋体" w:hAnsi="宋体" w:cs="宋体"/>
          <w:kern w:val="0"/>
          <w:sz w:val="24"/>
        </w:rPr>
      </w:pPr>
      <w:r>
        <w:rPr>
          <w:rFonts w:ascii="宋体" w:hAnsi="宋体" w:cs="宋体"/>
          <w:kern w:val="0"/>
          <w:sz w:val="24"/>
        </w:rPr>
        <w:drawing>
          <wp:inline distT="0" distB="0" distL="0" distR="0">
            <wp:extent cx="4419600" cy="6086475"/>
            <wp:effectExtent l="0" t="0" r="0" b="0"/>
            <wp:docPr id="76" name="图片 1" descr="C:\Users\Administrator.USER-20190829HJ\AppData\Roaming\Tencent\Users\1296842085\QQ\WinTemp\RichOle\_R59`}@~J}YP`LW}Q{1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descr="C:\Users\Administrator.USER-20190829HJ\AppData\Roaming\Tencent\Users\1296842085\QQ\WinTemp\RichOle\_R59`}@~J}YP`LW}Q{1D$1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419600" cy="6086475"/>
                    </a:xfrm>
                    <a:prstGeom prst="rect">
                      <a:avLst/>
                    </a:prstGeom>
                    <a:noFill/>
                    <a:ln>
                      <a:noFill/>
                    </a:ln>
                  </pic:spPr>
                </pic:pic>
              </a:graphicData>
            </a:graphic>
          </wp:inline>
        </w:drawing>
      </w:r>
    </w:p>
    <w:p w14:paraId="75C85A9A">
      <w:pPr>
        <w:spacing w:line="360" w:lineRule="auto"/>
        <w:rPr>
          <w:sz w:val="30"/>
          <w:szCs w:val="30"/>
        </w:rPr>
      </w:pPr>
    </w:p>
    <w:p w14:paraId="10117389">
      <w:pPr>
        <w:rPr>
          <w:rFonts w:ascii="宋体" w:hAnsi="宋体"/>
          <w:sz w:val="32"/>
          <w:szCs w:val="32"/>
        </w:rPr>
      </w:pPr>
      <w:r>
        <w:rPr>
          <w:rFonts w:hint="eastAsia" w:ascii="宋体" w:hAnsi="宋体"/>
          <w:sz w:val="32"/>
          <w:szCs w:val="32"/>
        </w:rPr>
        <w:t>承办机构：镇自然资源管理所</w:t>
      </w:r>
    </w:p>
    <w:p w14:paraId="57B95A6E">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3A756E33">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756A7DA5">
      <w:pPr>
        <w:spacing w:line="600" w:lineRule="exact"/>
        <w:jc w:val="center"/>
        <w:rPr>
          <w:rFonts w:ascii="方正小标宋简体" w:hAnsi="宋体" w:eastAsia="方正小标宋简体" w:cs="宋体"/>
          <w:bCs/>
          <w:kern w:val="0"/>
          <w:sz w:val="44"/>
          <w:szCs w:val="44"/>
        </w:rPr>
      </w:pPr>
    </w:p>
    <w:p w14:paraId="1F4FAB71">
      <w:pPr>
        <w:spacing w:line="600" w:lineRule="exact"/>
        <w:jc w:val="center"/>
        <w:rPr>
          <w:rFonts w:ascii="方正小标宋简体" w:hAnsi="宋体" w:eastAsia="方正小标宋简体" w:cs="宋体"/>
          <w:bCs/>
          <w:kern w:val="0"/>
          <w:sz w:val="44"/>
          <w:szCs w:val="44"/>
        </w:rPr>
      </w:pPr>
      <w:r>
        <w:rPr>
          <w:rFonts w:hint="eastAsia" w:ascii="方正小标宋简体" w:hAnsi="宋体" w:eastAsia="方正小标宋简体" w:cs="宋体"/>
          <w:bCs/>
          <w:kern w:val="0"/>
          <w:sz w:val="44"/>
          <w:szCs w:val="44"/>
        </w:rPr>
        <w:t>3、受委托批准林木采伐许可流程图</w:t>
      </w:r>
    </w:p>
    <w:p w14:paraId="2259367F">
      <w:pPr>
        <w:spacing w:line="600" w:lineRule="exact"/>
        <w:jc w:val="center"/>
        <w:rPr>
          <w:rFonts w:ascii="方正小标宋简体" w:hAnsi="宋体" w:eastAsia="方正小标宋简体" w:cs="宋体"/>
          <w:bCs/>
          <w:kern w:val="0"/>
          <w:sz w:val="44"/>
          <w:szCs w:val="44"/>
        </w:rPr>
      </w:pPr>
    </w:p>
    <w:p w14:paraId="40052DE5">
      <w:pPr>
        <w:widowControl/>
        <w:jc w:val="center"/>
        <w:rPr>
          <w:rFonts w:ascii="宋体" w:hAnsi="宋体" w:cs="宋体"/>
          <w:kern w:val="0"/>
          <w:sz w:val="24"/>
        </w:rPr>
      </w:pPr>
      <w:r>
        <w:rPr>
          <w:rFonts w:ascii="宋体" w:hAnsi="宋体" w:cs="宋体"/>
          <w:kern w:val="0"/>
          <w:sz w:val="24"/>
        </w:rPr>
        <w:drawing>
          <wp:inline distT="0" distB="0" distL="0" distR="0">
            <wp:extent cx="4533900" cy="6238875"/>
            <wp:effectExtent l="0" t="0" r="0" b="0"/>
            <wp:docPr id="75" name="图片 2" descr="C:\Users\Administrator.USER-20190829HJ\AppData\Roaming\Tencent\Users\1296842085\QQ\WinTemp\RichOle\W5F1~BT0AN%_VO8JVPHL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descr="C:\Users\Administrator.USER-20190829HJ\AppData\Roaming\Tencent\Users\1296842085\QQ\WinTemp\RichOle\W5F1~BT0AN%_VO8JVPHLN]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33900" cy="6238875"/>
                    </a:xfrm>
                    <a:prstGeom prst="rect">
                      <a:avLst/>
                    </a:prstGeom>
                    <a:noFill/>
                    <a:ln>
                      <a:noFill/>
                    </a:ln>
                  </pic:spPr>
                </pic:pic>
              </a:graphicData>
            </a:graphic>
          </wp:inline>
        </w:drawing>
      </w:r>
    </w:p>
    <w:p w14:paraId="0E119E0A">
      <w:pPr>
        <w:spacing w:line="360" w:lineRule="auto"/>
        <w:jc w:val="center"/>
      </w:pPr>
    </w:p>
    <w:p w14:paraId="294CCACC">
      <w:pPr>
        <w:rPr>
          <w:rFonts w:ascii="宋体" w:hAnsi="宋体"/>
          <w:sz w:val="32"/>
          <w:szCs w:val="32"/>
        </w:rPr>
      </w:pPr>
      <w:r>
        <w:rPr>
          <w:rFonts w:hint="eastAsia" w:ascii="宋体" w:hAnsi="宋体"/>
          <w:sz w:val="32"/>
          <w:szCs w:val="32"/>
        </w:rPr>
        <w:t>承办机构：镇自然资源管理所</w:t>
      </w:r>
    </w:p>
    <w:p w14:paraId="6C4DD047">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3285416A">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358F60F0">
      <w:pPr>
        <w:jc w:val="center"/>
        <w:rPr>
          <w:rFonts w:ascii="方正小标宋简体" w:hAnsi="宋体" w:eastAsia="方正小标宋简体"/>
          <w:sz w:val="32"/>
          <w:szCs w:val="32"/>
        </w:rPr>
      </w:pPr>
    </w:p>
    <w:p w14:paraId="43D658EC">
      <w:pPr>
        <w:jc w:val="center"/>
        <w:rPr>
          <w:rFonts w:ascii="方正小标宋简体" w:hAnsi="宋体" w:eastAsia="方正小标宋简体"/>
          <w:sz w:val="32"/>
          <w:szCs w:val="32"/>
        </w:rPr>
      </w:pPr>
      <w:r>
        <w:rPr>
          <w:rFonts w:hint="eastAsia" w:ascii="方正小标宋简体" w:hAnsi="宋体" w:eastAsia="方正小标宋简体"/>
          <w:sz w:val="32"/>
          <w:szCs w:val="32"/>
        </w:rPr>
        <w:t>4.农村居民未经批准或者违反规划的规定建住宅的</w:t>
      </w:r>
    </w:p>
    <w:p w14:paraId="691F7D45">
      <w:pPr>
        <w:jc w:val="center"/>
        <w:rPr>
          <w:rFonts w:ascii="方正小标宋简体" w:hAnsi="宋体" w:eastAsia="方正小标宋简体"/>
          <w:sz w:val="32"/>
          <w:szCs w:val="32"/>
        </w:rPr>
      </w:pPr>
      <w:r>
        <w:rPr>
          <w:rFonts w:hint="eastAsia" w:ascii="方正小标宋简体" w:hAnsi="宋体" w:eastAsia="方正小标宋简体"/>
          <w:sz w:val="32"/>
          <w:szCs w:val="32"/>
        </w:rPr>
        <w:t>处罚流程图</w:t>
      </w:r>
    </w:p>
    <w:p w14:paraId="59A0F1B4">
      <w:pPr>
        <w:widowControl/>
        <w:jc w:val="center"/>
        <w:rPr>
          <w:rFonts w:ascii="宋体" w:hAnsi="宋体" w:cs="宋体"/>
          <w:kern w:val="0"/>
          <w:sz w:val="24"/>
        </w:rPr>
      </w:pPr>
      <w:r>
        <w:rPr>
          <w:rFonts w:ascii="宋体" w:hAnsi="宋体" w:cs="宋体"/>
          <w:kern w:val="0"/>
          <w:sz w:val="24"/>
        </w:rPr>
        <w:drawing>
          <wp:inline distT="0" distB="0" distL="0" distR="0">
            <wp:extent cx="2019300" cy="5000625"/>
            <wp:effectExtent l="0" t="0" r="0" b="0"/>
            <wp:docPr id="7" name="图片 6" descr="C:\Users\Administrator.USER-20190829HJ\AppData\Roaming\Tencent\Users\1296842085\QQ\WinTemp\RichOle\OB$GU2I%3H[{IE_))EBN[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Administrator.USER-20190829HJ\AppData\Roaming\Tencent\Users\1296842085\QQ\WinTemp\RichOle\OB$GU2I%3H[{IE_))EBN[F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019300" cy="5000625"/>
                    </a:xfrm>
                    <a:prstGeom prst="rect">
                      <a:avLst/>
                    </a:prstGeom>
                    <a:noFill/>
                    <a:ln>
                      <a:noFill/>
                    </a:ln>
                  </pic:spPr>
                </pic:pic>
              </a:graphicData>
            </a:graphic>
          </wp:inline>
        </w:drawing>
      </w:r>
    </w:p>
    <w:p w14:paraId="7B43FC3A">
      <w:pPr>
        <w:jc w:val="center"/>
      </w:pPr>
    </w:p>
    <w:p w14:paraId="4257B3A2">
      <w:pPr>
        <w:spacing w:line="360" w:lineRule="auto"/>
        <w:jc w:val="center"/>
      </w:pPr>
    </w:p>
    <w:p w14:paraId="36DD8EA4">
      <w:pPr>
        <w:jc w:val="center"/>
      </w:pPr>
    </w:p>
    <w:p w14:paraId="2326080A">
      <w:pPr>
        <w:rPr>
          <w:rFonts w:ascii="宋体" w:hAnsi="宋体"/>
          <w:sz w:val="32"/>
          <w:szCs w:val="32"/>
        </w:rPr>
      </w:pPr>
      <w:r>
        <w:rPr>
          <w:rFonts w:hint="eastAsia" w:ascii="宋体" w:hAnsi="宋体"/>
          <w:sz w:val="32"/>
          <w:szCs w:val="32"/>
        </w:rPr>
        <w:t>承办机构：镇自然资源管理所</w:t>
      </w:r>
    </w:p>
    <w:p w14:paraId="6553EA2A">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189B5BB8">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72162EA9">
      <w:pPr>
        <w:jc w:val="center"/>
        <w:rPr>
          <w:rFonts w:ascii="方正小标宋简体" w:hAnsi="宋体" w:eastAsia="方正小标宋简体"/>
          <w:sz w:val="44"/>
          <w:szCs w:val="44"/>
        </w:rPr>
      </w:pPr>
    </w:p>
    <w:p w14:paraId="653E9EC4">
      <w:pPr>
        <w:jc w:val="center"/>
        <w:rPr>
          <w:rFonts w:ascii="方正小标宋简体" w:hAnsi="宋体" w:eastAsia="方正小标宋简体"/>
          <w:sz w:val="44"/>
          <w:szCs w:val="44"/>
        </w:rPr>
      </w:pPr>
    </w:p>
    <w:p w14:paraId="7DD05C68">
      <w:pPr>
        <w:spacing w:line="320" w:lineRule="exact"/>
        <w:jc w:val="left"/>
        <w:rPr>
          <w:sz w:val="32"/>
          <w:szCs w:val="32"/>
        </w:rPr>
      </w:pPr>
    </w:p>
    <w:p w14:paraId="6F0B3C67">
      <w:pPr>
        <w:jc w:val="center"/>
        <w:rPr>
          <w:rFonts w:ascii="仿宋" w:hAnsi="仿宋" w:eastAsia="仿宋" w:cs="仿宋"/>
          <w:sz w:val="32"/>
          <w:szCs w:val="32"/>
        </w:rPr>
      </w:pPr>
      <w:r>
        <w:rPr>
          <w:rFonts w:hint="eastAsia" w:ascii="方正小标宋简体" w:hAnsi="方正小标宋简体" w:eastAsia="方正小标宋简体" w:cs="方正小标宋简体"/>
          <w:sz w:val="44"/>
          <w:szCs w:val="44"/>
        </w:rPr>
        <w:t>5.受委托发放种苗造林补助费流程图</w:t>
      </w:r>
    </w:p>
    <w:p w14:paraId="3FE631F7">
      <w:pPr>
        <w:rPr>
          <w:sz w:val="32"/>
          <w:szCs w:val="32"/>
        </w:rPr>
      </w:pPr>
    </w:p>
    <w:p w14:paraId="7F7C461B">
      <w:pPr>
        <w:widowControl/>
        <w:jc w:val="center"/>
        <w:rPr>
          <w:rFonts w:ascii="宋体" w:hAnsi="宋体" w:cs="宋体"/>
          <w:kern w:val="0"/>
          <w:sz w:val="24"/>
        </w:rPr>
      </w:pPr>
      <w:r>
        <w:rPr>
          <w:rFonts w:ascii="宋体" w:hAnsi="宋体" w:cs="宋体"/>
          <w:kern w:val="0"/>
          <w:sz w:val="24"/>
        </w:rPr>
        <w:drawing>
          <wp:inline distT="0" distB="0" distL="0" distR="0">
            <wp:extent cx="2619375" cy="4362450"/>
            <wp:effectExtent l="0" t="0" r="0" b="0"/>
            <wp:docPr id="20" name="图片 3" descr="C:\Users\Administrator.USER-20190829HJ\AppData\Roaming\Tencent\Users\1296842085\QQ\WinTemp\RichOle\RG4Y4~KVN_}3891HG9QR8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C:\Users\Administrator.USER-20190829HJ\AppData\Roaming\Tencent\Users\1296842085\QQ\WinTemp\RichOle\RG4Y4~KVN_}3891HG9QR8K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19375" cy="4362450"/>
                    </a:xfrm>
                    <a:prstGeom prst="rect">
                      <a:avLst/>
                    </a:prstGeom>
                    <a:noFill/>
                    <a:ln>
                      <a:noFill/>
                    </a:ln>
                  </pic:spPr>
                </pic:pic>
              </a:graphicData>
            </a:graphic>
          </wp:inline>
        </w:drawing>
      </w:r>
    </w:p>
    <w:p w14:paraId="2FB6996C">
      <w:pPr>
        <w:rPr>
          <w:sz w:val="32"/>
          <w:szCs w:val="32"/>
        </w:rPr>
      </w:pPr>
    </w:p>
    <w:p w14:paraId="1F523F95">
      <w:pPr>
        <w:rPr>
          <w:sz w:val="32"/>
          <w:szCs w:val="32"/>
        </w:rPr>
      </w:pPr>
    </w:p>
    <w:p w14:paraId="2D6EEE34">
      <w:pPr>
        <w:rPr>
          <w:sz w:val="32"/>
          <w:szCs w:val="32"/>
        </w:rPr>
      </w:pPr>
    </w:p>
    <w:p w14:paraId="5FD9BB3A">
      <w:pPr>
        <w:rPr>
          <w:sz w:val="32"/>
          <w:szCs w:val="32"/>
        </w:rPr>
      </w:pPr>
    </w:p>
    <w:p w14:paraId="618DC7B4">
      <w:pPr>
        <w:rPr>
          <w:rFonts w:ascii="宋体" w:hAnsi="宋体"/>
          <w:sz w:val="32"/>
          <w:szCs w:val="32"/>
        </w:rPr>
      </w:pPr>
      <w:r>
        <w:rPr>
          <w:rFonts w:hint="eastAsia" w:ascii="宋体" w:hAnsi="宋体"/>
          <w:sz w:val="32"/>
          <w:szCs w:val="32"/>
        </w:rPr>
        <w:t>承办机构：镇自然资源管理所</w:t>
      </w:r>
    </w:p>
    <w:p w14:paraId="476CA3B3">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7579B12F">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13D257D7">
      <w:pPr>
        <w:spacing w:line="360" w:lineRule="exact"/>
        <w:rPr>
          <w:rFonts w:ascii="方正小标宋简体" w:eastAsia="方正小标宋简体"/>
          <w:sz w:val="32"/>
          <w:szCs w:val="32"/>
        </w:rPr>
      </w:pPr>
    </w:p>
    <w:p w14:paraId="1AD2CAF8">
      <w:pPr>
        <w:spacing w:line="360" w:lineRule="exact"/>
        <w:rPr>
          <w:rFonts w:ascii="方正小标宋简体" w:eastAsia="方正小标宋简体"/>
          <w:sz w:val="32"/>
          <w:szCs w:val="32"/>
        </w:rPr>
      </w:pPr>
    </w:p>
    <w:p w14:paraId="0D6D8639">
      <w:pPr>
        <w:spacing w:line="360" w:lineRule="exact"/>
        <w:rPr>
          <w:rFonts w:ascii="方正小标宋简体" w:eastAsia="方正小标宋简体"/>
          <w:sz w:val="32"/>
          <w:szCs w:val="32"/>
        </w:rPr>
      </w:pPr>
    </w:p>
    <w:p w14:paraId="59D25164">
      <w:pPr>
        <w:jc w:val="center"/>
        <w:rPr>
          <w:rFonts w:ascii="方正小标宋简体" w:eastAsia="方正小标宋简体"/>
          <w:sz w:val="44"/>
          <w:szCs w:val="44"/>
        </w:rPr>
      </w:pPr>
      <w:r>
        <w:rPr>
          <w:rFonts w:hint="eastAsia" w:ascii="方正小标宋简体" w:eastAsia="方正小标宋简体"/>
          <w:sz w:val="44"/>
          <w:szCs w:val="44"/>
        </w:rPr>
        <w:t>6.土地权属争议裁决</w:t>
      </w:r>
    </w:p>
    <w:p w14:paraId="4F77D5BA">
      <w:pPr>
        <w:jc w:val="center"/>
        <w:rPr>
          <w:rFonts w:ascii="方正小标宋简体" w:eastAsia="方正小标宋简体"/>
          <w:sz w:val="44"/>
          <w:szCs w:val="44"/>
        </w:rPr>
      </w:pPr>
    </w:p>
    <w:p w14:paraId="542EFBFA">
      <w:pPr>
        <w:widowControl/>
        <w:jc w:val="center"/>
        <w:rPr>
          <w:rFonts w:ascii="宋体" w:hAnsi="宋体" w:cs="宋体"/>
          <w:kern w:val="0"/>
          <w:sz w:val="24"/>
        </w:rPr>
      </w:pPr>
      <w:r>
        <w:rPr>
          <w:rFonts w:ascii="宋体" w:hAnsi="宋体" w:cs="宋体"/>
          <w:kern w:val="0"/>
          <w:sz w:val="24"/>
        </w:rPr>
        <w:drawing>
          <wp:inline distT="0" distB="0" distL="0" distR="0">
            <wp:extent cx="4095750" cy="6038850"/>
            <wp:effectExtent l="0" t="0" r="0" b="0"/>
            <wp:docPr id="27" name="图片 16" descr="C:\Users\Administrator.USER-20190829HJ\AppData\Roaming\Tencent\Users\1296842085\QQ\WinTemp\RichOle\AE`HL6RK$6{}8T(J2C4`H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C:\Users\Administrator.USER-20190829HJ\AppData\Roaming\Tencent\Users\1296842085\QQ\WinTemp\RichOle\AE`HL6RK$6{}8T(J2C4`HZU.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95750" cy="6038850"/>
                    </a:xfrm>
                    <a:prstGeom prst="rect">
                      <a:avLst/>
                    </a:prstGeom>
                    <a:noFill/>
                    <a:ln>
                      <a:noFill/>
                    </a:ln>
                  </pic:spPr>
                </pic:pic>
              </a:graphicData>
            </a:graphic>
          </wp:inline>
        </w:drawing>
      </w:r>
    </w:p>
    <w:p w14:paraId="3DCB092D">
      <w:pPr>
        <w:rPr>
          <w:rFonts w:ascii="宋体" w:hAnsi="宋体"/>
          <w:sz w:val="32"/>
          <w:szCs w:val="32"/>
        </w:rPr>
      </w:pPr>
      <w:r>
        <w:rPr>
          <w:rFonts w:hint="eastAsia" w:ascii="宋体" w:hAnsi="宋体"/>
          <w:sz w:val="32"/>
          <w:szCs w:val="32"/>
        </w:rPr>
        <w:t>承办机构：镇自然资源管理所</w:t>
      </w:r>
    </w:p>
    <w:p w14:paraId="7FF24AB4">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34BDB0D8">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45083946">
      <w:pPr>
        <w:jc w:val="center"/>
        <w:rPr>
          <w:rFonts w:ascii="方正小标宋简体" w:eastAsia="方正小标宋简体"/>
          <w:sz w:val="32"/>
          <w:szCs w:val="32"/>
        </w:rPr>
      </w:pPr>
    </w:p>
    <w:p w14:paraId="0E7442A5">
      <w:pPr>
        <w:jc w:val="center"/>
        <w:rPr>
          <w:rFonts w:ascii="方正小标宋简体" w:eastAsia="方正小标宋简体"/>
          <w:sz w:val="32"/>
          <w:szCs w:val="32"/>
        </w:rPr>
      </w:pPr>
      <w:r>
        <w:rPr>
          <w:rFonts w:hint="eastAsia" w:ascii="方正小标宋简体" w:eastAsia="方正小标宋简体"/>
          <w:sz w:val="32"/>
          <w:szCs w:val="32"/>
        </w:rPr>
        <w:t>7、农村村民住宅用地的审核流程图</w:t>
      </w:r>
    </w:p>
    <w:p w14:paraId="208DC94F">
      <w:pPr>
        <w:jc w:val="center"/>
        <w:rPr>
          <w:sz w:val="32"/>
          <w:szCs w:val="32"/>
        </w:rPr>
      </w:pPr>
    </w:p>
    <w:p w14:paraId="1B3CEA51">
      <w:pPr>
        <w:widowControl/>
        <w:jc w:val="center"/>
        <w:rPr>
          <w:rFonts w:ascii="宋体" w:hAnsi="宋体" w:cs="宋体"/>
          <w:kern w:val="0"/>
          <w:sz w:val="24"/>
        </w:rPr>
      </w:pPr>
      <w:r>
        <w:rPr>
          <w:rFonts w:ascii="宋体" w:hAnsi="宋体" w:cs="宋体"/>
          <w:kern w:val="0"/>
          <w:sz w:val="24"/>
        </w:rPr>
        <w:drawing>
          <wp:inline distT="0" distB="0" distL="0" distR="0">
            <wp:extent cx="4295775" cy="5124450"/>
            <wp:effectExtent l="0" t="0" r="0" b="0"/>
            <wp:docPr id="786" name="图片 30" descr="C:\Users\Administrator.USER-20190829HJ\AppData\Roaming\Tencent\Users\1296842085\QQ\WinTemp\RichOle\_L}~Z~5~MJ1KPQJYLI80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图片 30" descr="C:\Users\Administrator.USER-20190829HJ\AppData\Roaming\Tencent\Users\1296842085\QQ\WinTemp\RichOle\_L}~Z~5~MJ1KPQJYLI80B]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295775" cy="5124450"/>
                    </a:xfrm>
                    <a:prstGeom prst="rect">
                      <a:avLst/>
                    </a:prstGeom>
                    <a:noFill/>
                    <a:ln>
                      <a:noFill/>
                    </a:ln>
                  </pic:spPr>
                </pic:pic>
              </a:graphicData>
            </a:graphic>
          </wp:inline>
        </w:drawing>
      </w:r>
    </w:p>
    <w:p w14:paraId="275509C2">
      <w:pPr>
        <w:adjustRightInd w:val="0"/>
        <w:snapToGrid w:val="0"/>
        <w:spacing w:line="360" w:lineRule="auto"/>
        <w:rPr>
          <w:rFonts w:ascii="方正小标宋简体" w:eastAsia="方正小标宋简体"/>
          <w:sz w:val="32"/>
          <w:szCs w:val="32"/>
        </w:rPr>
      </w:pPr>
    </w:p>
    <w:p w14:paraId="72DFFA97">
      <w:pPr>
        <w:adjustRightInd w:val="0"/>
        <w:snapToGrid w:val="0"/>
        <w:spacing w:line="360" w:lineRule="auto"/>
        <w:rPr>
          <w:rFonts w:ascii="方正小标宋简体" w:eastAsia="方正小标宋简体"/>
          <w:sz w:val="32"/>
          <w:szCs w:val="32"/>
        </w:rPr>
      </w:pPr>
    </w:p>
    <w:p w14:paraId="6532559F">
      <w:pPr>
        <w:rPr>
          <w:rFonts w:ascii="宋体" w:hAnsi="宋体"/>
          <w:sz w:val="32"/>
          <w:szCs w:val="32"/>
        </w:rPr>
      </w:pPr>
      <w:r>
        <w:rPr>
          <w:rFonts w:hint="eastAsia" w:ascii="宋体" w:hAnsi="宋体"/>
          <w:sz w:val="32"/>
          <w:szCs w:val="32"/>
        </w:rPr>
        <w:t>承办机构：镇自然资源管理所</w:t>
      </w:r>
    </w:p>
    <w:p w14:paraId="4CA062F3">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724276B9">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475B2B2B">
      <w:pPr>
        <w:jc w:val="center"/>
        <w:rPr>
          <w:rFonts w:ascii="方正小标宋简体" w:hAnsi="宋体" w:eastAsia="方正小标宋简体"/>
          <w:sz w:val="32"/>
          <w:szCs w:val="32"/>
        </w:rPr>
      </w:pPr>
    </w:p>
    <w:p w14:paraId="7F5489A5">
      <w:pPr>
        <w:jc w:val="center"/>
        <w:rPr>
          <w:rFonts w:ascii="方正小标宋简体" w:eastAsia="方正小标宋简体"/>
          <w:sz w:val="32"/>
          <w:szCs w:val="32"/>
        </w:rPr>
      </w:pPr>
      <w:r>
        <w:rPr>
          <w:rFonts w:hint="eastAsia" w:ascii="方正小标宋简体" w:eastAsia="方正小标宋简体"/>
          <w:sz w:val="32"/>
          <w:szCs w:val="32"/>
        </w:rPr>
        <w:t>8、土地利用总体规划编制及公告流程图</w:t>
      </w:r>
    </w:p>
    <w:p w14:paraId="0A45C584">
      <w:pPr>
        <w:jc w:val="center"/>
        <w:rPr>
          <w:rFonts w:ascii="方正小标宋简体" w:eastAsia="方正小标宋简体"/>
          <w:sz w:val="32"/>
          <w:szCs w:val="32"/>
        </w:rPr>
      </w:pPr>
    </w:p>
    <w:p w14:paraId="4587AB93">
      <w:pPr>
        <w:widowControl/>
        <w:jc w:val="center"/>
        <w:rPr>
          <w:rFonts w:ascii="宋体" w:hAnsi="宋体" w:cs="宋体"/>
          <w:kern w:val="0"/>
          <w:sz w:val="24"/>
        </w:rPr>
      </w:pPr>
      <w:r>
        <w:rPr>
          <w:rFonts w:ascii="宋体" w:hAnsi="宋体" w:cs="宋体"/>
          <w:kern w:val="0"/>
          <w:sz w:val="24"/>
        </w:rPr>
        <w:drawing>
          <wp:inline distT="0" distB="0" distL="0" distR="0">
            <wp:extent cx="4381500" cy="5753100"/>
            <wp:effectExtent l="0" t="0" r="0" b="0"/>
            <wp:docPr id="787" name="图片 31" descr="C:\Users\Administrator.USER-20190829HJ\AppData\Roaming\Tencent\Users\1296842085\QQ\WinTemp\RichOle\F4O3W{98GL@H%S`7INSI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图片 31" descr="C:\Users\Administrator.USER-20190829HJ\AppData\Roaming\Tencent\Users\1296842085\QQ\WinTemp\RichOle\F4O3W{98GL@H%S`7INSIEB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1500" cy="5753100"/>
                    </a:xfrm>
                    <a:prstGeom prst="rect">
                      <a:avLst/>
                    </a:prstGeom>
                    <a:noFill/>
                    <a:ln>
                      <a:noFill/>
                    </a:ln>
                  </pic:spPr>
                </pic:pic>
              </a:graphicData>
            </a:graphic>
          </wp:inline>
        </w:drawing>
      </w:r>
    </w:p>
    <w:p w14:paraId="5BB63289">
      <w:pPr>
        <w:adjustRightInd w:val="0"/>
        <w:snapToGrid w:val="0"/>
        <w:spacing w:line="360" w:lineRule="auto"/>
        <w:rPr>
          <w:sz w:val="36"/>
          <w:szCs w:val="36"/>
        </w:rPr>
      </w:pPr>
    </w:p>
    <w:p w14:paraId="5EC69E19">
      <w:pPr>
        <w:rPr>
          <w:rFonts w:ascii="宋体" w:hAnsi="宋体"/>
          <w:sz w:val="32"/>
          <w:szCs w:val="32"/>
        </w:rPr>
      </w:pPr>
      <w:r>
        <w:rPr>
          <w:rFonts w:hint="eastAsia" w:ascii="宋体" w:hAnsi="宋体"/>
          <w:sz w:val="32"/>
          <w:szCs w:val="32"/>
        </w:rPr>
        <w:t>承办机构：镇自然资源管理所</w:t>
      </w:r>
    </w:p>
    <w:p w14:paraId="291DF4AB">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2C22CAA1">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168B58E6">
      <w:pPr>
        <w:jc w:val="center"/>
        <w:rPr>
          <w:rFonts w:ascii="方正小标宋简体" w:hAnsi="宋体" w:eastAsia="方正小标宋简体"/>
          <w:sz w:val="32"/>
          <w:szCs w:val="32"/>
        </w:rPr>
      </w:pPr>
    </w:p>
    <w:p w14:paraId="5F489362">
      <w:pPr>
        <w:jc w:val="center"/>
        <w:rPr>
          <w:rFonts w:ascii="方正小标宋简体" w:eastAsia="方正小标宋简体"/>
          <w:sz w:val="32"/>
          <w:szCs w:val="32"/>
        </w:rPr>
      </w:pPr>
      <w:r>
        <w:rPr>
          <w:rFonts w:hint="eastAsia" w:ascii="方正小标宋简体" w:eastAsia="方正小标宋简体"/>
          <w:sz w:val="32"/>
          <w:szCs w:val="32"/>
        </w:rPr>
        <w:t>9、组织实施土地整理流程图</w:t>
      </w:r>
    </w:p>
    <w:p w14:paraId="354EF4DC">
      <w:pPr>
        <w:widowControl/>
        <w:jc w:val="center"/>
        <w:rPr>
          <w:rFonts w:ascii="宋体" w:hAnsi="宋体" w:cs="宋体"/>
          <w:kern w:val="0"/>
          <w:sz w:val="24"/>
        </w:rPr>
      </w:pPr>
      <w:r>
        <w:rPr>
          <w:rFonts w:ascii="宋体" w:hAnsi="宋体" w:cs="宋体"/>
          <w:kern w:val="0"/>
          <w:sz w:val="24"/>
        </w:rPr>
        <w:drawing>
          <wp:inline distT="0" distB="0" distL="0" distR="0">
            <wp:extent cx="4495800" cy="5715000"/>
            <wp:effectExtent l="0" t="0" r="0" b="0"/>
            <wp:docPr id="788" name="图片 32" descr="C:\Users\Administrator.USER-20190829HJ\AppData\Roaming\Tencent\Users\1296842085\QQ\WinTemp\RichOle\E~8L9Y[D[SN0D02IFC8E%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图片 32" descr="C:\Users\Administrator.USER-20190829HJ\AppData\Roaming\Tencent\Users\1296842085\QQ\WinTemp\RichOle\E~8L9Y[D[SN0D02IFC8E%AF.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495800" cy="5715000"/>
                    </a:xfrm>
                    <a:prstGeom prst="rect">
                      <a:avLst/>
                    </a:prstGeom>
                    <a:noFill/>
                    <a:ln>
                      <a:noFill/>
                    </a:ln>
                  </pic:spPr>
                </pic:pic>
              </a:graphicData>
            </a:graphic>
          </wp:inline>
        </w:drawing>
      </w:r>
    </w:p>
    <w:p w14:paraId="30F9D541">
      <w:pPr>
        <w:adjustRightInd w:val="0"/>
        <w:snapToGrid w:val="0"/>
        <w:spacing w:line="360" w:lineRule="auto"/>
        <w:rPr>
          <w:rFonts w:ascii="方正小标宋简体" w:eastAsia="方正小标宋简体"/>
          <w:sz w:val="32"/>
          <w:szCs w:val="32"/>
        </w:rPr>
      </w:pPr>
    </w:p>
    <w:p w14:paraId="29F89A66">
      <w:pPr>
        <w:adjustRightInd w:val="0"/>
        <w:snapToGrid w:val="0"/>
        <w:spacing w:line="360" w:lineRule="auto"/>
        <w:rPr>
          <w:rFonts w:ascii="方正小标宋简体" w:eastAsia="方正小标宋简体"/>
          <w:sz w:val="32"/>
          <w:szCs w:val="32"/>
        </w:rPr>
      </w:pPr>
    </w:p>
    <w:p w14:paraId="08BDA48E">
      <w:pPr>
        <w:rPr>
          <w:rFonts w:ascii="宋体" w:hAnsi="宋体"/>
          <w:sz w:val="32"/>
          <w:szCs w:val="32"/>
        </w:rPr>
      </w:pPr>
      <w:r>
        <w:rPr>
          <w:rFonts w:hint="eastAsia" w:ascii="宋体" w:hAnsi="宋体"/>
          <w:sz w:val="32"/>
          <w:szCs w:val="32"/>
        </w:rPr>
        <w:t>承办机构：镇自然资源管理所</w:t>
      </w:r>
    </w:p>
    <w:p w14:paraId="25324884">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6CC5514F">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24F14394">
      <w:pPr>
        <w:jc w:val="center"/>
        <w:rPr>
          <w:rFonts w:ascii="方正小标宋简体" w:hAnsi="宋体" w:eastAsia="方正小标宋简体"/>
          <w:sz w:val="32"/>
          <w:szCs w:val="32"/>
        </w:rPr>
      </w:pPr>
    </w:p>
    <w:p w14:paraId="170C1076">
      <w:pPr>
        <w:jc w:val="center"/>
      </w:pPr>
      <w:r>
        <w:rPr>
          <w:rFonts w:hint="eastAsia" w:ascii="方正小标宋简体" w:eastAsia="方正小标宋简体"/>
          <w:sz w:val="32"/>
          <w:szCs w:val="32"/>
        </w:rPr>
        <w:t>10、基本农田保护管理流程图</w:t>
      </w:r>
    </w:p>
    <w:p w14:paraId="4CC1CBFD">
      <w:pPr>
        <w:widowControl/>
        <w:jc w:val="center"/>
        <w:rPr>
          <w:rFonts w:ascii="宋体" w:hAnsi="宋体" w:cs="宋体"/>
          <w:kern w:val="0"/>
          <w:sz w:val="24"/>
        </w:rPr>
      </w:pPr>
      <w:r>
        <w:rPr>
          <w:rFonts w:ascii="宋体" w:hAnsi="宋体" w:cs="宋体"/>
          <w:kern w:val="0"/>
          <w:sz w:val="24"/>
        </w:rPr>
        <w:drawing>
          <wp:inline distT="0" distB="0" distL="0" distR="0">
            <wp:extent cx="3905250" cy="6219825"/>
            <wp:effectExtent l="0" t="0" r="0" b="0"/>
            <wp:docPr id="789" name="图片 33" descr="C:\Users\Administrator.USER-20190829HJ\AppData\Roaming\Tencent\Users\1296842085\QQ\WinTemp\RichOle\U3RQX[ASPS2[QXVYG04~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33" descr="C:\Users\Administrator.USER-20190829HJ\AppData\Roaming\Tencent\Users\1296842085\QQ\WinTemp\RichOle\U3RQX[ASPS2[QXVYG04~P[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905250" cy="6219825"/>
                    </a:xfrm>
                    <a:prstGeom prst="rect">
                      <a:avLst/>
                    </a:prstGeom>
                    <a:noFill/>
                    <a:ln>
                      <a:noFill/>
                    </a:ln>
                  </pic:spPr>
                </pic:pic>
              </a:graphicData>
            </a:graphic>
          </wp:inline>
        </w:drawing>
      </w:r>
    </w:p>
    <w:p w14:paraId="5D3D5A12">
      <w:pPr>
        <w:widowControl/>
        <w:jc w:val="center"/>
        <w:rPr>
          <w:rFonts w:ascii="宋体" w:hAnsi="宋体" w:cs="宋体"/>
          <w:kern w:val="0"/>
          <w:sz w:val="24"/>
        </w:rPr>
      </w:pPr>
    </w:p>
    <w:p w14:paraId="291E2B0C">
      <w:pPr>
        <w:adjustRightInd w:val="0"/>
        <w:snapToGrid w:val="0"/>
        <w:spacing w:line="360" w:lineRule="auto"/>
        <w:rPr>
          <w:sz w:val="32"/>
          <w:szCs w:val="32"/>
        </w:rPr>
      </w:pPr>
    </w:p>
    <w:p w14:paraId="260C5557">
      <w:pPr>
        <w:rPr>
          <w:rFonts w:ascii="宋体" w:hAnsi="宋体"/>
          <w:sz w:val="32"/>
          <w:szCs w:val="32"/>
        </w:rPr>
      </w:pPr>
      <w:r>
        <w:rPr>
          <w:rFonts w:hint="eastAsia" w:ascii="宋体" w:hAnsi="宋体"/>
          <w:sz w:val="32"/>
          <w:szCs w:val="32"/>
        </w:rPr>
        <w:t>承办机构：镇自然资源管理所</w:t>
      </w:r>
    </w:p>
    <w:p w14:paraId="2C063FCB">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4A8E0188">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17028770">
      <w:pPr>
        <w:jc w:val="center"/>
        <w:rPr>
          <w:rFonts w:ascii="方正小标宋简体" w:hAnsi="宋体" w:eastAsia="方正小标宋简体"/>
          <w:sz w:val="32"/>
          <w:szCs w:val="32"/>
        </w:rPr>
      </w:pPr>
    </w:p>
    <w:p w14:paraId="2A0BC5DC">
      <w:pPr>
        <w:rPr>
          <w:sz w:val="32"/>
          <w:szCs w:val="32"/>
        </w:rPr>
      </w:pPr>
    </w:p>
    <w:p w14:paraId="683A87CF">
      <w:pPr>
        <w:adjustRightInd w:val="0"/>
        <w:snapToGrid w:val="0"/>
        <w:spacing w:line="360" w:lineRule="auto"/>
        <w:jc w:val="center"/>
        <w:rPr>
          <w:rFonts w:ascii="方正小标宋简体" w:hAnsi="宋体" w:eastAsia="方正小标宋简体"/>
          <w:sz w:val="32"/>
          <w:szCs w:val="32"/>
        </w:rPr>
      </w:pPr>
      <w:r>
        <w:rPr>
          <w:rFonts w:hint="eastAsia" w:ascii="方正小标宋简体" w:hAnsi="宋体" w:eastAsia="方正小标宋简体"/>
          <w:sz w:val="32"/>
          <w:szCs w:val="32"/>
        </w:rPr>
        <w:t>11、征地补偿安置方案公告流程图</w:t>
      </w:r>
    </w:p>
    <w:p w14:paraId="481EDD05">
      <w:pPr>
        <w:widowControl/>
        <w:jc w:val="center"/>
        <w:rPr>
          <w:rFonts w:ascii="宋体" w:hAnsi="宋体" w:cs="宋体"/>
          <w:kern w:val="0"/>
          <w:sz w:val="24"/>
        </w:rPr>
      </w:pPr>
      <w:r>
        <w:rPr>
          <w:rFonts w:ascii="宋体" w:hAnsi="宋体" w:cs="宋体"/>
          <w:kern w:val="0"/>
          <w:sz w:val="24"/>
        </w:rPr>
        <w:drawing>
          <wp:inline distT="0" distB="0" distL="0" distR="0">
            <wp:extent cx="2590800" cy="6086475"/>
            <wp:effectExtent l="0" t="0" r="0" b="0"/>
            <wp:docPr id="772" name="图片 34" descr="C:\Users\Administrator.USER-20190829HJ\AppData\Roaming\Tencent\Users\1296842085\QQ\WinTemp\RichOle\%AD[1HC@HP[C3(0L)FZW{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图片 34" descr="C:\Users\Administrator.USER-20190829HJ\AppData\Roaming\Tencent\Users\1296842085\QQ\WinTemp\RichOle\%AD[1HC@HP[C3(0L)FZW{LU.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90800" cy="6086475"/>
                    </a:xfrm>
                    <a:prstGeom prst="rect">
                      <a:avLst/>
                    </a:prstGeom>
                    <a:noFill/>
                    <a:ln>
                      <a:noFill/>
                    </a:ln>
                  </pic:spPr>
                </pic:pic>
              </a:graphicData>
            </a:graphic>
          </wp:inline>
        </w:drawing>
      </w:r>
    </w:p>
    <w:p w14:paraId="66C6537F">
      <w:pPr>
        <w:adjustRightInd w:val="0"/>
        <w:snapToGrid w:val="0"/>
        <w:spacing w:line="360" w:lineRule="auto"/>
        <w:rPr>
          <w:rFonts w:ascii="方正小标宋简体" w:hAnsi="宋体" w:eastAsia="方正小标宋简体"/>
          <w:sz w:val="32"/>
          <w:szCs w:val="32"/>
        </w:rPr>
      </w:pPr>
    </w:p>
    <w:p w14:paraId="5146ACB5">
      <w:pPr>
        <w:adjustRightInd w:val="0"/>
        <w:snapToGrid w:val="0"/>
        <w:spacing w:line="360" w:lineRule="auto"/>
      </w:pPr>
    </w:p>
    <w:p w14:paraId="07CF0D8D">
      <w:pPr>
        <w:rPr>
          <w:rFonts w:ascii="宋体" w:hAnsi="宋体"/>
          <w:sz w:val="32"/>
          <w:szCs w:val="32"/>
        </w:rPr>
      </w:pPr>
      <w:r>
        <w:rPr>
          <w:rFonts w:hint="eastAsia" w:ascii="宋体" w:hAnsi="宋体"/>
          <w:sz w:val="32"/>
          <w:szCs w:val="32"/>
        </w:rPr>
        <w:t>承办机构：镇自然资源管理所</w:t>
      </w:r>
    </w:p>
    <w:p w14:paraId="3375E37B">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12EA16CF">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3347928F">
      <w:pPr>
        <w:rPr>
          <w:sz w:val="32"/>
          <w:szCs w:val="32"/>
        </w:rPr>
      </w:pPr>
      <w:r>
        <w:rPr>
          <w:rFonts w:hint="eastAsia"/>
          <w:sz w:val="32"/>
          <w:szCs w:val="32"/>
        </w:rPr>
        <w:t xml:space="preserve"> </w:t>
      </w:r>
    </w:p>
    <w:p w14:paraId="2103704B">
      <w:pPr>
        <w:jc w:val="center"/>
        <w:rPr>
          <w:rFonts w:ascii="方正小标宋简体" w:eastAsia="方正小标宋简体"/>
          <w:sz w:val="32"/>
          <w:szCs w:val="32"/>
        </w:rPr>
      </w:pPr>
    </w:p>
    <w:p w14:paraId="660B87D0">
      <w:pPr>
        <w:jc w:val="center"/>
        <w:rPr>
          <w:sz w:val="32"/>
          <w:szCs w:val="32"/>
        </w:rPr>
      </w:pPr>
      <w:r>
        <w:rPr>
          <w:rFonts w:hint="eastAsia" w:ascii="方正小标宋简体" w:hAnsi="宋体" w:eastAsia="方正小标宋简体"/>
          <w:sz w:val="32"/>
          <w:szCs w:val="32"/>
        </w:rPr>
        <w:t>12、安置补助费使用情况监督（行政监督检查类）流程图</w:t>
      </w:r>
    </w:p>
    <w:p w14:paraId="301FFDEC">
      <w:pPr>
        <w:widowControl/>
        <w:jc w:val="center"/>
        <w:rPr>
          <w:rFonts w:ascii="宋体" w:hAnsi="宋体" w:cs="宋体"/>
          <w:kern w:val="0"/>
          <w:sz w:val="24"/>
        </w:rPr>
      </w:pPr>
      <w:r>
        <w:rPr>
          <w:rFonts w:ascii="宋体" w:hAnsi="宋体" w:cs="宋体"/>
          <w:kern w:val="0"/>
          <w:sz w:val="24"/>
        </w:rPr>
        <w:drawing>
          <wp:inline distT="0" distB="0" distL="0" distR="0">
            <wp:extent cx="3238500" cy="6067425"/>
            <wp:effectExtent l="0" t="0" r="0" b="0"/>
            <wp:docPr id="773" name="图片 35" descr="C:\Users\Administrator.USER-20190829HJ\AppData\Roaming\Tencent\Users\1296842085\QQ\WinTemp\RichOle\4HP((@]2D5YJ89]NVWX5F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35" descr="C:\Users\Administrator.USER-20190829HJ\AppData\Roaming\Tencent\Users\1296842085\QQ\WinTemp\RichOle\4HP((@]2D5YJ89]NVWX5FMP.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238500" cy="6067425"/>
                    </a:xfrm>
                    <a:prstGeom prst="rect">
                      <a:avLst/>
                    </a:prstGeom>
                    <a:noFill/>
                    <a:ln>
                      <a:noFill/>
                    </a:ln>
                  </pic:spPr>
                </pic:pic>
              </a:graphicData>
            </a:graphic>
          </wp:inline>
        </w:drawing>
      </w:r>
    </w:p>
    <w:p w14:paraId="701BDC1A">
      <w:pPr>
        <w:spacing w:line="360" w:lineRule="auto"/>
      </w:pPr>
    </w:p>
    <w:p w14:paraId="00CD21BC">
      <w:pPr>
        <w:rPr>
          <w:rFonts w:ascii="宋体" w:hAnsi="宋体"/>
          <w:sz w:val="32"/>
          <w:szCs w:val="32"/>
        </w:rPr>
      </w:pPr>
      <w:r>
        <w:rPr>
          <w:rFonts w:hint="eastAsia" w:ascii="宋体" w:hAnsi="宋体"/>
          <w:sz w:val="32"/>
          <w:szCs w:val="32"/>
        </w:rPr>
        <w:t>承办机构：镇自然资源管理所</w:t>
      </w:r>
    </w:p>
    <w:p w14:paraId="5BC12D78">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70766121">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2DBE3794">
      <w:pPr>
        <w:jc w:val="center"/>
      </w:pPr>
      <w:r>
        <w:rPr>
          <w:rFonts w:hint="eastAsia" w:ascii="方正小标宋简体" w:hAnsi="宋体" w:eastAsia="方正小标宋简体"/>
          <w:sz w:val="32"/>
          <w:szCs w:val="32"/>
        </w:rPr>
        <w:t>13、乡镇总体规划编制</w:t>
      </w:r>
      <w:r>
        <w:rPr>
          <w:rFonts w:hint="eastAsia" w:ascii="方正小标宋简体" w:hAnsi="宋体" w:eastAsia="方正小标宋简体"/>
          <w:color w:val="000000"/>
          <w:sz w:val="32"/>
          <w:szCs w:val="32"/>
        </w:rPr>
        <w:t>流程图</w:t>
      </w:r>
    </w:p>
    <w:p w14:paraId="59D90E96">
      <w:pPr>
        <w:widowControl/>
        <w:jc w:val="center"/>
        <w:rPr>
          <w:rFonts w:ascii="宋体" w:hAnsi="宋体" w:cs="宋体"/>
          <w:kern w:val="0"/>
          <w:sz w:val="24"/>
        </w:rPr>
      </w:pPr>
      <w:r>
        <w:rPr>
          <w:rFonts w:ascii="宋体" w:hAnsi="宋体" w:cs="宋体"/>
          <w:kern w:val="0"/>
          <w:sz w:val="24"/>
        </w:rPr>
        <w:drawing>
          <wp:inline distT="0" distB="0" distL="0" distR="0">
            <wp:extent cx="2781300" cy="6858000"/>
            <wp:effectExtent l="0" t="0" r="0" b="0"/>
            <wp:docPr id="774" name="图片 36" descr="C:\Users\Administrator.USER-20190829HJ\AppData\Roaming\Tencent\Users\1296842085\QQ\WinTemp\RichOle\KIE8QPD}S783F_WDQNH[{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图片 36" descr="C:\Users\Administrator.USER-20190829HJ\AppData\Roaming\Tencent\Users\1296842085\QQ\WinTemp\RichOle\KIE8QPD}S783F_WDQNH[{V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1300" cy="6858000"/>
                    </a:xfrm>
                    <a:prstGeom prst="rect">
                      <a:avLst/>
                    </a:prstGeom>
                    <a:noFill/>
                    <a:ln>
                      <a:noFill/>
                    </a:ln>
                  </pic:spPr>
                </pic:pic>
              </a:graphicData>
            </a:graphic>
          </wp:inline>
        </w:drawing>
      </w:r>
    </w:p>
    <w:p w14:paraId="15F6CDC2">
      <w:pPr>
        <w:rPr>
          <w:rFonts w:ascii="宋体" w:hAnsi="宋体"/>
          <w:sz w:val="32"/>
          <w:szCs w:val="32"/>
        </w:rPr>
      </w:pPr>
      <w:r>
        <w:rPr>
          <w:rFonts w:hint="eastAsia" w:ascii="宋体" w:hAnsi="宋体"/>
          <w:sz w:val="32"/>
          <w:szCs w:val="32"/>
        </w:rPr>
        <w:t>承办机构：镇自然资源管理所</w:t>
      </w:r>
    </w:p>
    <w:p w14:paraId="7E8E3902">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49B98CDB">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5F36C7F7">
      <w:pPr>
        <w:jc w:val="center"/>
        <w:rPr>
          <w:rFonts w:ascii="方正小标宋简体" w:eastAsia="方正小标宋简体"/>
          <w:sz w:val="32"/>
          <w:szCs w:val="32"/>
        </w:rPr>
      </w:pPr>
    </w:p>
    <w:p w14:paraId="1C63919D">
      <w:pPr>
        <w:jc w:val="center"/>
        <w:rPr>
          <w:rFonts w:ascii="方正小标宋简体" w:eastAsia="方正小标宋简体"/>
          <w:sz w:val="32"/>
          <w:szCs w:val="32"/>
        </w:rPr>
      </w:pPr>
      <w:r>
        <w:rPr>
          <w:rFonts w:hint="eastAsia" w:ascii="方正小标宋简体" w:eastAsia="方正小标宋简体"/>
          <w:sz w:val="32"/>
          <w:szCs w:val="32"/>
        </w:rPr>
        <w:t>14、土地利用总体规划编制及公告流程图</w:t>
      </w:r>
    </w:p>
    <w:p w14:paraId="7DFF5B87">
      <w:pPr>
        <w:jc w:val="center"/>
        <w:rPr>
          <w:rFonts w:ascii="方正小标宋简体" w:eastAsia="方正小标宋简体"/>
          <w:sz w:val="32"/>
          <w:szCs w:val="32"/>
        </w:rPr>
      </w:pPr>
    </w:p>
    <w:p w14:paraId="76D5B779">
      <w:pPr>
        <w:widowControl/>
        <w:jc w:val="center"/>
        <w:rPr>
          <w:rFonts w:ascii="宋体" w:hAnsi="宋体" w:cs="宋体"/>
          <w:kern w:val="0"/>
          <w:sz w:val="24"/>
        </w:rPr>
      </w:pPr>
      <w:r>
        <w:rPr>
          <w:rFonts w:ascii="宋体" w:hAnsi="宋体" w:cs="宋体"/>
          <w:kern w:val="0"/>
          <w:sz w:val="24"/>
        </w:rPr>
        <w:drawing>
          <wp:inline distT="0" distB="0" distL="0" distR="0">
            <wp:extent cx="4381500" cy="5753100"/>
            <wp:effectExtent l="0" t="0" r="0" b="0"/>
            <wp:docPr id="775" name="图片 31" descr="C:\Users\Administrator.USER-20190829HJ\AppData\Roaming\Tencent\Users\1296842085\QQ\WinTemp\RichOle\F4O3W{98GL@H%S`7INSIEB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图片 31" descr="C:\Users\Administrator.USER-20190829HJ\AppData\Roaming\Tencent\Users\1296842085\QQ\WinTemp\RichOle\F4O3W{98GL@H%S`7INSIEB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1500" cy="5753100"/>
                    </a:xfrm>
                    <a:prstGeom prst="rect">
                      <a:avLst/>
                    </a:prstGeom>
                    <a:noFill/>
                    <a:ln>
                      <a:noFill/>
                    </a:ln>
                  </pic:spPr>
                </pic:pic>
              </a:graphicData>
            </a:graphic>
          </wp:inline>
        </w:drawing>
      </w:r>
    </w:p>
    <w:p w14:paraId="6459DB46">
      <w:pPr>
        <w:adjustRightInd w:val="0"/>
        <w:snapToGrid w:val="0"/>
        <w:spacing w:line="360" w:lineRule="auto"/>
        <w:rPr>
          <w:sz w:val="36"/>
          <w:szCs w:val="36"/>
        </w:rPr>
      </w:pPr>
    </w:p>
    <w:p w14:paraId="3C751EB9">
      <w:pPr>
        <w:rPr>
          <w:rFonts w:ascii="宋体" w:hAnsi="宋体"/>
          <w:sz w:val="32"/>
          <w:szCs w:val="32"/>
        </w:rPr>
      </w:pPr>
      <w:r>
        <w:rPr>
          <w:rFonts w:hint="eastAsia" w:ascii="宋体" w:hAnsi="宋体"/>
          <w:sz w:val="32"/>
          <w:szCs w:val="32"/>
        </w:rPr>
        <w:t>承办机构：镇自然资源管理所</w:t>
      </w:r>
    </w:p>
    <w:p w14:paraId="05E916AC">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7A230CE1">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5F223C1D">
      <w:pPr>
        <w:jc w:val="center"/>
        <w:rPr>
          <w:rFonts w:ascii="方正小标宋简体" w:hAnsi="宋体" w:eastAsia="方正小标宋简体"/>
          <w:sz w:val="32"/>
          <w:szCs w:val="32"/>
        </w:rPr>
      </w:pPr>
    </w:p>
    <w:p w14:paraId="38F34E7C">
      <w:pPr>
        <w:jc w:val="center"/>
        <w:rPr>
          <w:rFonts w:ascii="宋体" w:hAnsi="宋体"/>
          <w:sz w:val="28"/>
          <w:szCs w:val="28"/>
        </w:rPr>
      </w:pPr>
      <w:r>
        <w:rPr>
          <w:rFonts w:hint="eastAsia" w:ascii="方正小标宋简体" w:hAnsi="宋体" w:eastAsia="方正小标宋简体"/>
          <w:sz w:val="32"/>
          <w:szCs w:val="32"/>
        </w:rPr>
        <w:t>15、对未按规划审批程序批准而取得建设用地的责令退回流程图</w:t>
      </w:r>
    </w:p>
    <w:p w14:paraId="4E59016C">
      <w:pPr>
        <w:widowControl/>
        <w:jc w:val="center"/>
        <w:rPr>
          <w:rFonts w:ascii="宋体" w:hAnsi="宋体" w:cs="宋体"/>
          <w:kern w:val="0"/>
          <w:sz w:val="24"/>
        </w:rPr>
      </w:pPr>
      <w:r>
        <w:rPr>
          <w:rFonts w:ascii="宋体" w:hAnsi="宋体" w:cs="宋体"/>
          <w:kern w:val="0"/>
          <w:sz w:val="24"/>
        </w:rPr>
        <w:drawing>
          <wp:inline distT="0" distB="0" distL="0" distR="0">
            <wp:extent cx="2295525" cy="6734175"/>
            <wp:effectExtent l="0" t="0" r="0" b="0"/>
            <wp:docPr id="776" name="图片 39" descr="C:\Users\Administrator.USER-20190829HJ\AppData\Roaming\Tencent\Users\1296842085\QQ\WinTemp\RichOle\XM7$H$}NP99U1EQYG{Y6AQ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图片 39" descr="C:\Users\Administrator.USER-20190829HJ\AppData\Roaming\Tencent\Users\1296842085\QQ\WinTemp\RichOle\XM7$H$}NP99U1EQYG{Y6AQ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95525" cy="6734175"/>
                    </a:xfrm>
                    <a:prstGeom prst="rect">
                      <a:avLst/>
                    </a:prstGeom>
                    <a:noFill/>
                    <a:ln>
                      <a:noFill/>
                    </a:ln>
                  </pic:spPr>
                </pic:pic>
              </a:graphicData>
            </a:graphic>
          </wp:inline>
        </w:drawing>
      </w:r>
    </w:p>
    <w:p w14:paraId="550C7B90">
      <w:pPr>
        <w:rPr>
          <w:rFonts w:ascii="宋体" w:hAnsi="宋体"/>
          <w:sz w:val="32"/>
          <w:szCs w:val="32"/>
        </w:rPr>
      </w:pPr>
      <w:r>
        <w:rPr>
          <w:rFonts w:hint="eastAsia" w:ascii="宋体" w:hAnsi="宋体"/>
          <w:sz w:val="32"/>
          <w:szCs w:val="32"/>
        </w:rPr>
        <w:t>承办机构：镇自然资源管理所</w:t>
      </w:r>
    </w:p>
    <w:p w14:paraId="401E9E5B">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0CD5104C">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20C5C35A">
      <w:pPr>
        <w:jc w:val="center"/>
        <w:rPr>
          <w:rFonts w:ascii="方正小标宋简体" w:eastAsia="方正小标宋简体"/>
          <w:sz w:val="32"/>
          <w:szCs w:val="32"/>
        </w:rPr>
      </w:pPr>
    </w:p>
    <w:p w14:paraId="50C10A0D">
      <w:pPr>
        <w:ind w:firstLine="950" w:firstLineChars="297"/>
        <w:jc w:val="center"/>
        <w:rPr>
          <w:rFonts w:ascii="方正小标宋简体" w:hAnsi="宋体" w:eastAsia="方正小标宋简体" w:cs="方正小标宋简体"/>
          <w:sz w:val="32"/>
          <w:szCs w:val="32"/>
        </w:rPr>
      </w:pPr>
      <w:r>
        <w:rPr>
          <w:rFonts w:hint="eastAsia" w:ascii="方正小标宋简体" w:hAnsi="宋体" w:eastAsia="方正小标宋简体" w:cs="方正小标宋简体"/>
          <w:sz w:val="32"/>
          <w:szCs w:val="32"/>
        </w:rPr>
        <w:t>16、矿产资源保护</w:t>
      </w:r>
    </w:p>
    <w:p w14:paraId="13E46082">
      <w:pPr>
        <w:widowControl/>
        <w:jc w:val="left"/>
        <w:rPr>
          <w:rFonts w:ascii="宋体" w:hAnsi="宋体" w:cs="宋体"/>
          <w:kern w:val="0"/>
          <w:sz w:val="24"/>
        </w:rPr>
      </w:pPr>
      <w:r>
        <w:rPr>
          <w:rFonts w:ascii="宋体" w:hAnsi="宋体" w:cs="宋体"/>
          <w:kern w:val="0"/>
          <w:sz w:val="24"/>
        </w:rPr>
        <w:drawing>
          <wp:inline distT="0" distB="0" distL="0" distR="0">
            <wp:extent cx="5200650" cy="5753100"/>
            <wp:effectExtent l="0" t="0" r="0" b="0"/>
            <wp:docPr id="777" name="图片 590" descr="C:\Users\Administrator.USER-20190829HJ\AppData\Roaming\Tencent\Users\1296842085\QQ\WinTemp\RichOle\GKN`XY$[XH~%B%P(P[JS}H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590" descr="C:\Users\Administrator.USER-20190829HJ\AppData\Roaming\Tencent\Users\1296842085\QQ\WinTemp\RichOle\GKN`XY$[XH~%B%P(P[JS}H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07326" cy="5760227"/>
                    </a:xfrm>
                    <a:prstGeom prst="rect">
                      <a:avLst/>
                    </a:prstGeom>
                    <a:noFill/>
                    <a:ln>
                      <a:noFill/>
                    </a:ln>
                  </pic:spPr>
                </pic:pic>
              </a:graphicData>
            </a:graphic>
          </wp:inline>
        </w:drawing>
      </w:r>
    </w:p>
    <w:p w14:paraId="11B688E5">
      <w:pPr>
        <w:adjustRightInd w:val="0"/>
        <w:snapToGrid w:val="0"/>
        <w:spacing w:line="360" w:lineRule="auto"/>
        <w:rPr>
          <w:rFonts w:ascii="方正小标宋简体" w:hAnsi="宋体" w:eastAsia="方正小标宋简体" w:cs="方正小标宋简体"/>
          <w:sz w:val="32"/>
          <w:szCs w:val="32"/>
        </w:rPr>
      </w:pPr>
    </w:p>
    <w:p w14:paraId="16990DE6">
      <w:pPr>
        <w:ind w:firstLine="950" w:firstLineChars="297"/>
        <w:jc w:val="center"/>
        <w:rPr>
          <w:rFonts w:ascii="方正小标宋简体" w:hAnsi="宋体" w:eastAsia="方正小标宋简体" w:cs="方正小标宋简体"/>
          <w:sz w:val="32"/>
          <w:szCs w:val="32"/>
        </w:rPr>
      </w:pPr>
    </w:p>
    <w:p w14:paraId="33079456">
      <w:pPr>
        <w:rPr>
          <w:rFonts w:ascii="宋体" w:hAnsi="宋体"/>
          <w:sz w:val="32"/>
          <w:szCs w:val="32"/>
        </w:rPr>
      </w:pPr>
      <w:r>
        <w:rPr>
          <w:rFonts w:hint="eastAsia" w:ascii="宋体" w:hAnsi="宋体"/>
          <w:sz w:val="32"/>
          <w:szCs w:val="32"/>
        </w:rPr>
        <w:t>承办机构：镇自然资源管理所</w:t>
      </w:r>
    </w:p>
    <w:p w14:paraId="2B06AB95">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3720D61A">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692A6C44">
      <w:pPr>
        <w:jc w:val="center"/>
        <w:rPr>
          <w:b/>
          <w:sz w:val="36"/>
          <w:szCs w:val="36"/>
        </w:rPr>
      </w:pPr>
    </w:p>
    <w:p w14:paraId="0B17193F">
      <w:pPr>
        <w:jc w:val="center"/>
        <w:rPr>
          <w:b/>
          <w:sz w:val="36"/>
          <w:szCs w:val="36"/>
        </w:rPr>
      </w:pPr>
    </w:p>
    <w:p w14:paraId="610819CF">
      <w:pPr>
        <w:jc w:val="center"/>
        <w:rPr>
          <w:rFonts w:ascii="方正小标宋简体" w:eastAsia="方正小标宋简体"/>
          <w:b/>
          <w:sz w:val="36"/>
          <w:szCs w:val="36"/>
        </w:rPr>
      </w:pPr>
      <w:r>
        <w:rPr>
          <w:rFonts w:hint="eastAsia"/>
          <w:b/>
          <w:sz w:val="36"/>
          <w:szCs w:val="36"/>
        </w:rPr>
        <w:t>17、乡村建设规划许可初审</w:t>
      </w:r>
    </w:p>
    <w:p w14:paraId="1DDD508D">
      <w:pPr>
        <w:widowControl/>
        <w:jc w:val="left"/>
        <w:rPr>
          <w:rFonts w:ascii="宋体" w:hAnsi="宋体" w:cs="宋体"/>
          <w:kern w:val="0"/>
          <w:sz w:val="24"/>
        </w:rPr>
      </w:pPr>
      <w:r>
        <w:rPr>
          <w:rFonts w:ascii="宋体" w:hAnsi="宋体" w:cs="宋体"/>
          <w:kern w:val="0"/>
          <w:sz w:val="24"/>
        </w:rPr>
        <w:drawing>
          <wp:inline distT="0" distB="0" distL="0" distR="0">
            <wp:extent cx="5838825" cy="5448300"/>
            <wp:effectExtent l="0" t="0" r="0" b="0"/>
            <wp:docPr id="1" name="图片 23" descr="C:\Users\Administrator.USER-20190829HJ\AppData\Roaming\Tencent\Users\1296842085\QQ\WinTemp\RichOle\D22XI@8CMI1`YO6))(Y0P3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descr="C:\Users\Administrator.USER-20190829HJ\AppData\Roaming\Tencent\Users\1296842085\QQ\WinTemp\RichOle\D22XI@8CMI1`YO6))(Y0P3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838825" cy="5448300"/>
                    </a:xfrm>
                    <a:prstGeom prst="rect">
                      <a:avLst/>
                    </a:prstGeom>
                    <a:noFill/>
                    <a:ln>
                      <a:noFill/>
                    </a:ln>
                  </pic:spPr>
                </pic:pic>
              </a:graphicData>
            </a:graphic>
          </wp:inline>
        </w:drawing>
      </w:r>
    </w:p>
    <w:p w14:paraId="51CD97EF">
      <w:pPr>
        <w:spacing w:line="360" w:lineRule="auto"/>
        <w:rPr>
          <w:rFonts w:ascii="方正小标宋简体" w:eastAsia="方正小标宋简体"/>
          <w:sz w:val="32"/>
          <w:szCs w:val="32"/>
        </w:rPr>
      </w:pPr>
    </w:p>
    <w:p w14:paraId="491A7ADB">
      <w:pPr>
        <w:ind w:firstLine="640" w:firstLineChars="200"/>
        <w:jc w:val="center"/>
        <w:rPr>
          <w:rFonts w:ascii="方正小标宋简体" w:eastAsia="方正小标宋简体"/>
          <w:sz w:val="32"/>
          <w:szCs w:val="32"/>
        </w:rPr>
      </w:pPr>
    </w:p>
    <w:p w14:paraId="7C4B29C5">
      <w:pPr>
        <w:rPr>
          <w:rFonts w:ascii="宋体" w:hAnsi="宋体"/>
          <w:sz w:val="32"/>
          <w:szCs w:val="32"/>
        </w:rPr>
      </w:pPr>
      <w:r>
        <w:rPr>
          <w:rFonts w:hint="eastAsia" w:ascii="宋体" w:hAnsi="宋体"/>
          <w:sz w:val="32"/>
          <w:szCs w:val="32"/>
        </w:rPr>
        <w:t>承办机构：镇自然资源管理所</w:t>
      </w:r>
    </w:p>
    <w:p w14:paraId="02C9B55E">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653EADEE">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12C7FC34">
      <w:pPr>
        <w:jc w:val="center"/>
        <w:rPr>
          <w:rFonts w:ascii="方正小标宋简体" w:eastAsia="方正小标宋简体"/>
          <w:sz w:val="32"/>
          <w:szCs w:val="32"/>
        </w:rPr>
      </w:pPr>
    </w:p>
    <w:p w14:paraId="5348B79E">
      <w:pPr>
        <w:jc w:val="center"/>
        <w:rPr>
          <w:rFonts w:ascii="方正小标宋简体" w:eastAsia="方正小标宋简体"/>
          <w:sz w:val="32"/>
          <w:szCs w:val="32"/>
        </w:rPr>
      </w:pPr>
    </w:p>
    <w:p w14:paraId="35D9AA76">
      <w:pPr>
        <w:jc w:val="center"/>
        <w:rPr>
          <w:rFonts w:ascii="方正小标宋简体" w:eastAsia="方正小标宋简体"/>
          <w:sz w:val="32"/>
          <w:szCs w:val="32"/>
        </w:rPr>
      </w:pPr>
      <w:r>
        <w:rPr>
          <w:rFonts w:hint="eastAsia" w:ascii="方正小标宋简体" w:eastAsia="方正小标宋简体"/>
          <w:sz w:val="32"/>
          <w:szCs w:val="32"/>
        </w:rPr>
        <w:t>18、在村庄、集镇规划区内修建临时建筑物、构筑物和</w:t>
      </w:r>
    </w:p>
    <w:p w14:paraId="514FF434">
      <w:pPr>
        <w:jc w:val="center"/>
        <w:rPr>
          <w:sz w:val="32"/>
          <w:szCs w:val="32"/>
        </w:rPr>
      </w:pPr>
      <w:r>
        <w:rPr>
          <w:rFonts w:hint="eastAsia" w:ascii="方正小标宋简体" w:eastAsia="方正小标宋简体"/>
          <w:sz w:val="32"/>
          <w:szCs w:val="32"/>
        </w:rPr>
        <w:t>其他设施的批准</w:t>
      </w:r>
    </w:p>
    <w:p w14:paraId="777B53BE">
      <w:pPr>
        <w:widowControl/>
        <w:jc w:val="center"/>
        <w:rPr>
          <w:rFonts w:ascii="宋体" w:hAnsi="宋体" w:cs="宋体"/>
          <w:kern w:val="0"/>
          <w:sz w:val="24"/>
        </w:rPr>
      </w:pPr>
      <w:r>
        <w:rPr>
          <w:rFonts w:ascii="宋体" w:hAnsi="宋体" w:cs="宋体"/>
          <w:kern w:val="0"/>
          <w:sz w:val="24"/>
        </w:rPr>
        <w:drawing>
          <wp:inline distT="0" distB="0" distL="0" distR="0">
            <wp:extent cx="2428875" cy="6019800"/>
            <wp:effectExtent l="0" t="0" r="0" b="0"/>
            <wp:docPr id="2" name="图片 24" descr="C:\Users\Administrator.USER-20190829HJ\AppData\Roaming\Tencent\Users\1296842085\QQ\WinTemp\RichOle\BC58$[Q(DT{6G5WATJC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C:\Users\Administrator.USER-20190829HJ\AppData\Roaming\Tencent\Users\1296842085\QQ\WinTemp\RichOle\BC58$[Q(DT{6G5WATJCB`]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28875" cy="6019800"/>
                    </a:xfrm>
                    <a:prstGeom prst="rect">
                      <a:avLst/>
                    </a:prstGeom>
                    <a:noFill/>
                    <a:ln>
                      <a:noFill/>
                    </a:ln>
                  </pic:spPr>
                </pic:pic>
              </a:graphicData>
            </a:graphic>
          </wp:inline>
        </w:drawing>
      </w:r>
    </w:p>
    <w:p w14:paraId="4BEF29AB"/>
    <w:p w14:paraId="54A8697F">
      <w:pPr>
        <w:rPr>
          <w:rFonts w:ascii="宋体" w:hAnsi="宋体"/>
          <w:sz w:val="32"/>
          <w:szCs w:val="32"/>
        </w:rPr>
      </w:pPr>
      <w:r>
        <w:rPr>
          <w:rFonts w:hint="eastAsia" w:ascii="宋体" w:hAnsi="宋体"/>
          <w:sz w:val="32"/>
          <w:szCs w:val="32"/>
        </w:rPr>
        <w:t>承办机构：镇自然资源管理所</w:t>
      </w:r>
    </w:p>
    <w:p w14:paraId="7DC795BC">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44C08191">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035ACB59">
      <w:pPr>
        <w:jc w:val="center"/>
        <w:rPr>
          <w:rFonts w:ascii="方正小标宋简体" w:hAnsi="宋体" w:eastAsia="方正小标宋简体"/>
          <w:color w:val="000000"/>
          <w:sz w:val="32"/>
          <w:szCs w:val="32"/>
        </w:rPr>
      </w:pPr>
      <w:r>
        <w:rPr>
          <w:rFonts w:hint="eastAsia" w:ascii="方正小标宋简体" w:hAnsi="宋体" w:eastAsia="方正小标宋简体" w:cs="宋体"/>
          <w:bCs/>
          <w:kern w:val="0"/>
          <w:sz w:val="32"/>
          <w:szCs w:val="32"/>
        </w:rPr>
        <w:t>19、辖区内近期建设规划制定、修改</w:t>
      </w:r>
      <w:r>
        <w:rPr>
          <w:rFonts w:hint="eastAsia" w:ascii="方正小标宋简体" w:hAnsi="宋体" w:eastAsia="方正小标宋简体"/>
          <w:color w:val="000000"/>
          <w:sz w:val="32"/>
          <w:szCs w:val="32"/>
        </w:rPr>
        <w:t>流程图</w:t>
      </w:r>
    </w:p>
    <w:p w14:paraId="418D434B">
      <w:pPr>
        <w:widowControl/>
        <w:jc w:val="center"/>
        <w:rPr>
          <w:rFonts w:ascii="宋体" w:hAnsi="宋体" w:cs="宋体"/>
          <w:kern w:val="0"/>
          <w:sz w:val="24"/>
        </w:rPr>
      </w:pPr>
      <w:r>
        <w:rPr>
          <w:rFonts w:ascii="宋体" w:hAnsi="宋体" w:cs="宋体"/>
          <w:kern w:val="0"/>
          <w:sz w:val="24"/>
        </w:rPr>
        <w:drawing>
          <wp:inline distT="0" distB="0" distL="0" distR="0">
            <wp:extent cx="2228850" cy="6629400"/>
            <wp:effectExtent l="0" t="0" r="0" b="0"/>
            <wp:docPr id="3" name="图片 38" descr="C:\Users\Administrator.USER-20190829HJ\AppData\Roaming\Tencent\Users\1296842085\QQ\WinTemp\RichOle\31YL2BRDDBD}M]ZWX~$%R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8" descr="C:\Users\Administrator.USER-20190829HJ\AppData\Roaming\Tencent\Users\1296842085\QQ\WinTemp\RichOle\31YL2BRDDBD}M]ZWX~$%RRF.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28850" cy="6629400"/>
                    </a:xfrm>
                    <a:prstGeom prst="rect">
                      <a:avLst/>
                    </a:prstGeom>
                    <a:noFill/>
                    <a:ln>
                      <a:noFill/>
                    </a:ln>
                  </pic:spPr>
                </pic:pic>
              </a:graphicData>
            </a:graphic>
          </wp:inline>
        </w:drawing>
      </w:r>
    </w:p>
    <w:p w14:paraId="47866466">
      <w:pPr>
        <w:adjustRightInd w:val="0"/>
        <w:snapToGrid w:val="0"/>
        <w:spacing w:line="360" w:lineRule="auto"/>
        <w:rPr>
          <w:b/>
          <w:sz w:val="30"/>
          <w:szCs w:val="30"/>
        </w:rPr>
      </w:pPr>
    </w:p>
    <w:p w14:paraId="0EDD3FD8">
      <w:pPr>
        <w:rPr>
          <w:rFonts w:ascii="宋体" w:hAnsi="宋体"/>
          <w:sz w:val="32"/>
          <w:szCs w:val="32"/>
        </w:rPr>
      </w:pPr>
      <w:r>
        <w:rPr>
          <w:rFonts w:hint="eastAsia" w:ascii="宋体" w:hAnsi="宋体"/>
          <w:sz w:val="32"/>
          <w:szCs w:val="32"/>
        </w:rPr>
        <w:t>承办机构：镇自然资源管理所</w:t>
      </w:r>
    </w:p>
    <w:p w14:paraId="165BCDF5">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57F81A2A">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16AECB2C">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20、损坏村庄和集镇的房屋、公共设施，</w:t>
      </w:r>
    </w:p>
    <w:p w14:paraId="2DDBB226">
      <w:pPr>
        <w:spacing w:line="600" w:lineRule="exact"/>
        <w:jc w:val="center"/>
        <w:rPr>
          <w:rFonts w:ascii="方正小标宋简体" w:eastAsia="方正小标宋简体"/>
          <w:sz w:val="44"/>
          <w:szCs w:val="44"/>
        </w:rPr>
      </w:pPr>
      <w:r>
        <w:rPr>
          <w:rFonts w:hint="eastAsia" w:ascii="方正小标宋简体" w:eastAsia="方正小标宋简体"/>
          <w:sz w:val="44"/>
          <w:szCs w:val="44"/>
        </w:rPr>
        <w:t>破坏村容镇貌和环境卫生的处罚流程图</w:t>
      </w:r>
    </w:p>
    <w:p w14:paraId="1F3CB3B8">
      <w:pPr>
        <w:widowControl/>
        <w:jc w:val="left"/>
        <w:rPr>
          <w:rFonts w:ascii="宋体" w:hAnsi="宋体" w:cs="宋体"/>
          <w:kern w:val="0"/>
          <w:sz w:val="24"/>
        </w:rPr>
      </w:pPr>
      <w:r>
        <w:rPr>
          <w:rFonts w:ascii="宋体" w:hAnsi="宋体" w:cs="宋体"/>
          <w:kern w:val="0"/>
          <w:sz w:val="24"/>
        </w:rPr>
        <w:drawing>
          <wp:inline distT="0" distB="0" distL="0" distR="0">
            <wp:extent cx="5295900" cy="5753100"/>
            <wp:effectExtent l="0" t="0" r="0" b="0"/>
            <wp:docPr id="48" name="图片 48" descr="C:\Users\Administrator.USER-20190829HJ\AppData\Roaming\Tencent\Users\1296842085\QQ\WinTemp\RichOle\([3JDNO1L(89BYCYG4$KX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USER-20190829HJ\AppData\Roaming\Tencent\Users\1296842085\QQ\WinTemp\RichOle\([3JDNO1L(89BYCYG4$KXO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95900" cy="5753100"/>
                    </a:xfrm>
                    <a:prstGeom prst="rect">
                      <a:avLst/>
                    </a:prstGeom>
                    <a:noFill/>
                    <a:ln>
                      <a:noFill/>
                    </a:ln>
                  </pic:spPr>
                </pic:pic>
              </a:graphicData>
            </a:graphic>
          </wp:inline>
        </w:drawing>
      </w:r>
    </w:p>
    <w:p w14:paraId="26BF2EA8">
      <w:pPr>
        <w:adjustRightInd w:val="0"/>
        <w:snapToGrid w:val="0"/>
        <w:spacing w:line="360" w:lineRule="auto"/>
        <w:jc w:val="center"/>
        <w:rPr>
          <w:rFonts w:ascii="方正小标宋简体" w:eastAsia="方正小标宋简体"/>
          <w:sz w:val="44"/>
          <w:szCs w:val="44"/>
        </w:rPr>
      </w:pPr>
      <w:r>
        <w:rPr>
          <w:rFonts w:eastAsia="仿宋_GB2312"/>
          <w:color w:val="FF0000"/>
        </w:rPr>
        <mc:AlternateContent>
          <mc:Choice Requires="wps">
            <w:drawing>
              <wp:anchor distT="0" distB="0" distL="114300" distR="114300" simplePos="0" relativeHeight="251723776" behindDoc="0" locked="0" layoutInCell="1" allowOverlap="1">
                <wp:simplePos x="0" y="0"/>
                <wp:positionH relativeFrom="column">
                  <wp:posOffset>-400050</wp:posOffset>
                </wp:positionH>
                <wp:positionV relativeFrom="paragraph">
                  <wp:posOffset>962025</wp:posOffset>
                </wp:positionV>
                <wp:extent cx="635" cy="0"/>
                <wp:effectExtent l="0" t="4445" r="0" b="5080"/>
                <wp:wrapNone/>
                <wp:docPr id="1001" name="Line 307"/>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a:effectLst/>
                      </wps:spPr>
                      <wps:bodyPr/>
                    </wps:wsp>
                  </a:graphicData>
                </a:graphic>
              </wp:anchor>
            </w:drawing>
          </mc:Choice>
          <mc:Fallback>
            <w:pict>
              <v:line id="Line 307" o:spid="_x0000_s1026" o:spt="20" style="position:absolute;left:0pt;margin-left:-31.5pt;margin-top:75.75pt;height:0pt;width:0.05pt;z-index:251723776;mso-width-relative:page;mso-height-relative:page;" filled="f" stroked="t" coordsize="21600,21600" o:gfxdata="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1cZt7YAAAACwEAAA8AAAAAAAAAAQAgAAAAIgAA&#10;AGRycy9kb3ducmV2LnhtbFBLAQIUABQAAAAIAIdO4kDmGFYpzwEAAK4DAAAOAAAAAAAAAAEAIAAA&#10;ACcBAABkcnMvZTJvRG9jLnhtbFBLBQYAAAAABgAGAFkBAABoBQAAAAA=&#10;">
                <v:fill on="f" focussize="0,0"/>
                <v:stroke color="#000000" joinstyle="round"/>
                <v:imagedata o:title=""/>
                <o:lock v:ext="edit" aspectratio="f"/>
              </v:line>
            </w:pict>
          </mc:Fallback>
        </mc:AlternateContent>
      </w:r>
    </w:p>
    <w:p w14:paraId="66419A3B">
      <w:pPr>
        <w:rPr>
          <w:rFonts w:ascii="宋体" w:hAnsi="宋体"/>
          <w:sz w:val="32"/>
          <w:szCs w:val="32"/>
        </w:rPr>
      </w:pPr>
      <w:r>
        <w:rPr>
          <w:rFonts w:hint="eastAsia" w:ascii="宋体" w:hAnsi="宋体"/>
          <w:sz w:val="32"/>
          <w:szCs w:val="32"/>
        </w:rPr>
        <w:t>承办机构：镇自然资源管理所   城管分局</w:t>
      </w:r>
    </w:p>
    <w:p w14:paraId="0A142694">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0E8486B8">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280EE35E">
      <w:pPr>
        <w:ind w:firstLine="640" w:firstLineChars="200"/>
        <w:jc w:val="center"/>
        <w:rPr>
          <w:rFonts w:ascii="方正小标宋简体" w:eastAsia="方正小标宋简体"/>
          <w:sz w:val="32"/>
          <w:szCs w:val="32"/>
        </w:rPr>
      </w:pPr>
    </w:p>
    <w:p w14:paraId="3A1A5AB7">
      <w:pPr>
        <w:ind w:firstLine="640" w:firstLineChars="200"/>
        <w:jc w:val="center"/>
        <w:rPr>
          <w:rFonts w:ascii="方正小标宋简体" w:eastAsia="方正小标宋简体"/>
          <w:sz w:val="32"/>
          <w:szCs w:val="32"/>
        </w:rPr>
      </w:pPr>
    </w:p>
    <w:p w14:paraId="05FB1BFE">
      <w:pPr>
        <w:ind w:firstLine="640" w:firstLineChars="200"/>
        <w:jc w:val="center"/>
        <w:rPr>
          <w:rFonts w:ascii="方正小标宋简体" w:eastAsia="方正小标宋简体"/>
          <w:sz w:val="32"/>
          <w:szCs w:val="32"/>
        </w:rPr>
      </w:pPr>
      <w:r>
        <w:rPr>
          <w:rFonts w:hint="eastAsia" w:ascii="方正小标宋简体" w:eastAsia="方正小标宋简体"/>
          <w:sz w:val="32"/>
          <w:szCs w:val="32"/>
        </w:rPr>
        <w:t>21、农村集体经济组织统一经营的林权流转给本集体经济组织以外的单位和个人的流转方案批准</w:t>
      </w:r>
    </w:p>
    <w:p w14:paraId="429D7CF5">
      <w:pPr>
        <w:widowControl/>
        <w:jc w:val="center"/>
        <w:rPr>
          <w:rFonts w:ascii="宋体" w:hAnsi="宋体" w:cs="宋体"/>
          <w:kern w:val="0"/>
          <w:sz w:val="24"/>
        </w:rPr>
      </w:pPr>
      <w:r>
        <w:rPr>
          <w:rFonts w:ascii="宋体" w:hAnsi="宋体" w:cs="宋体"/>
          <w:kern w:val="0"/>
          <w:sz w:val="24"/>
        </w:rPr>
        <w:drawing>
          <wp:inline distT="0" distB="0" distL="0" distR="0">
            <wp:extent cx="4133850" cy="5648325"/>
            <wp:effectExtent l="0" t="0" r="0" b="0"/>
            <wp:docPr id="778" name="图片 18" descr="C:\Users\Administrator.USER-20190829HJ\AppData\Roaming\Tencent\Users\1296842085\QQ\WinTemp\RichOle\])VZ5NGQ59YNX%Z2TJ4~A9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图片 18" descr="C:\Users\Administrator.USER-20190829HJ\AppData\Roaming\Tencent\Users\1296842085\QQ\WinTemp\RichOle\])VZ5NGQ59YNX%Z2TJ4~A9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33850" cy="5648325"/>
                    </a:xfrm>
                    <a:prstGeom prst="rect">
                      <a:avLst/>
                    </a:prstGeom>
                    <a:noFill/>
                    <a:ln>
                      <a:noFill/>
                    </a:ln>
                  </pic:spPr>
                </pic:pic>
              </a:graphicData>
            </a:graphic>
          </wp:inline>
        </w:drawing>
      </w:r>
    </w:p>
    <w:p w14:paraId="5EE70817">
      <w:pPr>
        <w:spacing w:line="360" w:lineRule="auto"/>
        <w:rPr>
          <w:rFonts w:ascii="宋体" w:hAnsi="宋体"/>
          <w:b/>
          <w:color w:val="000000"/>
          <w:sz w:val="32"/>
          <w:szCs w:val="32"/>
        </w:rPr>
      </w:pPr>
    </w:p>
    <w:p w14:paraId="1C65F0F8">
      <w:pPr>
        <w:rPr>
          <w:rFonts w:ascii="宋体" w:hAnsi="宋体"/>
          <w:sz w:val="32"/>
          <w:szCs w:val="32"/>
        </w:rPr>
      </w:pPr>
      <w:r>
        <w:rPr>
          <w:rFonts w:hint="eastAsia" w:ascii="宋体" w:hAnsi="宋体"/>
          <w:sz w:val="32"/>
          <w:szCs w:val="32"/>
        </w:rPr>
        <w:t>承办机构：镇自然资源管理所</w:t>
      </w:r>
    </w:p>
    <w:p w14:paraId="54BA8C38">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7CCF3E92">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7F69953D">
      <w:pPr>
        <w:jc w:val="center"/>
        <w:rPr>
          <w:rFonts w:ascii="方正小标宋简体" w:eastAsia="方正小标宋简体"/>
          <w:sz w:val="32"/>
          <w:szCs w:val="32"/>
        </w:rPr>
      </w:pPr>
    </w:p>
    <w:p w14:paraId="0E3EF56C">
      <w:pPr>
        <w:jc w:val="center"/>
        <w:rPr>
          <w:rFonts w:ascii="方正小标宋简体" w:eastAsia="方正小标宋简体"/>
          <w:sz w:val="32"/>
          <w:szCs w:val="32"/>
        </w:rPr>
      </w:pPr>
    </w:p>
    <w:p w14:paraId="5B6A9D3C">
      <w:pPr>
        <w:jc w:val="center"/>
        <w:rPr>
          <w:rFonts w:ascii="方正小标宋简体" w:eastAsia="方正小标宋简体"/>
          <w:sz w:val="32"/>
          <w:szCs w:val="32"/>
        </w:rPr>
      </w:pPr>
      <w:r>
        <w:rPr>
          <w:rFonts w:hint="eastAsia" w:ascii="方正小标宋简体" w:eastAsia="方正小标宋简体"/>
          <w:sz w:val="32"/>
          <w:szCs w:val="32"/>
        </w:rPr>
        <w:t>22、耕地占用税减免审核流程图</w:t>
      </w:r>
    </w:p>
    <w:p w14:paraId="30FFE1B2">
      <w:pPr>
        <w:jc w:val="center"/>
        <w:rPr>
          <w:rFonts w:ascii="方正小标宋简体" w:eastAsia="方正小标宋简体"/>
          <w:sz w:val="32"/>
          <w:szCs w:val="32"/>
        </w:rPr>
      </w:pPr>
    </w:p>
    <w:p w14:paraId="09ACF87C">
      <w:pPr>
        <w:widowControl/>
        <w:jc w:val="center"/>
        <w:rPr>
          <w:rFonts w:ascii="宋体" w:hAnsi="宋体" w:cs="宋体"/>
          <w:kern w:val="0"/>
          <w:sz w:val="24"/>
        </w:rPr>
      </w:pPr>
      <w:r>
        <w:rPr>
          <w:rFonts w:ascii="宋体" w:hAnsi="宋体" w:cs="宋体"/>
          <w:kern w:val="0"/>
          <w:sz w:val="24"/>
        </w:rPr>
        <w:drawing>
          <wp:inline distT="0" distB="0" distL="0" distR="0">
            <wp:extent cx="4295775" cy="5276850"/>
            <wp:effectExtent l="0" t="0" r="0" b="0"/>
            <wp:docPr id="779" name="图片 29" descr="C:\Users\Administrator.USER-20190829HJ\AppData\Roaming\Tencent\Users\1296842085\QQ\WinTemp\RichOle\_LLS6`[X0({5HJ[B$]NOU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图片 29" descr="C:\Users\Administrator.USER-20190829HJ\AppData\Roaming\Tencent\Users\1296842085\QQ\WinTemp\RichOle\_LLS6`[X0({5HJ[B$]NOU4F.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295775" cy="5276850"/>
                    </a:xfrm>
                    <a:prstGeom prst="rect">
                      <a:avLst/>
                    </a:prstGeom>
                    <a:noFill/>
                    <a:ln>
                      <a:noFill/>
                    </a:ln>
                  </pic:spPr>
                </pic:pic>
              </a:graphicData>
            </a:graphic>
          </wp:inline>
        </w:drawing>
      </w:r>
    </w:p>
    <w:p w14:paraId="1D3DF3AB">
      <w:pPr>
        <w:rPr>
          <w:rFonts w:ascii="方正小标宋简体" w:eastAsia="方正小标宋简体"/>
          <w:sz w:val="32"/>
          <w:szCs w:val="32"/>
        </w:rPr>
      </w:pPr>
    </w:p>
    <w:p w14:paraId="211795D3">
      <w:pPr>
        <w:rPr>
          <w:rFonts w:ascii="宋体" w:hAnsi="宋体"/>
          <w:sz w:val="32"/>
          <w:szCs w:val="32"/>
        </w:rPr>
      </w:pPr>
      <w:r>
        <w:rPr>
          <w:rFonts w:hint="eastAsia" w:ascii="宋体" w:hAnsi="宋体"/>
          <w:sz w:val="32"/>
          <w:szCs w:val="32"/>
        </w:rPr>
        <w:t>承办机构：镇自然资源管理所</w:t>
      </w:r>
    </w:p>
    <w:p w14:paraId="51B1C6D2">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18DA7BD8">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3358A5D3">
      <w:pPr>
        <w:jc w:val="center"/>
        <w:rPr>
          <w:rFonts w:ascii="方正小标宋简体" w:eastAsia="方正小标宋简体"/>
          <w:sz w:val="32"/>
          <w:szCs w:val="32"/>
        </w:rPr>
      </w:pPr>
    </w:p>
    <w:p w14:paraId="7A1F56CF">
      <w:pPr>
        <w:jc w:val="center"/>
        <w:rPr>
          <w:rFonts w:ascii="方正小标宋简体" w:hAnsi="宋体" w:eastAsia="方正小标宋简体"/>
          <w:sz w:val="32"/>
          <w:szCs w:val="32"/>
        </w:rPr>
      </w:pPr>
    </w:p>
    <w:p w14:paraId="592A62A9">
      <w:pPr>
        <w:jc w:val="center"/>
        <w:rPr>
          <w:rFonts w:ascii="方正小标宋简体" w:hAnsi="宋体" w:eastAsia="方正小标宋简体"/>
          <w:sz w:val="32"/>
          <w:szCs w:val="32"/>
        </w:rPr>
      </w:pPr>
    </w:p>
    <w:p w14:paraId="4DC15998">
      <w:pPr>
        <w:jc w:val="center"/>
        <w:rPr>
          <w:rFonts w:ascii="方正小标宋简体" w:hAnsi="宋体" w:eastAsia="方正小标宋简体"/>
          <w:sz w:val="32"/>
          <w:szCs w:val="32"/>
        </w:rPr>
      </w:pPr>
      <w:r>
        <w:rPr>
          <w:rFonts w:hint="eastAsia" w:ascii="方正小标宋简体" w:hAnsi="宋体" w:eastAsia="方正小标宋简体"/>
          <w:sz w:val="32"/>
          <w:szCs w:val="32"/>
        </w:rPr>
        <w:t>23、新建、改建乡道用地审核流程图</w:t>
      </w:r>
    </w:p>
    <w:p w14:paraId="3A851491">
      <w:pPr>
        <w:jc w:val="center"/>
        <w:rPr>
          <w:rFonts w:ascii="方正小标宋简体" w:hAnsi="宋体" w:eastAsia="方正小标宋简体"/>
          <w:sz w:val="32"/>
          <w:szCs w:val="32"/>
        </w:rPr>
      </w:pPr>
    </w:p>
    <w:p w14:paraId="5166DC99">
      <w:pPr>
        <w:jc w:val="center"/>
        <w:rPr>
          <w:rFonts w:ascii="方正小标宋简体" w:hAnsi="宋体" w:eastAsia="方正小标宋简体"/>
          <w:color w:val="000000"/>
          <w:sz w:val="32"/>
          <w:szCs w:val="32"/>
        </w:rPr>
      </w:pPr>
    </w:p>
    <w:p w14:paraId="7BD69E29">
      <w:pPr>
        <w:widowControl/>
        <w:jc w:val="left"/>
        <w:rPr>
          <w:rFonts w:ascii="宋体" w:hAnsi="宋体" w:cs="宋体"/>
          <w:kern w:val="0"/>
          <w:sz w:val="24"/>
        </w:rPr>
      </w:pPr>
      <w:r>
        <w:rPr>
          <w:rFonts w:ascii="宋体" w:hAnsi="宋体" w:cs="宋体"/>
          <w:kern w:val="0"/>
          <w:sz w:val="24"/>
        </w:rPr>
        <w:drawing>
          <wp:inline distT="0" distB="0" distL="0" distR="0">
            <wp:extent cx="4467225" cy="5162550"/>
            <wp:effectExtent l="0" t="0" r="9525" b="0"/>
            <wp:docPr id="781" name="图片 26" descr="C:\Users\Administrator.USER-20190829HJ\AppData\Roaming\Tencent\Users\1296842085\QQ\WinTemp\RichOle\IVEV[9HLKHL0$U}1KNZ61Y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26" descr="C:\Users\Administrator.USER-20190829HJ\AppData\Roaming\Tencent\Users\1296842085\QQ\WinTemp\RichOle\IVEV[9HLKHL0$U}1KNZ61YW.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467225" cy="5162550"/>
                    </a:xfrm>
                    <a:prstGeom prst="rect">
                      <a:avLst/>
                    </a:prstGeom>
                    <a:noFill/>
                    <a:ln>
                      <a:noFill/>
                    </a:ln>
                  </pic:spPr>
                </pic:pic>
              </a:graphicData>
            </a:graphic>
          </wp:inline>
        </w:drawing>
      </w:r>
    </w:p>
    <w:p w14:paraId="7C4D5199">
      <w:pPr>
        <w:adjustRightInd w:val="0"/>
        <w:snapToGrid w:val="0"/>
        <w:spacing w:line="360" w:lineRule="auto"/>
        <w:rPr>
          <w:rFonts w:ascii="宋体" w:hAnsi="宋体"/>
          <w:b/>
          <w:color w:val="000000"/>
          <w:sz w:val="32"/>
          <w:szCs w:val="32"/>
        </w:rPr>
      </w:pPr>
    </w:p>
    <w:p w14:paraId="0B780C87">
      <w:pPr>
        <w:rPr>
          <w:rFonts w:ascii="宋体" w:hAnsi="宋体"/>
          <w:sz w:val="32"/>
          <w:szCs w:val="32"/>
        </w:rPr>
      </w:pPr>
      <w:r>
        <w:rPr>
          <w:rFonts w:hint="eastAsia" w:ascii="宋体" w:hAnsi="宋体"/>
          <w:sz w:val="32"/>
          <w:szCs w:val="32"/>
        </w:rPr>
        <w:t>承办机构：镇自然资源管理所</w:t>
      </w:r>
    </w:p>
    <w:p w14:paraId="391D9143">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4044D1F4">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466AB64E">
      <w:pPr>
        <w:jc w:val="center"/>
        <w:rPr>
          <w:rFonts w:ascii="宋体" w:hAnsi="宋体"/>
          <w:b/>
          <w:sz w:val="32"/>
          <w:szCs w:val="32"/>
        </w:rPr>
      </w:pPr>
    </w:p>
    <w:p w14:paraId="63FE514C">
      <w:pPr>
        <w:jc w:val="center"/>
        <w:rPr>
          <w:rFonts w:ascii="方正小标宋简体" w:eastAsia="方正小标宋简体"/>
          <w:sz w:val="32"/>
          <w:szCs w:val="32"/>
        </w:rPr>
      </w:pPr>
    </w:p>
    <w:p w14:paraId="6A7A1885">
      <w:pPr>
        <w:jc w:val="center"/>
        <w:rPr>
          <w:sz w:val="32"/>
          <w:szCs w:val="32"/>
        </w:rPr>
      </w:pPr>
      <w:r>
        <w:rPr>
          <w:rFonts w:hint="eastAsia" w:ascii="方正小标宋简体" w:eastAsia="方正小标宋简体"/>
          <w:sz w:val="32"/>
          <w:szCs w:val="32"/>
        </w:rPr>
        <w:t>24、镇村公共设施、公益事业建设用地的审核</w:t>
      </w:r>
    </w:p>
    <w:p w14:paraId="689A411D">
      <w:pPr>
        <w:widowControl/>
        <w:jc w:val="center"/>
        <w:rPr>
          <w:rFonts w:ascii="宋体" w:hAnsi="宋体" w:cs="宋体"/>
          <w:kern w:val="0"/>
          <w:sz w:val="24"/>
        </w:rPr>
      </w:pPr>
      <w:r>
        <w:rPr>
          <w:rFonts w:ascii="宋体" w:hAnsi="宋体" w:cs="宋体"/>
          <w:kern w:val="0"/>
          <w:sz w:val="24"/>
        </w:rPr>
        <w:drawing>
          <wp:inline distT="0" distB="0" distL="0" distR="0">
            <wp:extent cx="3219450" cy="5762625"/>
            <wp:effectExtent l="0" t="0" r="0" b="0"/>
            <wp:docPr id="783" name="图片 22" descr="C:\Users\Administrator.USER-20190829HJ\AppData\Roaming\Tencent\Users\1296842085\QQ\WinTemp\RichOle\CJHV]5DO~5{Q4T2HU[B[9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22" descr="C:\Users\Administrator.USER-20190829HJ\AppData\Roaming\Tencent\Users\1296842085\QQ\WinTemp\RichOle\CJHV]5DO~5{Q4T2HU[B[9D5.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219450" cy="5762625"/>
                    </a:xfrm>
                    <a:prstGeom prst="rect">
                      <a:avLst/>
                    </a:prstGeom>
                    <a:noFill/>
                    <a:ln>
                      <a:noFill/>
                    </a:ln>
                  </pic:spPr>
                </pic:pic>
              </a:graphicData>
            </a:graphic>
          </wp:inline>
        </w:drawing>
      </w:r>
    </w:p>
    <w:p w14:paraId="209DBC05">
      <w:pPr>
        <w:adjustRightInd w:val="0"/>
        <w:snapToGrid w:val="0"/>
        <w:spacing w:line="360" w:lineRule="auto"/>
        <w:rPr>
          <w:rFonts w:ascii="方正小标宋简体" w:eastAsia="方正小标宋简体"/>
          <w:sz w:val="32"/>
          <w:szCs w:val="32"/>
        </w:rPr>
      </w:pPr>
    </w:p>
    <w:p w14:paraId="79AE0504">
      <w:pPr>
        <w:ind w:firstLine="640" w:firstLineChars="200"/>
        <w:jc w:val="center"/>
        <w:rPr>
          <w:rFonts w:ascii="方正小标宋简体" w:eastAsia="方正小标宋简体"/>
          <w:sz w:val="32"/>
          <w:szCs w:val="32"/>
        </w:rPr>
      </w:pPr>
    </w:p>
    <w:p w14:paraId="06317A27">
      <w:pPr>
        <w:rPr>
          <w:rFonts w:ascii="宋体" w:hAnsi="宋体"/>
          <w:sz w:val="32"/>
          <w:szCs w:val="32"/>
        </w:rPr>
      </w:pPr>
      <w:r>
        <w:rPr>
          <w:rFonts w:hint="eastAsia" w:ascii="宋体" w:hAnsi="宋体"/>
          <w:sz w:val="32"/>
          <w:szCs w:val="32"/>
        </w:rPr>
        <w:t>承办机构：镇自然资源管理所</w:t>
      </w:r>
    </w:p>
    <w:p w14:paraId="68E6100F">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5A2534B1">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2F5E3543">
      <w:pPr>
        <w:jc w:val="center"/>
        <w:rPr>
          <w:rFonts w:ascii="方正小标宋简体" w:eastAsia="方正小标宋简体"/>
          <w:sz w:val="32"/>
          <w:szCs w:val="32"/>
        </w:rPr>
      </w:pPr>
    </w:p>
    <w:p w14:paraId="569A02E1">
      <w:pPr>
        <w:jc w:val="center"/>
        <w:rPr>
          <w:rFonts w:ascii="方正小标宋简体" w:hAnsi="宋体" w:eastAsia="方正小标宋简体"/>
          <w:color w:val="000000"/>
          <w:sz w:val="44"/>
          <w:szCs w:val="44"/>
        </w:rPr>
      </w:pPr>
      <w:r>
        <w:rPr>
          <w:rFonts w:hint="eastAsia" w:ascii="方正小标宋简体" w:hAnsi="宋体" w:eastAsia="方正小标宋简体"/>
          <w:sz w:val="44"/>
          <w:szCs w:val="44"/>
        </w:rPr>
        <w:t>25、五保对象申请入敬老院批准</w:t>
      </w:r>
      <w:r>
        <w:rPr>
          <w:rFonts w:hint="eastAsia" w:ascii="方正小标宋简体" w:hAnsi="宋体" w:eastAsia="方正小标宋简体"/>
          <w:color w:val="000000"/>
          <w:sz w:val="44"/>
          <w:szCs w:val="44"/>
        </w:rPr>
        <w:t>流程</w:t>
      </w:r>
    </w:p>
    <w:p w14:paraId="43A2D0B3">
      <w:pPr>
        <w:widowControl/>
        <w:jc w:val="center"/>
        <w:rPr>
          <w:rFonts w:ascii="宋体" w:hAnsi="宋体" w:cs="宋体"/>
          <w:kern w:val="0"/>
          <w:sz w:val="24"/>
        </w:rPr>
      </w:pPr>
      <w:r>
        <w:rPr>
          <w:rFonts w:ascii="宋体" w:hAnsi="宋体" w:cs="宋体"/>
          <w:kern w:val="0"/>
          <w:sz w:val="24"/>
        </w:rPr>
        <w:drawing>
          <wp:inline distT="0" distB="0" distL="0" distR="0">
            <wp:extent cx="3190875" cy="6315075"/>
            <wp:effectExtent l="19050" t="0" r="9525" b="0"/>
            <wp:docPr id="791" name="图片 3" descr="C:\Users\Administrator.USER-20190829HJ\AppData\Roaming\Tencent\Users\1296842085\QQ\WinTemp\RichOle\Y1BGH(1}Z33XK7(DCJA9OY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图片 3" descr="C:\Users\Administrator.USER-20190829HJ\AppData\Roaming\Tencent\Users\1296842085\QQ\WinTemp\RichOle\Y1BGH(1}Z33XK7(DCJA9OYJ.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190875" cy="6315075"/>
                    </a:xfrm>
                    <a:prstGeom prst="rect">
                      <a:avLst/>
                    </a:prstGeom>
                    <a:noFill/>
                    <a:ln>
                      <a:noFill/>
                    </a:ln>
                  </pic:spPr>
                </pic:pic>
              </a:graphicData>
            </a:graphic>
          </wp:inline>
        </w:drawing>
      </w:r>
    </w:p>
    <w:p w14:paraId="280625CE">
      <w:pPr>
        <w:spacing w:line="360" w:lineRule="auto"/>
        <w:jc w:val="center"/>
        <w:rPr>
          <w:sz w:val="30"/>
          <w:szCs w:val="30"/>
        </w:rPr>
      </w:pPr>
    </w:p>
    <w:p w14:paraId="11495911">
      <w:pPr>
        <w:rPr>
          <w:sz w:val="32"/>
          <w:szCs w:val="32"/>
        </w:rPr>
      </w:pPr>
      <w:r>
        <w:rPr>
          <w:rFonts w:hint="eastAsia"/>
          <w:sz w:val="32"/>
          <w:szCs w:val="32"/>
        </w:rPr>
        <w:t>承办机构：社会事务办（民政办）</w:t>
      </w:r>
    </w:p>
    <w:p w14:paraId="40F70F58">
      <w:pPr>
        <w:rPr>
          <w:sz w:val="32"/>
          <w:szCs w:val="32"/>
        </w:rPr>
      </w:pPr>
      <w:r>
        <w:rPr>
          <w:rFonts w:hint="eastAsia"/>
          <w:sz w:val="32"/>
          <w:szCs w:val="32"/>
        </w:rPr>
        <w:t>服务电话：0554-4130070</w:t>
      </w:r>
    </w:p>
    <w:p w14:paraId="53B1EFB2">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5BFBF084">
      <w:pPr>
        <w:jc w:val="center"/>
        <w:rPr>
          <w:sz w:val="36"/>
          <w:szCs w:val="44"/>
        </w:rPr>
      </w:pPr>
      <w:r>
        <w:rPr>
          <w:rFonts w:hint="eastAsia"/>
          <w:sz w:val="36"/>
          <w:szCs w:val="44"/>
        </w:rPr>
        <w:t>26、最低生活保障审查初审</w:t>
      </w:r>
    </w:p>
    <w:p w14:paraId="63D3462D">
      <w:pPr>
        <w:jc w:val="center"/>
        <w:rPr>
          <w:sz w:val="36"/>
          <w:szCs w:val="44"/>
        </w:rPr>
      </w:pPr>
    </w:p>
    <w:p w14:paraId="59206B84">
      <w:pPr>
        <w:widowControl/>
        <w:jc w:val="center"/>
        <w:rPr>
          <w:rFonts w:ascii="宋体" w:hAnsi="宋体" w:cs="宋体"/>
          <w:kern w:val="0"/>
          <w:sz w:val="24"/>
        </w:rPr>
      </w:pPr>
      <w:r>
        <w:rPr>
          <w:rFonts w:ascii="宋体" w:hAnsi="宋体" w:cs="宋体"/>
          <w:kern w:val="0"/>
          <w:sz w:val="24"/>
        </w:rPr>
        <w:drawing>
          <wp:inline distT="0" distB="0" distL="0" distR="0">
            <wp:extent cx="3981450" cy="6696075"/>
            <wp:effectExtent l="0" t="0" r="0" b="0"/>
            <wp:docPr id="26" name="图片 26" descr="C:\Users\Administrator.USER-20190829HJ\AppData\Roaming\Tencent\Users\1296842085\QQ\WinTemp\RichOle\T~TTZC06T6[)$G[T}CETN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USER-20190829HJ\AppData\Roaming\Tencent\Users\1296842085\QQ\WinTemp\RichOle\T~TTZC06T6[)$G[T}CETNW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981450" cy="6696075"/>
                    </a:xfrm>
                    <a:prstGeom prst="rect">
                      <a:avLst/>
                    </a:prstGeom>
                    <a:noFill/>
                    <a:ln>
                      <a:noFill/>
                    </a:ln>
                  </pic:spPr>
                </pic:pic>
              </a:graphicData>
            </a:graphic>
          </wp:inline>
        </w:drawing>
      </w:r>
    </w:p>
    <w:p w14:paraId="22492994">
      <w:pPr>
        <w:rPr>
          <w:sz w:val="32"/>
          <w:szCs w:val="32"/>
        </w:rPr>
      </w:pPr>
      <w:r>
        <w:rPr>
          <w:rFonts w:hint="eastAsia"/>
          <w:sz w:val="32"/>
          <w:szCs w:val="32"/>
        </w:rPr>
        <w:t>承办机构：社会事务办（民政办）</w:t>
      </w:r>
    </w:p>
    <w:p w14:paraId="55BB6BDB">
      <w:pPr>
        <w:rPr>
          <w:sz w:val="32"/>
          <w:szCs w:val="32"/>
        </w:rPr>
      </w:pPr>
      <w:r>
        <w:rPr>
          <w:rFonts w:hint="eastAsia"/>
          <w:sz w:val="32"/>
          <w:szCs w:val="32"/>
        </w:rPr>
        <w:t>服务电话：0554-4130070</w:t>
      </w:r>
    </w:p>
    <w:p w14:paraId="5B1718F4">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7A8C6983">
      <w:pPr>
        <w:jc w:val="center"/>
        <w:rPr>
          <w:rFonts w:ascii="方正小标宋简体" w:eastAsia="方正小标宋简体"/>
          <w:sz w:val="32"/>
          <w:szCs w:val="32"/>
        </w:rPr>
      </w:pPr>
    </w:p>
    <w:p w14:paraId="5442B9CB">
      <w:pPr>
        <w:jc w:val="center"/>
        <w:rPr>
          <w:rFonts w:ascii="方正小标宋简体" w:eastAsia="方正小标宋简体"/>
          <w:sz w:val="32"/>
          <w:szCs w:val="32"/>
        </w:rPr>
      </w:pPr>
      <w:r>
        <w:rPr>
          <w:rFonts w:hint="eastAsia" w:ascii="方正小标宋简体" w:eastAsia="方正小标宋简体"/>
          <w:sz w:val="32"/>
          <w:szCs w:val="32"/>
        </w:rPr>
        <w:t>27、除最低生活保障家庭成员、特困供养人员和</w:t>
      </w:r>
    </w:p>
    <w:p w14:paraId="69ED9E4F">
      <w:pPr>
        <w:jc w:val="center"/>
        <w:rPr>
          <w:rFonts w:ascii="方正小标宋简体" w:eastAsia="方正小标宋简体"/>
          <w:sz w:val="32"/>
          <w:szCs w:val="32"/>
        </w:rPr>
      </w:pPr>
      <w:r>
        <w:rPr>
          <w:rFonts w:hint="eastAsia" w:ascii="方正小标宋简体" w:eastAsia="方正小标宋简体"/>
          <w:sz w:val="32"/>
          <w:szCs w:val="32"/>
        </w:rPr>
        <w:t>建档立卡贫困户外的医疗救助对象初审</w:t>
      </w:r>
    </w:p>
    <w:p w14:paraId="2C233B14">
      <w:pPr>
        <w:widowControl/>
        <w:jc w:val="center"/>
        <w:rPr>
          <w:rFonts w:ascii="宋体" w:hAnsi="宋体" w:cs="宋体"/>
          <w:kern w:val="0"/>
          <w:sz w:val="24"/>
        </w:rPr>
      </w:pPr>
      <w:r>
        <w:rPr>
          <w:rFonts w:ascii="宋体" w:hAnsi="宋体" w:cs="宋体"/>
          <w:kern w:val="0"/>
          <w:sz w:val="24"/>
        </w:rPr>
        <w:drawing>
          <wp:inline distT="0" distB="0" distL="0" distR="0">
            <wp:extent cx="3848100" cy="5772150"/>
            <wp:effectExtent l="0" t="0" r="0" b="0"/>
            <wp:docPr id="28" name="图片 27" descr="C:\Users\Administrator.USER-20190829HJ\AppData\Roaming\Tencent\Users\1296842085\QQ\WinTemp\RichOle\7A][MU(KH0ZH5]3J7EB~V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C:\Users\Administrator.USER-20190829HJ\AppData\Roaming\Tencent\Users\1296842085\QQ\WinTemp\RichOle\7A][MU(KH0ZH5]3J7EB~VM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848100" cy="5772150"/>
                    </a:xfrm>
                    <a:prstGeom prst="rect">
                      <a:avLst/>
                    </a:prstGeom>
                    <a:noFill/>
                    <a:ln>
                      <a:noFill/>
                    </a:ln>
                  </pic:spPr>
                </pic:pic>
              </a:graphicData>
            </a:graphic>
          </wp:inline>
        </w:drawing>
      </w:r>
    </w:p>
    <w:p w14:paraId="55F24AD5">
      <w:pPr>
        <w:spacing w:line="360" w:lineRule="auto"/>
        <w:rPr>
          <w:rFonts w:ascii="方正小标宋简体" w:eastAsia="方正小标宋简体"/>
          <w:sz w:val="32"/>
          <w:szCs w:val="32"/>
        </w:rPr>
      </w:pPr>
    </w:p>
    <w:p w14:paraId="770CF2B5">
      <w:pPr>
        <w:rPr>
          <w:sz w:val="32"/>
          <w:szCs w:val="32"/>
        </w:rPr>
      </w:pPr>
      <w:r>
        <w:rPr>
          <w:rFonts w:hint="eastAsia"/>
          <w:sz w:val="32"/>
          <w:szCs w:val="32"/>
        </w:rPr>
        <w:t>承办机构：社会事务办（民政办）</w:t>
      </w:r>
    </w:p>
    <w:p w14:paraId="00663D22">
      <w:pPr>
        <w:rPr>
          <w:sz w:val="32"/>
          <w:szCs w:val="32"/>
        </w:rPr>
      </w:pPr>
      <w:r>
        <w:rPr>
          <w:rFonts w:hint="eastAsia"/>
          <w:sz w:val="32"/>
          <w:szCs w:val="32"/>
        </w:rPr>
        <w:t>服务电话：0554-4130070</w:t>
      </w:r>
    </w:p>
    <w:p w14:paraId="60EC0A20">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70BE77BD">
      <w:pPr>
        <w:jc w:val="center"/>
        <w:rPr>
          <w:rFonts w:ascii="方正小标宋简体" w:eastAsia="方正小标宋简体"/>
          <w:sz w:val="32"/>
          <w:szCs w:val="32"/>
        </w:rPr>
      </w:pPr>
    </w:p>
    <w:p w14:paraId="78F9E57E">
      <w:pPr>
        <w:jc w:val="center"/>
        <w:rPr>
          <w:rFonts w:ascii="方正小标宋简体" w:eastAsia="方正小标宋简体"/>
          <w:sz w:val="32"/>
          <w:szCs w:val="32"/>
        </w:rPr>
      </w:pPr>
      <w:r>
        <w:rPr>
          <w:rFonts w:hint="eastAsia" w:ascii="方正小标宋简体" w:eastAsia="方正小标宋简体"/>
          <w:sz w:val="32"/>
          <w:szCs w:val="32"/>
        </w:rPr>
        <w:t>28、特困人员救助供养待遇初审</w:t>
      </w:r>
    </w:p>
    <w:p w14:paraId="21604798">
      <w:pPr>
        <w:jc w:val="center"/>
        <w:rPr>
          <w:rFonts w:ascii="方正小标宋简体" w:eastAsia="方正小标宋简体"/>
          <w:sz w:val="32"/>
          <w:szCs w:val="32"/>
        </w:rPr>
      </w:pPr>
    </w:p>
    <w:p w14:paraId="00F815C3">
      <w:pPr>
        <w:widowControl/>
        <w:jc w:val="center"/>
        <w:rPr>
          <w:rFonts w:ascii="宋体" w:hAnsi="宋体" w:cs="宋体"/>
          <w:kern w:val="0"/>
          <w:sz w:val="24"/>
        </w:rPr>
      </w:pPr>
      <w:r>
        <w:rPr>
          <w:rFonts w:ascii="宋体" w:hAnsi="宋体" w:cs="宋体"/>
          <w:kern w:val="0"/>
          <w:sz w:val="24"/>
        </w:rPr>
        <w:drawing>
          <wp:inline distT="0" distB="0" distL="0" distR="0">
            <wp:extent cx="4533900" cy="5724525"/>
            <wp:effectExtent l="0" t="0" r="0" b="0"/>
            <wp:docPr id="768" name="图片 28" descr="C:\Users\Administrator.USER-20190829HJ\AppData\Roaming\Tencent\Users\1296842085\QQ\WinTemp\RichOle\OIBQ1U{CG$CV`%0%5OZY(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图片 28" descr="C:\Users\Administrator.USER-20190829HJ\AppData\Roaming\Tencent\Users\1296842085\QQ\WinTemp\RichOle\OIBQ1U{CG$CV`%0%5OZY(G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533900" cy="5724525"/>
                    </a:xfrm>
                    <a:prstGeom prst="rect">
                      <a:avLst/>
                    </a:prstGeom>
                    <a:noFill/>
                    <a:ln>
                      <a:noFill/>
                    </a:ln>
                  </pic:spPr>
                </pic:pic>
              </a:graphicData>
            </a:graphic>
          </wp:inline>
        </w:drawing>
      </w:r>
    </w:p>
    <w:p w14:paraId="7421985F">
      <w:pPr>
        <w:rPr>
          <w:sz w:val="32"/>
          <w:szCs w:val="32"/>
        </w:rPr>
      </w:pPr>
    </w:p>
    <w:p w14:paraId="72B5B1B0">
      <w:pPr>
        <w:rPr>
          <w:sz w:val="32"/>
          <w:szCs w:val="32"/>
        </w:rPr>
      </w:pPr>
      <w:r>
        <w:rPr>
          <w:rFonts w:hint="eastAsia"/>
          <w:sz w:val="32"/>
          <w:szCs w:val="32"/>
        </w:rPr>
        <w:t>承办机构：社会事务办（民政办）</w:t>
      </w:r>
    </w:p>
    <w:p w14:paraId="329E98E9">
      <w:pPr>
        <w:rPr>
          <w:sz w:val="32"/>
          <w:szCs w:val="32"/>
        </w:rPr>
      </w:pPr>
      <w:r>
        <w:rPr>
          <w:rFonts w:hint="eastAsia"/>
          <w:sz w:val="32"/>
          <w:szCs w:val="32"/>
        </w:rPr>
        <w:t>服务电话：0554-4130070</w:t>
      </w:r>
    </w:p>
    <w:p w14:paraId="77DC047A">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1DD384F4">
      <w:pPr>
        <w:jc w:val="center"/>
        <w:rPr>
          <w:rFonts w:ascii="方正小标宋简体" w:eastAsia="方正小标宋简体"/>
          <w:sz w:val="32"/>
          <w:szCs w:val="32"/>
        </w:rPr>
      </w:pPr>
    </w:p>
    <w:p w14:paraId="08C0F905">
      <w:pPr>
        <w:jc w:val="center"/>
        <w:rPr>
          <w:rFonts w:ascii="黑体" w:hAnsi="黑体" w:eastAsia="黑体" w:cs="黑体"/>
          <w:sz w:val="44"/>
          <w:szCs w:val="44"/>
        </w:rPr>
      </w:pPr>
    </w:p>
    <w:p w14:paraId="2D356131">
      <w:pPr>
        <w:jc w:val="center"/>
        <w:rPr>
          <w:rFonts w:ascii="黑体" w:hAnsi="黑体" w:eastAsia="黑体" w:cs="黑体"/>
          <w:sz w:val="44"/>
          <w:szCs w:val="44"/>
        </w:rPr>
      </w:pPr>
      <w:r>
        <w:rPr>
          <w:rFonts w:hint="eastAsia" w:ascii="黑体" w:hAnsi="黑体" w:eastAsia="黑体" w:cs="黑体"/>
          <w:sz w:val="44"/>
          <w:szCs w:val="44"/>
        </w:rPr>
        <w:t>29、发生洪涝灾害后的救灾减灾流程图</w:t>
      </w:r>
    </w:p>
    <w:p w14:paraId="33A8A2EF">
      <w:pPr>
        <w:widowControl/>
        <w:jc w:val="center"/>
        <w:rPr>
          <w:rFonts w:ascii="宋体" w:hAnsi="宋体" w:cs="宋体"/>
          <w:kern w:val="0"/>
          <w:sz w:val="24"/>
        </w:rPr>
      </w:pPr>
      <w:r>
        <w:rPr>
          <w:rFonts w:ascii="宋体" w:hAnsi="宋体" w:cs="宋体"/>
          <w:kern w:val="0"/>
          <w:sz w:val="24"/>
        </w:rPr>
        <w:drawing>
          <wp:inline distT="0" distB="0" distL="0" distR="0">
            <wp:extent cx="3437255" cy="6057900"/>
            <wp:effectExtent l="0" t="0" r="0" b="0"/>
            <wp:docPr id="769" name="图片 595" descr="C:\Users\Administrator.USER-20190829HJ\AppData\Roaming\Tencent\Users\1296842085\QQ\WinTemp\RichOle\HEN2`QXZH88SCWID@JB_$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595" descr="C:\Users\Administrator.USER-20190829HJ\AppData\Roaming\Tencent\Users\1296842085\QQ\WinTemp\RichOle\HEN2`QXZH88SCWID@JB_$C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440884" cy="6064132"/>
                    </a:xfrm>
                    <a:prstGeom prst="rect">
                      <a:avLst/>
                    </a:prstGeom>
                    <a:noFill/>
                    <a:ln>
                      <a:noFill/>
                    </a:ln>
                  </pic:spPr>
                </pic:pic>
              </a:graphicData>
            </a:graphic>
          </wp:inline>
        </w:drawing>
      </w:r>
    </w:p>
    <w:p w14:paraId="7CB24893">
      <w:pPr>
        <w:adjustRightInd w:val="0"/>
        <w:snapToGrid w:val="0"/>
        <w:spacing w:line="360" w:lineRule="auto"/>
        <w:rPr>
          <w:rFonts w:ascii="黑体" w:hAnsi="黑体" w:eastAsia="黑体" w:cs="黑体"/>
          <w:sz w:val="44"/>
          <w:szCs w:val="44"/>
        </w:rPr>
      </w:pPr>
    </w:p>
    <w:p w14:paraId="695F332E">
      <w:pPr>
        <w:ind w:firstLine="1260" w:firstLineChars="450"/>
        <w:rPr>
          <w:rFonts w:ascii="黑体" w:hAnsi="黑体" w:eastAsia="黑体" w:cs="黑体"/>
          <w:sz w:val="44"/>
          <w:szCs w:val="44"/>
        </w:rPr>
      </w:pPr>
      <w:r>
        <w:rPr>
          <w:rFonts w:hint="eastAsia" w:ascii="宋体" w:hAnsi="宋体" w:cs="宋体"/>
          <w:sz w:val="28"/>
          <w:szCs w:val="36"/>
        </w:rPr>
        <w:t>承办机构：应急办</w:t>
      </w:r>
    </w:p>
    <w:p w14:paraId="0AAE1B19">
      <w:pPr>
        <w:tabs>
          <w:tab w:val="left" w:pos="861"/>
        </w:tabs>
        <w:ind w:firstLine="1260" w:firstLineChars="450"/>
        <w:jc w:val="left"/>
        <w:rPr>
          <w:rFonts w:ascii="宋体" w:hAnsi="宋体" w:cs="宋体"/>
          <w:sz w:val="28"/>
          <w:szCs w:val="36"/>
        </w:rPr>
      </w:pPr>
      <w:r>
        <w:rPr>
          <w:rFonts w:hint="eastAsia" w:ascii="宋体" w:hAnsi="宋体" w:cs="宋体"/>
          <w:sz w:val="28"/>
          <w:szCs w:val="36"/>
        </w:rPr>
        <w:t>服务电话：0554-4134180</w:t>
      </w:r>
    </w:p>
    <w:p w14:paraId="39321C3E">
      <w:pPr>
        <w:tabs>
          <w:tab w:val="left" w:pos="861"/>
        </w:tabs>
        <w:ind w:firstLine="1260" w:firstLineChars="450"/>
        <w:jc w:val="left"/>
        <w:rPr>
          <w:rFonts w:ascii="宋体" w:hAnsi="宋体" w:cs="宋体"/>
          <w:sz w:val="28"/>
          <w:szCs w:val="36"/>
        </w:rPr>
      </w:pPr>
      <w:r>
        <w:rPr>
          <w:rFonts w:hint="eastAsia" w:ascii="宋体" w:hAnsi="宋体" w:cs="宋体"/>
          <w:sz w:val="28"/>
          <w:szCs w:val="36"/>
        </w:rPr>
        <w:t xml:space="preserve">监督电话：0554-4130149 </w:t>
      </w:r>
    </w:p>
    <w:p w14:paraId="685B9065">
      <w:pPr>
        <w:spacing w:line="360" w:lineRule="exact"/>
        <w:rPr>
          <w:rFonts w:ascii="方正小标宋简体" w:eastAsia="方正小标宋简体"/>
          <w:sz w:val="32"/>
          <w:szCs w:val="32"/>
        </w:rPr>
      </w:pPr>
    </w:p>
    <w:p w14:paraId="580BAD92">
      <w:pPr>
        <w:jc w:val="center"/>
        <w:rPr>
          <w:rFonts w:ascii="方正小标宋简体" w:hAnsi="宋体" w:eastAsia="方正小标宋简体"/>
          <w:sz w:val="32"/>
          <w:szCs w:val="32"/>
        </w:rPr>
      </w:pPr>
    </w:p>
    <w:p w14:paraId="4FDA4A59">
      <w:pPr>
        <w:jc w:val="center"/>
        <w:rPr>
          <w:rFonts w:ascii="方正小标宋简体" w:hAnsi="宋体" w:eastAsia="方正小标宋简体"/>
          <w:sz w:val="32"/>
          <w:szCs w:val="32"/>
        </w:rPr>
      </w:pPr>
      <w:r>
        <w:rPr>
          <w:rFonts w:hint="eastAsia" w:ascii="方正小标宋简体" w:hAnsi="宋体" w:eastAsia="方正小标宋简体"/>
          <w:sz w:val="32"/>
          <w:szCs w:val="32"/>
        </w:rPr>
        <w:t>30、对移民安置区的移民生产生活协助</w:t>
      </w:r>
    </w:p>
    <w:p w14:paraId="7696141D">
      <w:pPr>
        <w:jc w:val="center"/>
        <w:rPr>
          <w:rFonts w:ascii="方正小标宋简体" w:hAnsi="宋体" w:eastAsia="方正小标宋简体"/>
          <w:sz w:val="32"/>
          <w:szCs w:val="32"/>
        </w:rPr>
      </w:pPr>
      <w:r>
        <w:rPr>
          <w:rFonts w:hint="eastAsia" w:ascii="方正小标宋简体" w:hAnsi="宋体" w:eastAsia="方正小标宋简体"/>
          <w:sz w:val="32"/>
          <w:szCs w:val="32"/>
        </w:rPr>
        <w:t>及矛盾纠纷调解流程图</w:t>
      </w:r>
    </w:p>
    <w:p w14:paraId="691D0AA8">
      <w:pPr>
        <w:jc w:val="center"/>
      </w:pPr>
    </w:p>
    <w:p w14:paraId="3EBD8E50">
      <w:pPr>
        <w:widowControl/>
        <w:jc w:val="center"/>
        <w:rPr>
          <w:rFonts w:ascii="宋体" w:hAnsi="宋体" w:cs="宋体"/>
          <w:kern w:val="0"/>
          <w:sz w:val="24"/>
        </w:rPr>
      </w:pPr>
      <w:r>
        <w:rPr>
          <w:rFonts w:ascii="宋体" w:hAnsi="宋体" w:cs="宋体"/>
          <w:kern w:val="0"/>
          <w:sz w:val="24"/>
        </w:rPr>
        <w:drawing>
          <wp:inline distT="0" distB="0" distL="0" distR="0">
            <wp:extent cx="4523740" cy="5267325"/>
            <wp:effectExtent l="0" t="0" r="0" b="0"/>
            <wp:docPr id="770" name="图片 596" descr="C:\Users\Administrator.USER-20190829HJ\AppData\Roaming\Tencent\Users\1296842085\QQ\WinTemp\RichOle\U1ZL~871AR12GCYUECNO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图片 596" descr="C:\Users\Administrator.USER-20190829HJ\AppData\Roaming\Tencent\Users\1296842085\QQ\WinTemp\RichOle\U1ZL~871AR12GCYUECNO3%6.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529763" cy="5273621"/>
                    </a:xfrm>
                    <a:prstGeom prst="rect">
                      <a:avLst/>
                    </a:prstGeom>
                    <a:noFill/>
                    <a:ln>
                      <a:noFill/>
                    </a:ln>
                  </pic:spPr>
                </pic:pic>
              </a:graphicData>
            </a:graphic>
          </wp:inline>
        </w:drawing>
      </w:r>
    </w:p>
    <w:p w14:paraId="004B7B70">
      <w:pPr>
        <w:widowControl/>
        <w:rPr>
          <w:rFonts w:ascii="宋体" w:hAnsi="宋体" w:cs="宋体"/>
          <w:kern w:val="0"/>
          <w:sz w:val="24"/>
        </w:rPr>
      </w:pPr>
    </w:p>
    <w:p w14:paraId="6636CBBA">
      <w:pPr>
        <w:rPr>
          <w:sz w:val="32"/>
          <w:szCs w:val="32"/>
        </w:rPr>
      </w:pPr>
      <w:r>
        <w:rPr>
          <w:rFonts w:hint="eastAsia"/>
          <w:sz w:val="32"/>
          <w:szCs w:val="32"/>
        </w:rPr>
        <w:t>承办机构：社会事务办（民政办）</w:t>
      </w:r>
    </w:p>
    <w:p w14:paraId="2268E5D2">
      <w:pPr>
        <w:rPr>
          <w:sz w:val="32"/>
          <w:szCs w:val="32"/>
        </w:rPr>
      </w:pPr>
      <w:r>
        <w:rPr>
          <w:rFonts w:hint="eastAsia"/>
          <w:sz w:val="32"/>
          <w:szCs w:val="32"/>
        </w:rPr>
        <w:t>服务电话：0554-4130070</w:t>
      </w:r>
    </w:p>
    <w:p w14:paraId="3D5FB2E8">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795866E6">
      <w:pPr>
        <w:spacing w:line="360" w:lineRule="exact"/>
        <w:rPr>
          <w:rFonts w:ascii="方正小标宋简体" w:eastAsia="方正小标宋简体"/>
          <w:sz w:val="32"/>
          <w:szCs w:val="32"/>
        </w:rPr>
      </w:pPr>
    </w:p>
    <w:p w14:paraId="39CE62A7">
      <w:pPr>
        <w:spacing w:line="360" w:lineRule="exact"/>
        <w:rPr>
          <w:rFonts w:ascii="方正小标宋简体" w:eastAsia="方正小标宋简体"/>
          <w:sz w:val="32"/>
          <w:szCs w:val="32"/>
        </w:rPr>
      </w:pPr>
    </w:p>
    <w:p w14:paraId="1A949446">
      <w:pPr>
        <w:spacing w:line="360" w:lineRule="exact"/>
        <w:rPr>
          <w:rFonts w:ascii="方正小标宋简体" w:eastAsia="方正小标宋简体"/>
          <w:sz w:val="32"/>
          <w:szCs w:val="32"/>
        </w:rPr>
      </w:pPr>
    </w:p>
    <w:p w14:paraId="64185C2B">
      <w:pPr>
        <w:jc w:val="center"/>
        <w:rPr>
          <w:rFonts w:ascii="方正小标宋简体" w:hAnsi="宋体" w:eastAsia="方正小标宋简体"/>
          <w:color w:val="000000"/>
          <w:sz w:val="32"/>
          <w:szCs w:val="32"/>
        </w:rPr>
      </w:pPr>
    </w:p>
    <w:p w14:paraId="6E7D19A9">
      <w:pPr>
        <w:jc w:val="center"/>
        <w:rPr>
          <w:rFonts w:ascii="方正小标宋简体" w:eastAsia="方正小标宋简体"/>
          <w:sz w:val="32"/>
          <w:szCs w:val="32"/>
        </w:rPr>
      </w:pPr>
      <w:r>
        <w:rPr>
          <w:rFonts w:hint="eastAsia" w:ascii="方正小标宋简体" w:hAnsi="宋体" w:eastAsia="方正小标宋简体"/>
          <w:color w:val="000000"/>
          <w:sz w:val="32"/>
          <w:szCs w:val="32"/>
        </w:rPr>
        <w:t>31、农村设置公益性墓地审核</w:t>
      </w:r>
      <w:r>
        <w:rPr>
          <w:rFonts w:hint="eastAsia" w:ascii="方正小标宋简体" w:eastAsia="方正小标宋简体"/>
          <w:sz w:val="32"/>
          <w:szCs w:val="32"/>
        </w:rPr>
        <w:t>流程图</w:t>
      </w:r>
    </w:p>
    <w:p w14:paraId="2E26189D">
      <w:pPr>
        <w:jc w:val="center"/>
        <w:rPr>
          <w:rFonts w:ascii="方正小标宋简体" w:hAnsi="宋体" w:eastAsia="方正小标宋简体"/>
          <w:color w:val="000000"/>
          <w:sz w:val="32"/>
          <w:szCs w:val="32"/>
        </w:rPr>
      </w:pPr>
    </w:p>
    <w:p w14:paraId="0F56CF47">
      <w:pPr>
        <w:widowControl/>
        <w:jc w:val="center"/>
        <w:rPr>
          <w:rFonts w:ascii="宋体" w:hAnsi="宋体" w:cs="宋体"/>
          <w:kern w:val="0"/>
          <w:sz w:val="24"/>
        </w:rPr>
      </w:pPr>
      <w:r>
        <w:rPr>
          <w:rFonts w:ascii="宋体" w:hAnsi="宋体" w:cs="宋体"/>
          <w:kern w:val="0"/>
          <w:sz w:val="24"/>
        </w:rPr>
        <w:drawing>
          <wp:inline distT="0" distB="0" distL="0" distR="0">
            <wp:extent cx="4162425" cy="5181600"/>
            <wp:effectExtent l="0" t="0" r="9525" b="0"/>
            <wp:docPr id="771" name="图片 11" descr="C:\Users\Administrator.USER-20190829HJ\AppData\Roaming\Tencent\Users\1296842085\QQ\WinTemp\RichOle\L}3I@]B78PTZT%N}4UXEW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11" descr="C:\Users\Administrator.USER-20190829HJ\AppData\Roaming\Tencent\Users\1296842085\QQ\WinTemp\RichOle\L}3I@]B78PTZT%N}4UXEWG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62425" cy="5181600"/>
                    </a:xfrm>
                    <a:prstGeom prst="rect">
                      <a:avLst/>
                    </a:prstGeom>
                    <a:noFill/>
                    <a:ln>
                      <a:noFill/>
                    </a:ln>
                  </pic:spPr>
                </pic:pic>
              </a:graphicData>
            </a:graphic>
          </wp:inline>
        </w:drawing>
      </w:r>
    </w:p>
    <w:p w14:paraId="7D7286E6">
      <w:pPr>
        <w:widowControl/>
        <w:jc w:val="center"/>
        <w:rPr>
          <w:rFonts w:ascii="宋体" w:hAnsi="宋体" w:cs="宋体"/>
          <w:kern w:val="0"/>
          <w:sz w:val="24"/>
        </w:rPr>
      </w:pPr>
    </w:p>
    <w:p w14:paraId="17FDFFD3">
      <w:pPr>
        <w:widowControl/>
        <w:jc w:val="center"/>
        <w:rPr>
          <w:rFonts w:ascii="宋体" w:hAnsi="宋体" w:cs="宋体"/>
          <w:kern w:val="0"/>
          <w:sz w:val="24"/>
        </w:rPr>
      </w:pPr>
    </w:p>
    <w:p w14:paraId="0B0B8457">
      <w:pPr>
        <w:adjustRightInd w:val="0"/>
        <w:snapToGrid w:val="0"/>
        <w:spacing w:line="360" w:lineRule="auto"/>
        <w:rPr>
          <w:rFonts w:ascii="宋体" w:hAnsi="宋体"/>
          <w:b/>
          <w:color w:val="000000"/>
          <w:sz w:val="32"/>
          <w:szCs w:val="32"/>
        </w:rPr>
      </w:pPr>
    </w:p>
    <w:p w14:paraId="086D0205">
      <w:pPr>
        <w:rPr>
          <w:sz w:val="32"/>
          <w:szCs w:val="32"/>
        </w:rPr>
      </w:pPr>
      <w:r>
        <w:rPr>
          <w:rFonts w:hint="eastAsia"/>
          <w:sz w:val="32"/>
          <w:szCs w:val="32"/>
        </w:rPr>
        <w:t>承办机构：社会事务办公室、国土资源管理土管所</w:t>
      </w:r>
    </w:p>
    <w:p w14:paraId="09AB4042">
      <w:pPr>
        <w:rPr>
          <w:sz w:val="32"/>
          <w:szCs w:val="32"/>
        </w:rPr>
      </w:pPr>
      <w:r>
        <w:rPr>
          <w:rFonts w:hint="eastAsia"/>
          <w:sz w:val="32"/>
          <w:szCs w:val="32"/>
        </w:rPr>
        <w:t>服务电话：0554-4130070</w:t>
      </w:r>
    </w:p>
    <w:p w14:paraId="7F048484">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3BE6F6BA">
      <w:pPr>
        <w:spacing w:line="360" w:lineRule="exact"/>
        <w:rPr>
          <w:rFonts w:ascii="方正小标宋简体" w:eastAsia="方正小标宋简体"/>
          <w:sz w:val="32"/>
          <w:szCs w:val="32"/>
        </w:rPr>
      </w:pPr>
    </w:p>
    <w:p w14:paraId="7988D831">
      <w:pPr>
        <w:jc w:val="center"/>
        <w:rPr>
          <w:rFonts w:ascii="方正小标宋简体" w:hAnsi="宋体" w:eastAsia="方正小标宋简体"/>
          <w:sz w:val="32"/>
          <w:szCs w:val="32"/>
        </w:rPr>
      </w:pPr>
      <w:r>
        <w:rPr>
          <w:rFonts w:hint="eastAsia" w:ascii="方正小标宋简体" w:hAnsi="宋体" w:eastAsia="方正小标宋简体"/>
          <w:sz w:val="32"/>
          <w:szCs w:val="32"/>
        </w:rPr>
        <w:t>32、</w:t>
      </w:r>
      <w:r>
        <w:rPr>
          <w:rFonts w:hint="eastAsia" w:ascii="方正小标宋简体" w:hAnsi="宋体" w:eastAsia="方正小标宋简体" w:cs="宋体"/>
          <w:bCs/>
          <w:kern w:val="0"/>
          <w:sz w:val="32"/>
          <w:szCs w:val="32"/>
        </w:rPr>
        <w:t>对乡镇敬老院工作的监督检查和违规处理</w:t>
      </w:r>
      <w:r>
        <w:rPr>
          <w:rFonts w:hint="eastAsia" w:ascii="方正小标宋简体" w:hAnsi="宋体" w:eastAsia="方正小标宋简体"/>
          <w:sz w:val="32"/>
          <w:szCs w:val="32"/>
        </w:rPr>
        <w:t>流程图</w:t>
      </w:r>
    </w:p>
    <w:p w14:paraId="0AE046E3">
      <w:pPr>
        <w:jc w:val="center"/>
        <w:rPr>
          <w:rFonts w:ascii="方正小标宋简体" w:hAnsi="宋体" w:eastAsia="方正小标宋简体"/>
          <w:sz w:val="32"/>
          <w:szCs w:val="32"/>
        </w:rPr>
      </w:pPr>
    </w:p>
    <w:p w14:paraId="0FE9354B">
      <w:pPr>
        <w:widowControl/>
        <w:jc w:val="center"/>
        <w:rPr>
          <w:rFonts w:ascii="宋体" w:hAnsi="宋体" w:cs="宋体"/>
          <w:kern w:val="0"/>
          <w:sz w:val="24"/>
        </w:rPr>
      </w:pPr>
      <w:r>
        <w:rPr>
          <w:rFonts w:ascii="宋体" w:hAnsi="宋体" w:cs="宋体"/>
          <w:kern w:val="0"/>
          <w:sz w:val="24"/>
        </w:rPr>
        <w:drawing>
          <wp:inline distT="0" distB="0" distL="0" distR="0">
            <wp:extent cx="2047875" cy="5648325"/>
            <wp:effectExtent l="0" t="0" r="9525" b="9525"/>
            <wp:docPr id="782" name="图片 12" descr="C:\Users\Administrator.USER-20190829HJ\AppData\Roaming\Tencent\Users\1296842085\QQ\WinTemp\RichOle\F[E5RRVO4O65FI``WTQ%G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图片 12" descr="C:\Users\Administrator.USER-20190829HJ\AppData\Roaming\Tencent\Users\1296842085\QQ\WinTemp\RichOle\F[E5RRVO4O65FI``WTQ%GW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047875" cy="5648325"/>
                    </a:xfrm>
                    <a:prstGeom prst="rect">
                      <a:avLst/>
                    </a:prstGeom>
                    <a:noFill/>
                    <a:ln>
                      <a:noFill/>
                    </a:ln>
                  </pic:spPr>
                </pic:pic>
              </a:graphicData>
            </a:graphic>
          </wp:inline>
        </w:drawing>
      </w:r>
    </w:p>
    <w:p w14:paraId="6AA982FD">
      <w:pPr>
        <w:adjustRightInd w:val="0"/>
        <w:snapToGrid w:val="0"/>
        <w:spacing w:line="360" w:lineRule="auto"/>
        <w:rPr>
          <w:rFonts w:ascii="方正小标宋简体" w:hAnsi="宋体" w:eastAsia="方正小标宋简体"/>
          <w:sz w:val="32"/>
          <w:szCs w:val="32"/>
        </w:rPr>
      </w:pPr>
    </w:p>
    <w:p w14:paraId="14727B23"/>
    <w:p w14:paraId="0D12263B">
      <w:pPr>
        <w:rPr>
          <w:sz w:val="32"/>
          <w:szCs w:val="32"/>
        </w:rPr>
      </w:pPr>
      <w:r>
        <w:rPr>
          <w:rFonts w:hint="eastAsia"/>
          <w:sz w:val="32"/>
          <w:szCs w:val="32"/>
        </w:rPr>
        <w:t>承办机构：社会事务办（民政办）</w:t>
      </w:r>
    </w:p>
    <w:p w14:paraId="44DDAEE3">
      <w:pPr>
        <w:rPr>
          <w:sz w:val="32"/>
          <w:szCs w:val="32"/>
        </w:rPr>
      </w:pPr>
      <w:r>
        <w:rPr>
          <w:rFonts w:hint="eastAsia"/>
          <w:sz w:val="32"/>
          <w:szCs w:val="32"/>
        </w:rPr>
        <w:t>服务电话：0554-4130070</w:t>
      </w:r>
    </w:p>
    <w:p w14:paraId="5C34C2FB">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34D9B502">
      <w:pPr>
        <w:spacing w:line="360" w:lineRule="exact"/>
        <w:rPr>
          <w:rFonts w:ascii="方正小标宋简体" w:eastAsia="方正小标宋简体"/>
          <w:sz w:val="32"/>
          <w:szCs w:val="32"/>
        </w:rPr>
      </w:pPr>
    </w:p>
    <w:p w14:paraId="3D0FBBA2">
      <w:pPr>
        <w:spacing w:line="360" w:lineRule="exact"/>
        <w:rPr>
          <w:rFonts w:ascii="方正小标宋简体" w:eastAsia="方正小标宋简体"/>
          <w:sz w:val="32"/>
          <w:szCs w:val="32"/>
        </w:rPr>
      </w:pPr>
    </w:p>
    <w:p w14:paraId="229966B7">
      <w:pPr>
        <w:jc w:val="center"/>
        <w:rPr>
          <w:rFonts w:ascii="方正小标宋简体" w:hAnsi="宋体" w:eastAsia="方正小标宋简体"/>
          <w:color w:val="000000"/>
          <w:sz w:val="32"/>
          <w:szCs w:val="32"/>
        </w:rPr>
      </w:pPr>
      <w:r>
        <w:rPr>
          <w:rFonts w:hint="eastAsia" w:ascii="方正小标宋简体" w:hAnsi="宋体" w:eastAsia="方正小标宋简体" w:cs="宋体"/>
          <w:bCs/>
          <w:kern w:val="0"/>
          <w:sz w:val="32"/>
          <w:szCs w:val="32"/>
        </w:rPr>
        <w:t>33、五保供养待遇审核</w:t>
      </w:r>
      <w:r>
        <w:rPr>
          <w:rFonts w:hint="eastAsia" w:ascii="方正小标宋简体" w:hAnsi="宋体" w:eastAsia="方正小标宋简体"/>
          <w:color w:val="000000"/>
          <w:sz w:val="32"/>
          <w:szCs w:val="32"/>
        </w:rPr>
        <w:t>流程图</w:t>
      </w:r>
    </w:p>
    <w:p w14:paraId="1AB1BFBD">
      <w:pPr>
        <w:jc w:val="center"/>
        <w:rPr>
          <w:rFonts w:ascii="方正小标宋简体" w:hAnsi="宋体" w:eastAsia="方正小标宋简体"/>
          <w:color w:val="000000"/>
          <w:sz w:val="32"/>
          <w:szCs w:val="32"/>
        </w:rPr>
      </w:pPr>
    </w:p>
    <w:p w14:paraId="632379A7">
      <w:pPr>
        <w:widowControl/>
        <w:jc w:val="center"/>
        <w:rPr>
          <w:rFonts w:ascii="宋体" w:hAnsi="宋体" w:cs="宋体"/>
          <w:kern w:val="0"/>
          <w:sz w:val="24"/>
        </w:rPr>
      </w:pPr>
      <w:r>
        <w:rPr>
          <w:rFonts w:ascii="宋体" w:hAnsi="宋体" w:cs="宋体"/>
          <w:kern w:val="0"/>
          <w:sz w:val="24"/>
        </w:rPr>
        <w:drawing>
          <wp:inline distT="0" distB="0" distL="0" distR="0">
            <wp:extent cx="5629275" cy="5572125"/>
            <wp:effectExtent l="0" t="0" r="9525" b="9525"/>
            <wp:docPr id="784" name="图片 13" descr="C:\Users\Administrator.USER-20190829HJ\AppData\Roaming\Tencent\Users\1296842085\QQ\WinTemp\RichOle\6UI(3_2NFIG3)ZZC$NS(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图片 13" descr="C:\Users\Administrator.USER-20190829HJ\AppData\Roaming\Tencent\Users\1296842085\QQ\WinTemp\RichOle\6UI(3_2NFIG3)ZZC$NS(6@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29275" cy="5572125"/>
                    </a:xfrm>
                    <a:prstGeom prst="rect">
                      <a:avLst/>
                    </a:prstGeom>
                    <a:noFill/>
                    <a:ln>
                      <a:noFill/>
                    </a:ln>
                  </pic:spPr>
                </pic:pic>
              </a:graphicData>
            </a:graphic>
          </wp:inline>
        </w:drawing>
      </w:r>
    </w:p>
    <w:p w14:paraId="23A586EC">
      <w:pPr>
        <w:adjustRightInd w:val="0"/>
        <w:snapToGrid w:val="0"/>
        <w:spacing w:line="360" w:lineRule="auto"/>
        <w:rPr>
          <w:rFonts w:ascii="方正小标宋简体" w:hAnsi="宋体" w:eastAsia="方正小标宋简体" w:cs="宋体"/>
          <w:bCs/>
          <w:kern w:val="0"/>
          <w:sz w:val="32"/>
          <w:szCs w:val="32"/>
        </w:rPr>
      </w:pPr>
    </w:p>
    <w:p w14:paraId="7C90632A">
      <w:pPr>
        <w:rPr>
          <w:sz w:val="32"/>
          <w:szCs w:val="32"/>
        </w:rPr>
      </w:pPr>
      <w:r>
        <w:rPr>
          <w:rFonts w:hint="eastAsia"/>
          <w:sz w:val="32"/>
          <w:szCs w:val="32"/>
        </w:rPr>
        <w:t>承办机构：社会事务办（民政办）</w:t>
      </w:r>
    </w:p>
    <w:p w14:paraId="012F99F1">
      <w:pPr>
        <w:rPr>
          <w:sz w:val="32"/>
          <w:szCs w:val="32"/>
        </w:rPr>
      </w:pPr>
      <w:r>
        <w:rPr>
          <w:rFonts w:hint="eastAsia"/>
          <w:sz w:val="32"/>
          <w:szCs w:val="32"/>
        </w:rPr>
        <w:t>服务电话：0554-4130070</w:t>
      </w:r>
    </w:p>
    <w:p w14:paraId="7E5992DF">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255E31A8">
      <w:pPr>
        <w:spacing w:line="360" w:lineRule="exact"/>
        <w:rPr>
          <w:rFonts w:ascii="方正小标宋简体" w:eastAsia="方正小标宋简体"/>
          <w:sz w:val="32"/>
          <w:szCs w:val="32"/>
        </w:rPr>
      </w:pPr>
    </w:p>
    <w:p w14:paraId="13B74CC7">
      <w:pPr>
        <w:spacing w:line="360" w:lineRule="exact"/>
        <w:rPr>
          <w:rFonts w:ascii="方正小标宋简体" w:eastAsia="方正小标宋简体"/>
          <w:sz w:val="32"/>
          <w:szCs w:val="32"/>
        </w:rPr>
      </w:pPr>
    </w:p>
    <w:p w14:paraId="4422A674">
      <w:pPr>
        <w:spacing w:line="360" w:lineRule="exact"/>
        <w:rPr>
          <w:rFonts w:ascii="方正小标宋简体" w:eastAsia="方正小标宋简体"/>
          <w:sz w:val="32"/>
          <w:szCs w:val="32"/>
        </w:rPr>
      </w:pPr>
    </w:p>
    <w:p w14:paraId="18102099">
      <w:pPr>
        <w:jc w:val="center"/>
        <w:rPr>
          <w:rFonts w:ascii="方正小标宋简体" w:hAnsi="宋体" w:eastAsia="方正小标宋简体" w:cs="宋体"/>
          <w:bCs/>
          <w:kern w:val="0"/>
          <w:sz w:val="32"/>
          <w:szCs w:val="32"/>
        </w:rPr>
      </w:pPr>
      <w:r>
        <w:rPr>
          <w:rFonts w:hint="eastAsia" w:ascii="方正小标宋简体" w:hAnsi="宋体" w:eastAsia="方正小标宋简体"/>
          <w:sz w:val="32"/>
          <w:szCs w:val="32"/>
        </w:rPr>
        <w:t>34、</w:t>
      </w:r>
      <w:r>
        <w:rPr>
          <w:rFonts w:hint="eastAsia" w:ascii="方正小标宋简体" w:hAnsi="宋体" w:eastAsia="方正小标宋简体" w:cs="宋体"/>
          <w:bCs/>
          <w:kern w:val="0"/>
          <w:sz w:val="32"/>
          <w:szCs w:val="32"/>
        </w:rPr>
        <w:t>对五保供养服务不符合要求的责令限期改正及终止</w:t>
      </w:r>
    </w:p>
    <w:p w14:paraId="10EB3D0A">
      <w:pPr>
        <w:jc w:val="center"/>
        <w:rPr>
          <w:rFonts w:ascii="方正小标宋简体" w:hAnsi="宋体" w:eastAsia="方正小标宋简体" w:cs="宋体"/>
          <w:bCs/>
          <w:kern w:val="0"/>
          <w:sz w:val="32"/>
          <w:szCs w:val="32"/>
        </w:rPr>
      </w:pPr>
    </w:p>
    <w:p w14:paraId="693586A6">
      <w:pPr>
        <w:widowControl/>
        <w:jc w:val="center"/>
        <w:rPr>
          <w:rFonts w:ascii="宋体" w:hAnsi="宋体" w:cs="宋体"/>
          <w:kern w:val="0"/>
          <w:sz w:val="24"/>
        </w:rPr>
      </w:pPr>
      <w:r>
        <w:rPr>
          <w:rFonts w:ascii="宋体" w:hAnsi="宋体" w:cs="宋体"/>
          <w:kern w:val="0"/>
          <w:sz w:val="24"/>
        </w:rPr>
        <w:drawing>
          <wp:inline distT="0" distB="0" distL="0" distR="0">
            <wp:extent cx="2095500" cy="5591175"/>
            <wp:effectExtent l="0" t="0" r="0" b="9525"/>
            <wp:docPr id="792" name="图片 14" descr="C:\Users\Administrator.USER-20190829HJ\AppData\Roaming\Tencent\Users\1296842085\QQ\WinTemp\RichOle\UVZ}EC%A(9A[GP`%1IE]O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图片 14" descr="C:\Users\Administrator.USER-20190829HJ\AppData\Roaming\Tencent\Users\1296842085\QQ\WinTemp\RichOle\UVZ}EC%A(9A[GP`%1IE]OW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095500" cy="5591175"/>
                    </a:xfrm>
                    <a:prstGeom prst="rect">
                      <a:avLst/>
                    </a:prstGeom>
                    <a:noFill/>
                    <a:ln>
                      <a:noFill/>
                    </a:ln>
                  </pic:spPr>
                </pic:pic>
              </a:graphicData>
            </a:graphic>
          </wp:inline>
        </w:drawing>
      </w:r>
    </w:p>
    <w:p w14:paraId="66458984">
      <w:pPr>
        <w:adjustRightInd w:val="0"/>
        <w:snapToGrid w:val="0"/>
        <w:spacing w:line="360" w:lineRule="auto"/>
        <w:rPr>
          <w:rFonts w:ascii="方正小标宋简体" w:hAnsi="宋体" w:eastAsia="方正小标宋简体" w:cs="宋体"/>
          <w:bCs/>
          <w:kern w:val="0"/>
          <w:sz w:val="32"/>
          <w:szCs w:val="32"/>
        </w:rPr>
      </w:pPr>
    </w:p>
    <w:p w14:paraId="58A61F0D">
      <w:pPr>
        <w:adjustRightInd w:val="0"/>
        <w:snapToGrid w:val="0"/>
        <w:spacing w:line="360" w:lineRule="auto"/>
      </w:pPr>
    </w:p>
    <w:p w14:paraId="6BC9E94F">
      <w:pPr>
        <w:rPr>
          <w:sz w:val="32"/>
          <w:szCs w:val="32"/>
        </w:rPr>
      </w:pPr>
      <w:r>
        <w:rPr>
          <w:rFonts w:hint="eastAsia"/>
          <w:sz w:val="32"/>
          <w:szCs w:val="32"/>
        </w:rPr>
        <w:t>承办机构：社会事务办（民政办）</w:t>
      </w:r>
    </w:p>
    <w:p w14:paraId="743E5304">
      <w:pPr>
        <w:rPr>
          <w:sz w:val="32"/>
          <w:szCs w:val="32"/>
        </w:rPr>
      </w:pPr>
      <w:r>
        <w:rPr>
          <w:rFonts w:hint="eastAsia"/>
          <w:sz w:val="32"/>
          <w:szCs w:val="32"/>
        </w:rPr>
        <w:t>服务电话：0554-4130070</w:t>
      </w:r>
    </w:p>
    <w:p w14:paraId="0EADE616">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64264C50">
      <w:pPr>
        <w:spacing w:line="360" w:lineRule="exact"/>
        <w:rPr>
          <w:rFonts w:ascii="方正小标宋简体" w:eastAsia="方正小标宋简体"/>
          <w:sz w:val="32"/>
          <w:szCs w:val="32"/>
        </w:rPr>
      </w:pPr>
    </w:p>
    <w:p w14:paraId="13B5A404">
      <w:pPr>
        <w:spacing w:line="360" w:lineRule="exact"/>
        <w:rPr>
          <w:rFonts w:ascii="方正小标宋简体" w:eastAsia="方正小标宋简体"/>
          <w:sz w:val="32"/>
          <w:szCs w:val="32"/>
        </w:rPr>
      </w:pPr>
    </w:p>
    <w:p w14:paraId="43558BCC">
      <w:pPr>
        <w:spacing w:line="360" w:lineRule="exact"/>
        <w:rPr>
          <w:rFonts w:ascii="方正小标宋简体" w:eastAsia="方正小标宋简体"/>
          <w:sz w:val="32"/>
          <w:szCs w:val="32"/>
        </w:rPr>
      </w:pPr>
    </w:p>
    <w:p w14:paraId="5BC673F8">
      <w:pPr>
        <w:jc w:val="center"/>
        <w:rPr>
          <w:rFonts w:ascii="方正小标宋简体" w:hAnsi="宋体" w:eastAsia="方正小标宋简体" w:cs="宋体"/>
          <w:color w:val="000000"/>
          <w:kern w:val="0"/>
          <w:sz w:val="32"/>
          <w:szCs w:val="32"/>
        </w:rPr>
      </w:pPr>
      <w:r>
        <w:rPr>
          <w:rFonts w:hint="eastAsia" w:ascii="方正小标宋简体" w:hAnsi="宋体" w:eastAsia="方正小标宋简体" w:cs="宋体"/>
          <w:color w:val="000000"/>
          <w:kern w:val="0"/>
          <w:sz w:val="32"/>
          <w:szCs w:val="32"/>
        </w:rPr>
        <w:t>35、对城市生活无着的流浪乞讨人员的救助流程图</w:t>
      </w:r>
    </w:p>
    <w:p w14:paraId="736077AE">
      <w:pPr>
        <w:jc w:val="center"/>
        <w:rPr>
          <w:rFonts w:ascii="方正小标宋简体" w:eastAsia="方正小标宋简体"/>
          <w:sz w:val="32"/>
          <w:szCs w:val="32"/>
        </w:rPr>
      </w:pPr>
    </w:p>
    <w:p w14:paraId="6C223C52">
      <w:pPr>
        <w:widowControl/>
        <w:jc w:val="center"/>
        <w:rPr>
          <w:rFonts w:ascii="宋体" w:hAnsi="宋体" w:cs="宋体"/>
          <w:kern w:val="0"/>
          <w:sz w:val="24"/>
        </w:rPr>
      </w:pPr>
      <w:r>
        <w:rPr>
          <w:rFonts w:ascii="宋体" w:hAnsi="宋体" w:cs="宋体"/>
          <w:kern w:val="0"/>
          <w:sz w:val="24"/>
        </w:rPr>
        <w:drawing>
          <wp:inline distT="0" distB="0" distL="0" distR="0">
            <wp:extent cx="3800475" cy="4895850"/>
            <wp:effectExtent l="0" t="0" r="9525" b="0"/>
            <wp:docPr id="794" name="图片 32" descr="C:\Users\Administrator.USER-20190829HJ\AppData\Roaming\Tencent\Users\1296842085\QQ\WinTemp\RichOle\1M`2MC5UV(QAYO4%B3HR4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图片 32" descr="C:\Users\Administrator.USER-20190829HJ\AppData\Roaming\Tencent\Users\1296842085\QQ\WinTemp\RichOle\1M`2MC5UV(QAYO4%B3HR4LG.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3800475" cy="4895850"/>
                    </a:xfrm>
                    <a:prstGeom prst="rect">
                      <a:avLst/>
                    </a:prstGeom>
                    <a:noFill/>
                    <a:ln>
                      <a:noFill/>
                    </a:ln>
                  </pic:spPr>
                </pic:pic>
              </a:graphicData>
            </a:graphic>
          </wp:inline>
        </w:drawing>
      </w:r>
    </w:p>
    <w:p w14:paraId="32FD78F7">
      <w:pPr>
        <w:widowControl/>
        <w:spacing w:before="100" w:beforeAutospacing="1" w:after="100" w:afterAutospacing="1" w:line="240" w:lineRule="atLeast"/>
        <w:jc w:val="center"/>
        <w:rPr>
          <w:rFonts w:ascii="宋体" w:hAnsi="宋体" w:cs="宋体"/>
          <w:color w:val="000000"/>
          <w:kern w:val="0"/>
          <w:sz w:val="20"/>
          <w:szCs w:val="20"/>
        </w:rPr>
      </w:pPr>
      <w:r>
        <w:rPr>
          <w:rFonts w:hint="eastAsia" w:ascii="宋体" w:hAnsi="宋体" w:cs="宋体"/>
          <w:color w:val="000000"/>
          <w:kern w:val="0"/>
          <w:sz w:val="32"/>
          <w:szCs w:val="32"/>
        </w:rPr>
        <w:t>　　　　</w:t>
      </w:r>
    </w:p>
    <w:p w14:paraId="211C576B">
      <w:pPr>
        <w:rPr>
          <w:sz w:val="32"/>
          <w:szCs w:val="32"/>
        </w:rPr>
      </w:pPr>
      <w:r>
        <w:rPr>
          <w:rFonts w:hint="eastAsia"/>
          <w:sz w:val="32"/>
          <w:szCs w:val="32"/>
        </w:rPr>
        <w:t>承办机构：社会事务办（民政办）</w:t>
      </w:r>
    </w:p>
    <w:p w14:paraId="60C56B89">
      <w:pPr>
        <w:rPr>
          <w:sz w:val="32"/>
          <w:szCs w:val="32"/>
        </w:rPr>
      </w:pPr>
      <w:r>
        <w:rPr>
          <w:rFonts w:hint="eastAsia"/>
          <w:sz w:val="32"/>
          <w:szCs w:val="32"/>
        </w:rPr>
        <w:t>服务电话：0554-4130070</w:t>
      </w:r>
    </w:p>
    <w:p w14:paraId="60AC4BDE">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05139F38">
      <w:pPr>
        <w:spacing w:line="360" w:lineRule="exact"/>
        <w:rPr>
          <w:rFonts w:ascii="方正小标宋简体" w:eastAsia="方正小标宋简体"/>
          <w:sz w:val="32"/>
          <w:szCs w:val="32"/>
        </w:rPr>
      </w:pPr>
    </w:p>
    <w:p w14:paraId="60B156D5">
      <w:pPr>
        <w:spacing w:line="360" w:lineRule="exact"/>
        <w:rPr>
          <w:rFonts w:ascii="方正小标宋简体" w:eastAsia="方正小标宋简体"/>
          <w:sz w:val="32"/>
          <w:szCs w:val="32"/>
        </w:rPr>
      </w:pPr>
    </w:p>
    <w:p w14:paraId="7DFC081A">
      <w:pPr>
        <w:spacing w:line="360" w:lineRule="exact"/>
        <w:rPr>
          <w:rFonts w:ascii="方正小标宋简体" w:eastAsia="方正小标宋简体"/>
          <w:sz w:val="32"/>
          <w:szCs w:val="32"/>
        </w:rPr>
      </w:pPr>
    </w:p>
    <w:p w14:paraId="1A6660FF">
      <w:pPr>
        <w:spacing w:line="360" w:lineRule="exact"/>
        <w:rPr>
          <w:rFonts w:ascii="方正小标宋简体" w:eastAsia="方正小标宋简体"/>
          <w:sz w:val="32"/>
          <w:szCs w:val="32"/>
        </w:rPr>
      </w:pPr>
    </w:p>
    <w:p w14:paraId="1E25BC86">
      <w:pPr>
        <w:spacing w:line="360" w:lineRule="exact"/>
        <w:rPr>
          <w:rFonts w:ascii="方正小标宋简体" w:eastAsia="方正小标宋简体"/>
          <w:sz w:val="32"/>
          <w:szCs w:val="32"/>
        </w:rPr>
      </w:pPr>
    </w:p>
    <w:p w14:paraId="40B4ABF6">
      <w:pPr>
        <w:jc w:val="center"/>
        <w:rPr>
          <w:rFonts w:ascii="方正小标宋简体" w:eastAsia="方正小标宋简体"/>
          <w:sz w:val="32"/>
          <w:szCs w:val="32"/>
        </w:rPr>
      </w:pPr>
      <w:r>
        <w:rPr>
          <w:rFonts w:hint="eastAsia" w:ascii="方正小标宋简体" w:eastAsia="方正小标宋简体"/>
          <w:sz w:val="32"/>
          <w:szCs w:val="32"/>
        </w:rPr>
        <w:t>36、残疾人医疗救助流程图</w:t>
      </w:r>
    </w:p>
    <w:p w14:paraId="0FB43E29">
      <w:pPr>
        <w:jc w:val="center"/>
        <w:rPr>
          <w:rFonts w:ascii="方正小标宋简体" w:eastAsia="方正小标宋简体"/>
          <w:sz w:val="32"/>
          <w:szCs w:val="32"/>
        </w:rPr>
      </w:pPr>
    </w:p>
    <w:p w14:paraId="7C2E8870">
      <w:pPr>
        <w:widowControl/>
        <w:jc w:val="center"/>
        <w:rPr>
          <w:rFonts w:ascii="宋体" w:hAnsi="宋体" w:cs="宋体"/>
          <w:kern w:val="0"/>
          <w:sz w:val="24"/>
        </w:rPr>
      </w:pPr>
      <w:r>
        <w:rPr>
          <w:rFonts w:ascii="宋体" w:hAnsi="宋体" w:cs="宋体"/>
          <w:kern w:val="0"/>
          <w:sz w:val="24"/>
        </w:rPr>
        <w:drawing>
          <wp:inline distT="0" distB="0" distL="0" distR="0">
            <wp:extent cx="3057525" cy="5583555"/>
            <wp:effectExtent l="0" t="0" r="0" b="0"/>
            <wp:docPr id="795" name="图片 34" descr="C:\Users\Administrator.USER-20190829HJ\AppData\Roaming\Tencent\Users\1296842085\QQ\WinTemp\RichOle\UV{KXG)X_YU{_}5ZMP6U2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图片 34" descr="C:\Users\Administrator.USER-20190829HJ\AppData\Roaming\Tencent\Users\1296842085\QQ\WinTemp\RichOle\UV{KXG)X_YU{_}5ZMP6U2MF.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071070" cy="5608607"/>
                    </a:xfrm>
                    <a:prstGeom prst="rect">
                      <a:avLst/>
                    </a:prstGeom>
                    <a:noFill/>
                    <a:ln>
                      <a:noFill/>
                    </a:ln>
                  </pic:spPr>
                </pic:pic>
              </a:graphicData>
            </a:graphic>
          </wp:inline>
        </w:drawing>
      </w:r>
    </w:p>
    <w:p w14:paraId="169235E9">
      <w:pPr>
        <w:adjustRightInd w:val="0"/>
        <w:snapToGrid w:val="0"/>
        <w:spacing w:line="360" w:lineRule="auto"/>
        <w:rPr>
          <w:sz w:val="32"/>
          <w:szCs w:val="32"/>
        </w:rPr>
      </w:pPr>
    </w:p>
    <w:p w14:paraId="591D41EE">
      <w:pPr>
        <w:rPr>
          <w:sz w:val="32"/>
          <w:szCs w:val="32"/>
        </w:rPr>
      </w:pPr>
      <w:r>
        <w:rPr>
          <w:rFonts w:hint="eastAsia"/>
          <w:sz w:val="32"/>
          <w:szCs w:val="32"/>
        </w:rPr>
        <w:t>承办机构：社会事务办（民政办）</w:t>
      </w:r>
    </w:p>
    <w:p w14:paraId="30B8F783">
      <w:pPr>
        <w:rPr>
          <w:sz w:val="32"/>
          <w:szCs w:val="32"/>
        </w:rPr>
      </w:pPr>
      <w:r>
        <w:rPr>
          <w:rFonts w:hint="eastAsia"/>
          <w:sz w:val="32"/>
          <w:szCs w:val="32"/>
        </w:rPr>
        <w:t>服务电话：0554-4130070</w:t>
      </w:r>
    </w:p>
    <w:p w14:paraId="66460AE2">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6F54C76D"/>
    <w:p w14:paraId="6AC75AB3">
      <w:pPr>
        <w:spacing w:line="360" w:lineRule="exact"/>
        <w:rPr>
          <w:rFonts w:ascii="方正小标宋简体" w:eastAsia="方正小标宋简体"/>
          <w:sz w:val="32"/>
          <w:szCs w:val="32"/>
        </w:rPr>
      </w:pPr>
    </w:p>
    <w:p w14:paraId="441CF479">
      <w:pPr>
        <w:spacing w:line="360" w:lineRule="exact"/>
        <w:rPr>
          <w:rFonts w:ascii="方正小标宋简体" w:eastAsia="方正小标宋简体"/>
          <w:sz w:val="32"/>
          <w:szCs w:val="32"/>
        </w:rPr>
      </w:pPr>
    </w:p>
    <w:p w14:paraId="69DC9374">
      <w:pPr>
        <w:spacing w:line="360" w:lineRule="exact"/>
        <w:rPr>
          <w:rFonts w:ascii="方正小标宋简体" w:eastAsia="方正小标宋简体"/>
          <w:sz w:val="32"/>
          <w:szCs w:val="32"/>
        </w:rPr>
      </w:pPr>
    </w:p>
    <w:p w14:paraId="48B9B21A">
      <w:pPr>
        <w:jc w:val="center"/>
        <w:rPr>
          <w:rFonts w:ascii="宋体" w:hAnsi="宋体"/>
          <w:b/>
          <w:color w:val="000000"/>
          <w:sz w:val="32"/>
          <w:szCs w:val="32"/>
        </w:rPr>
      </w:pPr>
      <w:r>
        <w:rPr>
          <w:rFonts w:hint="eastAsia" w:ascii="宋体" w:hAnsi="宋体"/>
          <w:b/>
          <w:sz w:val="32"/>
          <w:szCs w:val="32"/>
        </w:rPr>
        <w:t>37、受理进入光荣院集中供养的申请</w:t>
      </w:r>
      <w:r>
        <w:rPr>
          <w:rFonts w:hint="eastAsia" w:ascii="宋体" w:hAnsi="宋体"/>
          <w:b/>
          <w:color w:val="000000"/>
          <w:sz w:val="32"/>
          <w:szCs w:val="32"/>
        </w:rPr>
        <w:t>流程图</w:t>
      </w:r>
    </w:p>
    <w:p w14:paraId="586A8AD8">
      <w:pPr>
        <w:jc w:val="center"/>
        <w:rPr>
          <w:rFonts w:ascii="宋体" w:hAnsi="宋体"/>
          <w:b/>
          <w:color w:val="000000"/>
          <w:sz w:val="32"/>
          <w:szCs w:val="32"/>
        </w:rPr>
      </w:pPr>
    </w:p>
    <w:p w14:paraId="3FDDFEA1">
      <w:pPr>
        <w:jc w:val="center"/>
      </w:pPr>
    </w:p>
    <w:p w14:paraId="53E0E557">
      <w:pPr>
        <w:widowControl/>
        <w:jc w:val="center"/>
        <w:rPr>
          <w:rFonts w:ascii="宋体" w:hAnsi="宋体" w:cs="宋体"/>
          <w:kern w:val="0"/>
          <w:sz w:val="24"/>
        </w:rPr>
      </w:pPr>
      <w:r>
        <w:rPr>
          <w:rFonts w:ascii="宋体" w:hAnsi="宋体" w:cs="宋体"/>
          <w:kern w:val="0"/>
          <w:sz w:val="24"/>
        </w:rPr>
        <w:drawing>
          <wp:inline distT="0" distB="0" distL="0" distR="0">
            <wp:extent cx="2571750" cy="5838825"/>
            <wp:effectExtent l="0" t="0" r="0" b="9525"/>
            <wp:docPr id="796" name="图片 35" descr="C:\Users\Administrator.USER-20190829HJ\AppData\Roaming\Tencent\Users\1296842085\QQ\WinTemp\RichOle\58387N4@M[0KYD6D{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图片 35" descr="C:\Users\Administrator.USER-20190829HJ\AppData\Roaming\Tencent\Users\1296842085\QQ\WinTemp\RichOle\58387N4@M[0KYD6D{I$M[(S.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71750" cy="5838825"/>
                    </a:xfrm>
                    <a:prstGeom prst="rect">
                      <a:avLst/>
                    </a:prstGeom>
                    <a:noFill/>
                    <a:ln>
                      <a:noFill/>
                    </a:ln>
                  </pic:spPr>
                </pic:pic>
              </a:graphicData>
            </a:graphic>
          </wp:inline>
        </w:drawing>
      </w:r>
    </w:p>
    <w:p w14:paraId="2C7B1873">
      <w:pPr>
        <w:widowControl/>
        <w:jc w:val="center"/>
        <w:rPr>
          <w:rFonts w:ascii="宋体" w:hAnsi="宋体" w:cs="宋体"/>
          <w:kern w:val="0"/>
          <w:sz w:val="24"/>
        </w:rPr>
      </w:pPr>
    </w:p>
    <w:p w14:paraId="56E03005">
      <w:pPr>
        <w:adjustRightInd w:val="0"/>
        <w:snapToGrid w:val="0"/>
        <w:spacing w:line="360" w:lineRule="auto"/>
        <w:jc w:val="center"/>
      </w:pPr>
    </w:p>
    <w:p w14:paraId="07BCD8CC">
      <w:pPr>
        <w:rPr>
          <w:sz w:val="32"/>
          <w:szCs w:val="32"/>
        </w:rPr>
      </w:pPr>
      <w:r>
        <w:rPr>
          <w:rFonts w:hint="eastAsia"/>
          <w:sz w:val="32"/>
          <w:szCs w:val="32"/>
        </w:rPr>
        <w:t>承办机构：社会事务办（民政办）</w:t>
      </w:r>
    </w:p>
    <w:p w14:paraId="38E11E57">
      <w:pPr>
        <w:rPr>
          <w:sz w:val="32"/>
          <w:szCs w:val="32"/>
        </w:rPr>
      </w:pPr>
      <w:r>
        <w:rPr>
          <w:rFonts w:hint="eastAsia"/>
          <w:sz w:val="32"/>
          <w:szCs w:val="32"/>
        </w:rPr>
        <w:t>服务电话：0554-4130070</w:t>
      </w:r>
    </w:p>
    <w:p w14:paraId="67B040B7">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0E94FE6E">
      <w:pPr>
        <w:spacing w:line="360" w:lineRule="exact"/>
        <w:rPr>
          <w:rFonts w:ascii="方正小标宋简体" w:eastAsia="方正小标宋简体"/>
          <w:sz w:val="32"/>
          <w:szCs w:val="32"/>
        </w:rPr>
      </w:pPr>
    </w:p>
    <w:p w14:paraId="514174F8">
      <w:pPr>
        <w:spacing w:line="360" w:lineRule="exact"/>
        <w:rPr>
          <w:rFonts w:ascii="方正小标宋简体" w:eastAsia="方正小标宋简体"/>
          <w:sz w:val="32"/>
          <w:szCs w:val="32"/>
        </w:rPr>
      </w:pPr>
    </w:p>
    <w:p w14:paraId="7ECE6935">
      <w:pPr>
        <w:spacing w:line="360" w:lineRule="exact"/>
        <w:rPr>
          <w:rFonts w:ascii="方正小标宋简体" w:eastAsia="方正小标宋简体"/>
          <w:sz w:val="32"/>
          <w:szCs w:val="32"/>
        </w:rPr>
      </w:pPr>
      <w:r>
        <w:rPr>
          <w:rFonts w:hint="eastAsia" w:ascii="方正小标宋简体" w:eastAsia="方正小标宋简体"/>
          <w:sz w:val="32"/>
          <w:szCs w:val="32"/>
        </w:rPr>
        <w:t>38、擅自在村庄、集镇规划区内的街道、广场、市场和车站等场所修建临时建筑物、构筑物和其他设施的处罚流程图</w:t>
      </w:r>
    </w:p>
    <w:p w14:paraId="409283AE">
      <w:pPr>
        <w:shd w:val="clear" w:color="auto" w:fill="FFFFFF"/>
        <w:spacing w:line="400" w:lineRule="exact"/>
        <w:rPr>
          <w:rFonts w:ascii="宋体" w:hAnsi="宋体"/>
          <w:color w:val="FF0000"/>
          <w:szCs w:val="21"/>
        </w:rPr>
      </w:pPr>
      <w:r>
        <w:rPr>
          <w:rFonts w:eastAsia="仿宋_GB2312"/>
          <w:color w:val="FF0000"/>
        </w:rPr>
        <mc:AlternateContent>
          <mc:Choice Requires="wps">
            <w:drawing>
              <wp:anchor distT="0" distB="0" distL="114300" distR="114300" simplePos="0" relativeHeight="251663360" behindDoc="0" locked="0" layoutInCell="1" allowOverlap="1">
                <wp:simplePos x="0" y="0"/>
                <wp:positionH relativeFrom="column">
                  <wp:posOffset>2628900</wp:posOffset>
                </wp:positionH>
                <wp:positionV relativeFrom="paragraph">
                  <wp:posOffset>4915535</wp:posOffset>
                </wp:positionV>
                <wp:extent cx="635" cy="99060"/>
                <wp:effectExtent l="4445" t="0" r="13970" b="15240"/>
                <wp:wrapNone/>
                <wp:docPr id="573" name="Line 341"/>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a:solidFill>
                            <a:srgbClr val="000000"/>
                          </a:solidFill>
                          <a:round/>
                        </a:ln>
                        <a:effectLst/>
                      </wps:spPr>
                      <wps:bodyPr/>
                    </wps:wsp>
                  </a:graphicData>
                </a:graphic>
              </wp:anchor>
            </w:drawing>
          </mc:Choice>
          <mc:Fallback>
            <w:pict>
              <v:line id="Line 341" o:spid="_x0000_s1026" o:spt="20" style="position:absolute;left:0pt;margin-left:207pt;margin-top:387.05pt;height:7.8pt;width:0.05pt;z-index:251663360;mso-width-relative:page;mso-height-relative:page;" filled="f" stroked="t" coordsize="21600,21600" o:gfxdata="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l+Ro4NgAAAALAQAADwAAAAAAAAABACAA&#10;AAAiAAAAZHJzL2Rvd25yZXYueG1sUEsBAhQAFAAAAAgAh07iQHtCH0rUAQAAsQMAAA4AAAAAAAAA&#10;AQAgAAAAJwEAAGRycy9lMm9Eb2MueG1sUEsFBgAAAAAGAAYAWQEAAG0FAAAAAA==&#10;">
                <v:fill on="f" focussize="0,0"/>
                <v:stroke color="#000000" joinstyle="round"/>
                <v:imagedata o:title=""/>
                <o:lock v:ext="edit" aspectratio="f"/>
              </v:line>
            </w:pict>
          </mc:Fallback>
        </mc:AlternateContent>
      </w:r>
      <w:r>
        <w:rPr>
          <w:rFonts w:eastAsia="仿宋_GB2312"/>
          <w:color w:val="FF0000"/>
        </w:rPr>
        <mc:AlternateContent>
          <mc:Choice Requires="wps">
            <w:drawing>
              <wp:anchor distT="0" distB="0" distL="114300" distR="114300" simplePos="0" relativeHeight="251664384" behindDoc="0" locked="0" layoutInCell="1" allowOverlap="1">
                <wp:simplePos x="0" y="0"/>
                <wp:positionH relativeFrom="column">
                  <wp:posOffset>4800600</wp:posOffset>
                </wp:positionH>
                <wp:positionV relativeFrom="paragraph">
                  <wp:posOffset>4915535</wp:posOffset>
                </wp:positionV>
                <wp:extent cx="635" cy="99060"/>
                <wp:effectExtent l="4445" t="0" r="13970" b="15240"/>
                <wp:wrapNone/>
                <wp:docPr id="572" name="Line 342"/>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a:solidFill>
                            <a:srgbClr val="000000"/>
                          </a:solidFill>
                          <a:round/>
                        </a:ln>
                        <a:effectLst/>
                      </wps:spPr>
                      <wps:bodyPr/>
                    </wps:wsp>
                  </a:graphicData>
                </a:graphic>
              </wp:anchor>
            </w:drawing>
          </mc:Choice>
          <mc:Fallback>
            <w:pict>
              <v:line id="Line 342" o:spid="_x0000_s1026" o:spt="20" style="position:absolute;left:0pt;margin-left:378pt;margin-top:387.05pt;height:7.8pt;width:0.05pt;z-index:251664384;mso-width-relative:page;mso-height-relative:page;" filled="f" stroked="t" coordsize="21600,21600" o:gfxdata="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jFgqtgAAAALAQAADwAAAAAAAAABACAA&#10;AAAiAAAAZHJzL2Rvd25yZXYueG1sUEsBAhQAFAAAAAgAh07iQJQdUYjUAQAAsQMAAA4AAAAAAAAA&#10;AQAgAAAAJwEAAGRycy9lMm9Eb2MueG1sUEsFBgAAAAAGAAYAWQEAAG0FAAAAAA==&#10;">
                <v:fill on="f" focussize="0,0"/>
                <v:stroke color="#000000" joinstyle="round"/>
                <v:imagedata o:title=""/>
                <o:lock v:ext="edit" aspectratio="f"/>
              </v:line>
            </w:pict>
          </mc:Fallback>
        </mc:AlternateContent>
      </w:r>
      <w:r>
        <w:rPr>
          <w:rFonts w:eastAsia="仿宋_GB2312"/>
          <w:color w:val="FF0000"/>
        </w:rPr>
        <mc:AlternateContent>
          <mc:Choice Requires="wps">
            <w:drawing>
              <wp:anchor distT="0" distB="0" distL="114300" distR="114300" simplePos="0" relativeHeight="251662336" behindDoc="0" locked="0" layoutInCell="1" allowOverlap="1">
                <wp:simplePos x="0" y="0"/>
                <wp:positionH relativeFrom="column">
                  <wp:posOffset>-400050</wp:posOffset>
                </wp:positionH>
                <wp:positionV relativeFrom="paragraph">
                  <wp:posOffset>962025</wp:posOffset>
                </wp:positionV>
                <wp:extent cx="635" cy="0"/>
                <wp:effectExtent l="0" t="4445" r="0" b="5080"/>
                <wp:wrapNone/>
                <wp:docPr id="571" name="Line 307"/>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ln>
                        <a:effectLst/>
                      </wps:spPr>
                      <wps:bodyPr/>
                    </wps:wsp>
                  </a:graphicData>
                </a:graphic>
              </wp:anchor>
            </w:drawing>
          </mc:Choice>
          <mc:Fallback>
            <w:pict>
              <v:line id="Line 307" o:spid="_x0000_s1026" o:spt="20" style="position:absolute;left:0pt;margin-left:-31.5pt;margin-top:75.75pt;height:0pt;width:0.05pt;z-index:251662336;mso-width-relative:page;mso-height-relative:page;" filled="f" stroked="t" coordsize="21600,21600" o:gfxdata="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1cZt7YAAAACwEAAA8AAAAAAAAAAQAgAAAAIgAA&#10;AGRycy9kb3ducmV2LnhtbFBLAQIUABQAAAAIAIdO4kDRYADGzwEAAK0DAAAOAAAAAAAAAAEAIAAA&#10;ACcBAABkcnMvZTJvRG9jLnhtbFBLBQYAAAAABgAGAFkBAABoBQAAAAA=&#10;">
                <v:fill on="f" focussize="0,0"/>
                <v:stroke color="#000000" joinstyle="round"/>
                <v:imagedata o:title=""/>
                <o:lock v:ext="edit" aspectratio="f"/>
              </v:line>
            </w:pict>
          </mc:Fallback>
        </mc:AlternateContent>
      </w:r>
      <w:r>
        <w:rPr>
          <w:rFonts w:hint="eastAsia" w:eastAsia="仿宋_GB2312"/>
          <w:color w:val="FF0000"/>
          <w:szCs w:val="21"/>
        </w:rPr>
        <w:t xml:space="preserve">    </w:t>
      </w:r>
    </w:p>
    <w:p w14:paraId="7B7C4CB5">
      <w:pPr>
        <w:widowControl/>
        <w:jc w:val="center"/>
        <w:rPr>
          <w:rFonts w:ascii="宋体" w:hAnsi="宋体" w:cs="宋体"/>
          <w:kern w:val="0"/>
          <w:sz w:val="24"/>
        </w:rPr>
      </w:pPr>
      <w:r>
        <w:rPr>
          <w:rFonts w:ascii="宋体" w:hAnsi="宋体" w:cs="宋体"/>
          <w:kern w:val="0"/>
          <w:sz w:val="24"/>
        </w:rPr>
        <w:drawing>
          <wp:inline distT="0" distB="0" distL="0" distR="0">
            <wp:extent cx="5086350" cy="6200775"/>
            <wp:effectExtent l="0" t="0" r="0" b="0"/>
            <wp:docPr id="785" name="图片 5" descr="C:\Users\Administrator.USER-20190829HJ\AppData\Roaming\Tencent\Users\1296842085\QQ\WinTemp\RichOle\6MWBMSNG4FRV7VL8_~RW}J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图片 5" descr="C:\Users\Administrator.USER-20190829HJ\AppData\Roaming\Tencent\Users\1296842085\QQ\WinTemp\RichOle\6MWBMSNG4FRV7VL8_~RW}JM.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086350" cy="6200775"/>
                    </a:xfrm>
                    <a:prstGeom prst="rect">
                      <a:avLst/>
                    </a:prstGeom>
                    <a:noFill/>
                    <a:ln>
                      <a:noFill/>
                    </a:ln>
                  </pic:spPr>
                </pic:pic>
              </a:graphicData>
            </a:graphic>
          </wp:inline>
        </w:drawing>
      </w:r>
    </w:p>
    <w:p w14:paraId="3CEAE73B">
      <w:pPr>
        <w:rPr>
          <w:rFonts w:ascii="宋体" w:hAnsi="宋体"/>
          <w:sz w:val="18"/>
          <w:szCs w:val="18"/>
        </w:rPr>
      </w:pPr>
      <w:r>
        <w:rPr>
          <w:rFonts w:hint="eastAsia"/>
          <w:sz w:val="32"/>
          <w:szCs w:val="32"/>
        </w:rPr>
        <w:t>承办机构：城市管理执法分局</w:t>
      </w:r>
    </w:p>
    <w:p w14:paraId="215C49A3">
      <w:pPr>
        <w:spacing w:line="240" w:lineRule="atLeast"/>
        <w:jc w:val="left"/>
        <w:rPr>
          <w:rFonts w:hint="eastAsia" w:eastAsia="宋体"/>
          <w:sz w:val="32"/>
          <w:szCs w:val="32"/>
          <w:lang w:eastAsia="zh-CN"/>
        </w:rPr>
      </w:pPr>
      <w:r>
        <w:rPr>
          <w:rFonts w:hint="eastAsia"/>
          <w:sz w:val="32"/>
          <w:szCs w:val="32"/>
        </w:rPr>
        <w:t xml:space="preserve">服务电话:  </w:t>
      </w:r>
      <w:r>
        <w:rPr>
          <w:rFonts w:hint="eastAsia"/>
          <w:sz w:val="32"/>
          <w:szCs w:val="32"/>
          <w:lang w:eastAsia="zh-CN"/>
        </w:rPr>
        <w:t>0554-4355004</w:t>
      </w:r>
    </w:p>
    <w:p w14:paraId="722242D1">
      <w:pPr>
        <w:spacing w:line="240" w:lineRule="atLeast"/>
        <w:jc w:val="left"/>
        <w:rPr>
          <w:sz w:val="32"/>
          <w:szCs w:val="32"/>
        </w:rPr>
      </w:pPr>
      <w:r>
        <w:rPr>
          <w:rFonts w:hint="eastAsia" w:eastAsia="方正小标宋简体"/>
          <w:sz w:val="32"/>
          <w:szCs w:val="32"/>
        </w:rPr>
        <w:t>监督电话：0554-4130149</w:t>
      </w:r>
      <w:r>
        <w:rPr>
          <w:rFonts w:ascii="方正小标宋简体" w:hAnsi="宋体" w:eastAsia="方正小标宋简体" w:cs="宋体"/>
          <w:bCs/>
          <w:kern w:val="0"/>
          <w:sz w:val="32"/>
          <w:szCs w:val="32"/>
        </w:rPr>
        <w:t xml:space="preserve"> </w:t>
      </w:r>
    </w:p>
    <w:p w14:paraId="4E5A8207">
      <w:pPr>
        <w:spacing w:line="360" w:lineRule="exact"/>
        <w:rPr>
          <w:rFonts w:ascii="宋体" w:hAnsi="宋体"/>
          <w:szCs w:val="21"/>
        </w:rPr>
      </w:pPr>
    </w:p>
    <w:p w14:paraId="0E708793">
      <w:pPr>
        <w:spacing w:line="540" w:lineRule="exact"/>
        <w:jc w:val="center"/>
        <w:rPr>
          <w:rFonts w:ascii="方正小标宋简体" w:hAnsi="宋体" w:eastAsia="方正小标宋简体"/>
          <w:sz w:val="40"/>
          <w:szCs w:val="40"/>
        </w:rPr>
      </w:pPr>
      <w:r>
        <w:rPr>
          <w:rFonts w:hint="eastAsia" w:ascii="方正小标宋简体" w:hAnsi="宋体" w:eastAsia="方正小标宋简体"/>
          <w:sz w:val="40"/>
          <w:szCs w:val="40"/>
        </w:rPr>
        <w:t>39.未依法取得乡村建设规划许可证或未按乡村建设规划许可证建设，逾期不改正的拆除流程图</w:t>
      </w:r>
    </w:p>
    <w:p w14:paraId="0CF02DC7">
      <w:r>
        <mc:AlternateContent>
          <mc:Choice Requires="wps">
            <w:drawing>
              <wp:anchor distT="0" distB="0" distL="114300" distR="114300" simplePos="0" relativeHeight="251665408" behindDoc="0" locked="0" layoutInCell="1" allowOverlap="1">
                <wp:simplePos x="0" y="0"/>
                <wp:positionH relativeFrom="column">
                  <wp:posOffset>1828800</wp:posOffset>
                </wp:positionH>
                <wp:positionV relativeFrom="paragraph">
                  <wp:posOffset>15240</wp:posOffset>
                </wp:positionV>
                <wp:extent cx="1533525" cy="396240"/>
                <wp:effectExtent l="4445" t="4445" r="5080" b="18415"/>
                <wp:wrapNone/>
                <wp:docPr id="568" name="Text Box 133"/>
                <wp:cNvGraphicFramePr/>
                <a:graphic xmlns:a="http://schemas.openxmlformats.org/drawingml/2006/main">
                  <a:graphicData uri="http://schemas.microsoft.com/office/word/2010/wordprocessingShape">
                    <wps:wsp>
                      <wps:cNvSpPr txBox="1">
                        <a:spLocks noChangeArrowheads="1"/>
                      </wps:cNvSpPr>
                      <wps:spPr bwMode="auto">
                        <a:xfrm>
                          <a:off x="0" y="0"/>
                          <a:ext cx="1533525" cy="396240"/>
                        </a:xfrm>
                        <a:prstGeom prst="rect">
                          <a:avLst/>
                        </a:prstGeom>
                        <a:solidFill>
                          <a:srgbClr val="FFFFFF"/>
                        </a:solidFill>
                        <a:ln w="9525">
                          <a:solidFill>
                            <a:srgbClr val="000000"/>
                          </a:solidFill>
                          <a:miter lim="800000"/>
                        </a:ln>
                        <a:effectLst/>
                      </wps:spPr>
                      <wps:txbx>
                        <w:txbxContent>
                          <w:p w14:paraId="5BD2CC97">
                            <w:pPr>
                              <w:spacing w:line="400" w:lineRule="exact"/>
                              <w:jc w:val="center"/>
                              <w:rPr>
                                <w:rFonts w:ascii="宋体" w:hAnsi="宋体"/>
                                <w:szCs w:val="21"/>
                              </w:rPr>
                            </w:pPr>
                            <w:r>
                              <w:rPr>
                                <w:rFonts w:hint="eastAsia" w:ascii="宋体" w:hAnsi="宋体"/>
                                <w:szCs w:val="21"/>
                              </w:rPr>
                              <w:t>案件来源</w:t>
                            </w:r>
                          </w:p>
                        </w:txbxContent>
                      </wps:txbx>
                      <wps:bodyPr rot="0" vert="horz" wrap="square" lIns="91440" tIns="45720" rIns="91440" bIns="45720" anchor="t" anchorCtr="0" upright="1">
                        <a:noAutofit/>
                      </wps:bodyPr>
                    </wps:wsp>
                  </a:graphicData>
                </a:graphic>
              </wp:anchor>
            </w:drawing>
          </mc:Choice>
          <mc:Fallback>
            <w:pict>
              <v:shape id="Text Box 133" o:spid="_x0000_s1026" o:spt="202" type="#_x0000_t202" style="position:absolute;left:0pt;margin-left:144pt;margin-top:1.2pt;height:31.2pt;width:120.75pt;z-index:251665408;mso-width-relative:page;mso-height-relative:page;" fillcolor="#FFFFFF" filled="t" stroked="t" coordsize="21600,21600" o:gfxdata="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4mqVtgAAAAIAQAADwAAAAAAAAABACAAAAAiAAAAZHJzL2Rvd25y&#10;ZXYueG1sUEsBAhQAFAAAAAgAh07iQOfm/+83AgAAmAQAAA4AAAAAAAAAAQAgAAAAJwEAAGRycy9l&#10;Mm9Eb2MueG1sUEsFBgAAAAAGAAYAWQEAANAFAAAAAA==&#10;">
                <v:fill on="t" focussize="0,0"/>
                <v:stroke color="#000000" miterlimit="8" joinstyle="miter"/>
                <v:imagedata o:title=""/>
                <o:lock v:ext="edit" aspectratio="f"/>
                <v:textbox>
                  <w:txbxContent>
                    <w:p w14:paraId="5BD2CC97">
                      <w:pPr>
                        <w:spacing w:line="400" w:lineRule="exact"/>
                        <w:jc w:val="center"/>
                        <w:rPr>
                          <w:rFonts w:ascii="宋体" w:hAnsi="宋体"/>
                          <w:szCs w:val="21"/>
                        </w:rPr>
                      </w:pPr>
                      <w:r>
                        <w:rPr>
                          <w:rFonts w:hint="eastAsia" w:ascii="宋体" w:hAnsi="宋体"/>
                          <w:szCs w:val="21"/>
                        </w:rPr>
                        <w:t>案件来源</w:t>
                      </w:r>
                    </w:p>
                  </w:txbxContent>
                </v:textbox>
              </v:shape>
            </w:pict>
          </mc:Fallback>
        </mc:AlternateContent>
      </w:r>
    </w:p>
    <w:p w14:paraId="73FE928A">
      <w:r>
        <mc:AlternateContent>
          <mc:Choice Requires="wps">
            <w:drawing>
              <wp:anchor distT="0" distB="0" distL="114300" distR="114300" simplePos="0" relativeHeight="251688960" behindDoc="0" locked="0" layoutInCell="1" allowOverlap="1">
                <wp:simplePos x="0" y="0"/>
                <wp:positionH relativeFrom="column">
                  <wp:posOffset>4000500</wp:posOffset>
                </wp:positionH>
                <wp:positionV relativeFrom="paragraph">
                  <wp:posOffset>378460</wp:posOffset>
                </wp:positionV>
                <wp:extent cx="635" cy="99060"/>
                <wp:effectExtent l="4445" t="0" r="13970" b="15240"/>
                <wp:wrapNone/>
                <wp:docPr id="567" name="Line 167"/>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a:solidFill>
                            <a:srgbClr val="000000"/>
                          </a:solidFill>
                          <a:round/>
                        </a:ln>
                        <a:effectLst/>
                      </wps:spPr>
                      <wps:bodyPr/>
                    </wps:wsp>
                  </a:graphicData>
                </a:graphic>
              </wp:anchor>
            </w:drawing>
          </mc:Choice>
          <mc:Fallback>
            <w:pict>
              <v:line id="Line 167" o:spid="_x0000_s1026" o:spt="20" style="position:absolute;left:0pt;margin-left:315pt;margin-top:29.8pt;height:7.8pt;width:0.05pt;z-index:251688960;mso-width-relative:page;mso-height-relative:page;" filled="f" stroked="t" coordsize="21600,21600" o:gfxdata="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Ygo1HXAAAACQEAAA8AAAAAAAAAAQAgAAAA&#10;IgAAAGRycy9kb3ducmV2LnhtbFBLAQIUABQAAAAIAIdO4kBIsEYE0wEAALEDAAAOAAAAAAAAAAEA&#10;IAAAACYBAABkcnMvZTJvRG9jLnhtbFBLBQYAAAAABgAGAFkBAABr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1066800</wp:posOffset>
                </wp:positionH>
                <wp:positionV relativeFrom="paragraph">
                  <wp:posOffset>378460</wp:posOffset>
                </wp:positionV>
                <wp:extent cx="635" cy="99060"/>
                <wp:effectExtent l="4445" t="0" r="13970" b="15240"/>
                <wp:wrapNone/>
                <wp:docPr id="566" name="Line 166"/>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a:solidFill>
                            <a:srgbClr val="000000"/>
                          </a:solidFill>
                          <a:round/>
                        </a:ln>
                        <a:effectLst/>
                      </wps:spPr>
                      <wps:bodyPr/>
                    </wps:wsp>
                  </a:graphicData>
                </a:graphic>
              </wp:anchor>
            </w:drawing>
          </mc:Choice>
          <mc:Fallback>
            <w:pict>
              <v:line id="Line 166" o:spid="_x0000_s1026" o:spt="20" style="position:absolute;left:0pt;margin-left:84pt;margin-top:29.8pt;height:7.8pt;width:0.05pt;z-index:251687936;mso-width-relative:page;mso-height-relative:page;" filled="f" stroked="t" coordsize="21600,21600" o:gfxdata="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IE4hX9cAAAAJAQAADwAAAAAAAAABACAAAAAi&#10;AAAAZHJzL2Rvd25yZXYueG1sUEsBAhQAFAAAAAgAh07iQKECw6fSAQAAsQMAAA4AAAAAAAAAAQAg&#10;AAAAJgEAAGRycy9lMm9Eb2MueG1sUEsFBgAAAAAGAAYAWQEAAGo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2533650</wp:posOffset>
                </wp:positionH>
                <wp:positionV relativeFrom="paragraph">
                  <wp:posOffset>279400</wp:posOffset>
                </wp:positionV>
                <wp:extent cx="635" cy="99060"/>
                <wp:effectExtent l="4445" t="0" r="13970" b="15240"/>
                <wp:wrapNone/>
                <wp:docPr id="565" name="Line 134"/>
                <wp:cNvGraphicFramePr/>
                <a:graphic xmlns:a="http://schemas.openxmlformats.org/drawingml/2006/main">
                  <a:graphicData uri="http://schemas.microsoft.com/office/word/2010/wordprocessingShape">
                    <wps:wsp>
                      <wps:cNvCnPr>
                        <a:cxnSpLocks noChangeShapeType="1"/>
                      </wps:cNvCnPr>
                      <wps:spPr bwMode="auto">
                        <a:xfrm>
                          <a:off x="0" y="0"/>
                          <a:ext cx="635" cy="99060"/>
                        </a:xfrm>
                        <a:prstGeom prst="line">
                          <a:avLst/>
                        </a:prstGeom>
                        <a:noFill/>
                        <a:ln w="9525">
                          <a:solidFill>
                            <a:srgbClr val="000000"/>
                          </a:solidFill>
                          <a:round/>
                        </a:ln>
                        <a:effectLst/>
                      </wps:spPr>
                      <wps:bodyPr/>
                    </wps:wsp>
                  </a:graphicData>
                </a:graphic>
              </wp:anchor>
            </w:drawing>
          </mc:Choice>
          <mc:Fallback>
            <w:pict>
              <v:line id="Line 134" o:spid="_x0000_s1026" o:spt="20" style="position:absolute;left:0pt;margin-left:199.5pt;margin-top:22pt;height:7.8pt;width:0.05pt;z-index:251666432;mso-width-relative:page;mso-height-relative:page;" filled="f" stroked="t" coordsize="21600,21600" o:gfxdata="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iRP9P2AAAAAkBAAAPAAAAAAAAAAEAIAAA&#10;ACIAAABkcnMvZG93bnJldi54bWxQSwECFAAUAAAACACHTuJAxckt1dMBAACxAwAADgAAAAAAAAAB&#10;ACAAAAAnAQAAZHJzL2Uyb0RvYy54bWxQSwUGAAAAAAYABgBZAQAAbAUAAAAA&#10;">
                <v:fill on="f" focussize="0,0"/>
                <v:stroke color="#000000" joinstyle="round"/>
                <v:imagedata o:title=""/>
                <o:lock v:ext="edit" aspectratio="f"/>
              </v:line>
            </w:pict>
          </mc:Fallback>
        </mc:AlternateContent>
      </w:r>
    </w:p>
    <w:p w14:paraId="25D9F27A">
      <w:r>
        <mc:AlternateContent>
          <mc:Choice Requires="wps">
            <w:drawing>
              <wp:anchor distT="0" distB="0" distL="114300" distR="114300" simplePos="0" relativeHeight="251686912" behindDoc="0" locked="0" layoutInCell="1" allowOverlap="1">
                <wp:simplePos x="0" y="0"/>
                <wp:positionH relativeFrom="column">
                  <wp:posOffset>962025</wp:posOffset>
                </wp:positionH>
                <wp:positionV relativeFrom="paragraph">
                  <wp:posOffset>46990</wp:posOffset>
                </wp:positionV>
                <wp:extent cx="2933700" cy="0"/>
                <wp:effectExtent l="0" t="5080" r="0" b="4445"/>
                <wp:wrapNone/>
                <wp:docPr id="564" name="Line 165"/>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9525">
                          <a:solidFill>
                            <a:srgbClr val="000000"/>
                          </a:solidFill>
                          <a:round/>
                        </a:ln>
                        <a:effectLst/>
                      </wps:spPr>
                      <wps:bodyPr/>
                    </wps:wsp>
                  </a:graphicData>
                </a:graphic>
              </wp:anchor>
            </w:drawing>
          </mc:Choice>
          <mc:Fallback>
            <w:pict>
              <v:line id="Line 165" o:spid="_x0000_s1026" o:spt="20" style="position:absolute;left:0pt;margin-left:75.75pt;margin-top:3.7pt;height:0pt;width:231pt;z-index:251686912;mso-width-relative:page;mso-height-relative:page;" filled="f" stroked="t" coordsize="21600,21600" o:gfxdata="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&#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ZDYS0wAAAAcBAAAPAAAAAAAAAAEAIAAAACIAAABk&#10;cnMvZG93bnJldi54bWxQSwECFAAUAAAACACHTuJAz4Lx+dIBAACxAwAADgAAAAAAAAABACAAAAAi&#10;AQAAZHJzL2Uyb0RvYy54bWxQSwUGAAAAAAYABgBZAQAAZ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190500</wp:posOffset>
                </wp:positionH>
                <wp:positionV relativeFrom="paragraph">
                  <wp:posOffset>89535</wp:posOffset>
                </wp:positionV>
                <wp:extent cx="1000125" cy="378460"/>
                <wp:effectExtent l="4445" t="5080" r="5080" b="16510"/>
                <wp:wrapNone/>
                <wp:docPr id="563" name="Text Box 150"/>
                <wp:cNvGraphicFramePr/>
                <a:graphic xmlns:a="http://schemas.openxmlformats.org/drawingml/2006/main">
                  <a:graphicData uri="http://schemas.microsoft.com/office/word/2010/wordprocessingShape">
                    <wps:wsp>
                      <wps:cNvSpPr txBox="1">
                        <a:spLocks noChangeArrowheads="1"/>
                      </wps:cNvSpPr>
                      <wps:spPr bwMode="auto">
                        <a:xfrm>
                          <a:off x="0" y="0"/>
                          <a:ext cx="1000125" cy="378460"/>
                        </a:xfrm>
                        <a:prstGeom prst="rect">
                          <a:avLst/>
                        </a:prstGeom>
                        <a:solidFill>
                          <a:srgbClr val="FFFFFF"/>
                        </a:solidFill>
                        <a:ln w="9525">
                          <a:solidFill>
                            <a:srgbClr val="000000"/>
                          </a:solidFill>
                          <a:miter lim="800000"/>
                        </a:ln>
                        <a:effectLst/>
                      </wps:spPr>
                      <wps:txbx>
                        <w:txbxContent>
                          <w:p w14:paraId="7F0486D5">
                            <w:pPr>
                              <w:spacing w:line="400" w:lineRule="exact"/>
                              <w:jc w:val="center"/>
                              <w:rPr>
                                <w:rFonts w:ascii="宋体" w:hAnsi="宋体"/>
                                <w:szCs w:val="21"/>
                              </w:rPr>
                            </w:pPr>
                            <w:r>
                              <w:rPr>
                                <w:rFonts w:hint="eastAsia" w:ascii="宋体" w:hAnsi="宋体"/>
                                <w:szCs w:val="21"/>
                              </w:rPr>
                              <w:t>群众举报</w:t>
                            </w:r>
                          </w:p>
                        </w:txbxContent>
                      </wps:txbx>
                      <wps:bodyPr rot="0" vert="horz" wrap="square" lIns="91440" tIns="45720" rIns="91440" bIns="45720" anchor="t" anchorCtr="0" upright="1">
                        <a:noAutofit/>
                      </wps:bodyPr>
                    </wps:wsp>
                  </a:graphicData>
                </a:graphic>
              </wp:anchor>
            </w:drawing>
          </mc:Choice>
          <mc:Fallback>
            <w:pict>
              <v:shape id="Text Box 150" o:spid="_x0000_s1026" o:spt="202" type="#_x0000_t202" style="position:absolute;left:0pt;margin-left:15pt;margin-top:7.05pt;height:29.8pt;width:78.75pt;z-index:251671552;mso-width-relative:page;mso-height-relative:page;" fillcolor="#FFFFFF" filled="t" stroked="t" coordsize="21600,21600" o:gfxdata="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r9YRvYAAAACAEAAA8AAAAAAAAAAQAgAAAAIgAAAGRycy9kb3du&#10;cmV2LnhtbFBLAQIUABQAAAAIAIdO4kClbpRoOAIAAJgEAAAOAAAAAAAAAAEAIAAAACcBAABkcnMv&#10;ZTJvRG9jLnhtbFBLBQYAAAAABgAGAFkBAADRBQAAAAA=&#10;">
                <v:fill on="t" focussize="0,0"/>
                <v:stroke color="#000000" miterlimit="8" joinstyle="miter"/>
                <v:imagedata o:title=""/>
                <o:lock v:ext="edit" aspectratio="f"/>
                <v:textbox>
                  <w:txbxContent>
                    <w:p w14:paraId="7F0486D5">
                      <w:pPr>
                        <w:spacing w:line="400" w:lineRule="exact"/>
                        <w:jc w:val="center"/>
                        <w:rPr>
                          <w:rFonts w:ascii="宋体" w:hAnsi="宋体"/>
                          <w:szCs w:val="21"/>
                        </w:rPr>
                      </w:pPr>
                      <w:r>
                        <w:rPr>
                          <w:rFonts w:hint="eastAsia" w:ascii="宋体" w:hAnsi="宋体"/>
                          <w:szCs w:val="21"/>
                        </w:rPr>
                        <w:t>群众举报</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3600450</wp:posOffset>
                </wp:positionH>
                <wp:positionV relativeFrom="paragraph">
                  <wp:posOffset>99060</wp:posOffset>
                </wp:positionV>
                <wp:extent cx="1000125" cy="378460"/>
                <wp:effectExtent l="4445" t="5080" r="5080" b="16510"/>
                <wp:wrapNone/>
                <wp:docPr id="561" name="Text Box 152"/>
                <wp:cNvGraphicFramePr/>
                <a:graphic xmlns:a="http://schemas.openxmlformats.org/drawingml/2006/main">
                  <a:graphicData uri="http://schemas.microsoft.com/office/word/2010/wordprocessingShape">
                    <wps:wsp>
                      <wps:cNvSpPr txBox="1">
                        <a:spLocks noChangeArrowheads="1"/>
                      </wps:cNvSpPr>
                      <wps:spPr bwMode="auto">
                        <a:xfrm>
                          <a:off x="0" y="0"/>
                          <a:ext cx="1000125" cy="378460"/>
                        </a:xfrm>
                        <a:prstGeom prst="rect">
                          <a:avLst/>
                        </a:prstGeom>
                        <a:solidFill>
                          <a:srgbClr val="FFFFFF"/>
                        </a:solidFill>
                        <a:ln w="9525">
                          <a:solidFill>
                            <a:srgbClr val="000000"/>
                          </a:solidFill>
                          <a:miter lim="800000"/>
                        </a:ln>
                        <a:effectLst/>
                      </wps:spPr>
                      <wps:txbx>
                        <w:txbxContent>
                          <w:p w14:paraId="2E8B47DF">
                            <w:pPr>
                              <w:spacing w:line="400" w:lineRule="exact"/>
                              <w:jc w:val="center"/>
                              <w:rPr>
                                <w:rFonts w:ascii="宋体" w:hAnsi="宋体"/>
                                <w:szCs w:val="21"/>
                              </w:rPr>
                            </w:pPr>
                            <w:r>
                              <w:rPr>
                                <w:rFonts w:hint="eastAsia" w:ascii="宋体" w:hAnsi="宋体"/>
                                <w:szCs w:val="21"/>
                              </w:rPr>
                              <w:t>监督检查</w:t>
                            </w:r>
                          </w:p>
                        </w:txbxContent>
                      </wps:txbx>
                      <wps:bodyPr rot="0" vert="horz" wrap="square" lIns="91440" tIns="45720" rIns="91440" bIns="45720" anchor="t" anchorCtr="0" upright="1">
                        <a:noAutofit/>
                      </wps:bodyPr>
                    </wps:wsp>
                  </a:graphicData>
                </a:graphic>
              </wp:anchor>
            </w:drawing>
          </mc:Choice>
          <mc:Fallback>
            <w:pict>
              <v:shape id="Text Box 152" o:spid="_x0000_s1026" o:spt="202" type="#_x0000_t202" style="position:absolute;left:0pt;margin-left:283.5pt;margin-top:7.8pt;height:29.8pt;width:78.75pt;z-index:251673600;mso-width-relative:page;mso-height-relative:page;" fillcolor="#FFFFFF" filled="t" stroked="t" coordsize="21600,21600" o:gfxdata="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dQG3NkAAAAJAQAADwAAAAAAAAABACAAAAAiAAAAZHJzL2Rv&#10;d25yZXYueG1sUEsBAhQAFAAAAAgAh07iQNKK4F05AgAAmAQAAA4AAAAAAAAAAQAgAAAAKAEAAGRy&#10;cy9lMm9Eb2MueG1sUEsFBgAAAAAGAAYAWQEAANMFAAAAAA==&#10;">
                <v:fill on="t" focussize="0,0"/>
                <v:stroke color="#000000" miterlimit="8" joinstyle="miter"/>
                <v:imagedata o:title=""/>
                <o:lock v:ext="edit" aspectratio="f"/>
                <v:textbox>
                  <w:txbxContent>
                    <w:p w14:paraId="2E8B47DF">
                      <w:pPr>
                        <w:spacing w:line="400" w:lineRule="exact"/>
                        <w:jc w:val="center"/>
                        <w:rPr>
                          <w:rFonts w:ascii="宋体" w:hAnsi="宋体"/>
                          <w:szCs w:val="21"/>
                        </w:rPr>
                      </w:pPr>
                      <w:r>
                        <w:rPr>
                          <w:rFonts w:hint="eastAsia" w:ascii="宋体" w:hAnsi="宋体"/>
                          <w:szCs w:val="21"/>
                        </w:rPr>
                        <w:t>监督检查</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2000250</wp:posOffset>
                </wp:positionH>
                <wp:positionV relativeFrom="paragraph">
                  <wp:posOffset>99060</wp:posOffset>
                </wp:positionV>
                <wp:extent cx="1000125" cy="396240"/>
                <wp:effectExtent l="4445" t="5080" r="5080" b="17780"/>
                <wp:wrapNone/>
                <wp:docPr id="560" name="Text Box 151"/>
                <wp:cNvGraphicFramePr/>
                <a:graphic xmlns:a="http://schemas.openxmlformats.org/drawingml/2006/main">
                  <a:graphicData uri="http://schemas.microsoft.com/office/word/2010/wordprocessingShape">
                    <wps:wsp>
                      <wps:cNvSpPr txBox="1">
                        <a:spLocks noChangeArrowheads="1"/>
                      </wps:cNvSpPr>
                      <wps:spPr bwMode="auto">
                        <a:xfrm>
                          <a:off x="0" y="0"/>
                          <a:ext cx="1000125" cy="396240"/>
                        </a:xfrm>
                        <a:prstGeom prst="rect">
                          <a:avLst/>
                        </a:prstGeom>
                        <a:solidFill>
                          <a:srgbClr val="FFFFFF"/>
                        </a:solidFill>
                        <a:ln w="9525">
                          <a:solidFill>
                            <a:srgbClr val="000000"/>
                          </a:solidFill>
                          <a:miter lim="800000"/>
                        </a:ln>
                        <a:effectLst/>
                      </wps:spPr>
                      <wps:txbx>
                        <w:txbxContent>
                          <w:p w14:paraId="532D1E1D">
                            <w:pPr>
                              <w:spacing w:line="400" w:lineRule="exact"/>
                              <w:jc w:val="center"/>
                              <w:rPr>
                                <w:rFonts w:ascii="宋体" w:hAnsi="宋体"/>
                                <w:szCs w:val="21"/>
                              </w:rPr>
                            </w:pPr>
                            <w:r>
                              <w:rPr>
                                <w:rFonts w:hint="eastAsia" w:ascii="宋体" w:hAnsi="宋体"/>
                                <w:szCs w:val="21"/>
                              </w:rPr>
                              <w:t>上级交办</w:t>
                            </w:r>
                          </w:p>
                        </w:txbxContent>
                      </wps:txbx>
                      <wps:bodyPr rot="0" vert="horz" wrap="square" lIns="91440" tIns="45720" rIns="91440" bIns="45720" anchor="t" anchorCtr="0" upright="1">
                        <a:noAutofit/>
                      </wps:bodyPr>
                    </wps:wsp>
                  </a:graphicData>
                </a:graphic>
              </wp:anchor>
            </w:drawing>
          </mc:Choice>
          <mc:Fallback>
            <w:pict>
              <v:shape id="Text Box 151" o:spid="_x0000_s1026" o:spt="202" type="#_x0000_t202" style="position:absolute;left:0pt;margin-left:157.5pt;margin-top:7.8pt;height:31.2pt;width:78.75pt;z-index:251672576;mso-width-relative:page;mso-height-relative:page;" fillcolor="#FFFFFF" filled="t" stroked="t" coordsize="21600,21600" o:gfxdata="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2Oug/9gAAAAJAQAADwAAAAAAAAABACAAAAAiAAAAZHJzL2Rv&#10;d25yZXYueG1sUEsBAhQAFAAAAAgAh07iQKI4Y+Y6AgAAmAQAAA4AAAAAAAAAAQAgAAAAJwEAAGRy&#10;cy9lMm9Eb2MueG1sUEsFBgAAAAAGAAYAWQEAANMFAAAAAA==&#10;">
                <v:fill on="t" focussize="0,0"/>
                <v:stroke color="#000000" miterlimit="8" joinstyle="miter"/>
                <v:imagedata o:title=""/>
                <o:lock v:ext="edit" aspectratio="f"/>
                <v:textbox>
                  <w:txbxContent>
                    <w:p w14:paraId="532D1E1D">
                      <w:pPr>
                        <w:spacing w:line="400" w:lineRule="exact"/>
                        <w:jc w:val="center"/>
                        <w:rPr>
                          <w:rFonts w:ascii="宋体" w:hAnsi="宋体"/>
                          <w:szCs w:val="21"/>
                        </w:rPr>
                      </w:pPr>
                      <w:r>
                        <w:rPr>
                          <w:rFonts w:hint="eastAsia" w:ascii="宋体" w:hAnsi="宋体"/>
                          <w:szCs w:val="21"/>
                        </w:rPr>
                        <w:t>上级交办</w:t>
                      </w:r>
                    </w:p>
                  </w:txbxContent>
                </v:textbox>
              </v:shape>
            </w:pict>
          </mc:Fallback>
        </mc:AlternateContent>
      </w:r>
    </w:p>
    <w:p w14:paraId="352BBB20">
      <w:pPr>
        <w:jc w:val="center"/>
        <w:rPr>
          <w:rFonts w:ascii="方正小标宋简体" w:eastAsia="方正小标宋简体"/>
          <w:sz w:val="36"/>
          <w:szCs w:val="36"/>
        </w:rPr>
      </w:pPr>
      <w:r>
        <mc:AlternateContent>
          <mc:Choice Requires="wps">
            <w:drawing>
              <wp:anchor distT="0" distB="0" distL="114300" distR="114300" simplePos="0" relativeHeight="251667456" behindDoc="0" locked="0" layoutInCell="1" allowOverlap="1">
                <wp:simplePos x="0" y="0"/>
                <wp:positionH relativeFrom="column">
                  <wp:posOffset>762000</wp:posOffset>
                </wp:positionH>
                <wp:positionV relativeFrom="paragraph">
                  <wp:posOffset>451485</wp:posOffset>
                </wp:positionV>
                <wp:extent cx="3200400" cy="495300"/>
                <wp:effectExtent l="5080" t="4445" r="13970" b="14605"/>
                <wp:wrapNone/>
                <wp:docPr id="555" name="Text Box 139"/>
                <wp:cNvGraphicFramePr/>
                <a:graphic xmlns:a="http://schemas.openxmlformats.org/drawingml/2006/main">
                  <a:graphicData uri="http://schemas.microsoft.com/office/word/2010/wordprocessingShape">
                    <wps:wsp>
                      <wps:cNvSpPr txBox="1">
                        <a:spLocks noChangeArrowheads="1"/>
                      </wps:cNvSpPr>
                      <wps:spPr bwMode="auto">
                        <a:xfrm>
                          <a:off x="0" y="0"/>
                          <a:ext cx="3200400" cy="495300"/>
                        </a:xfrm>
                        <a:prstGeom prst="rect">
                          <a:avLst/>
                        </a:prstGeom>
                        <a:solidFill>
                          <a:srgbClr val="FFFFFF"/>
                        </a:solidFill>
                        <a:ln w="9525">
                          <a:solidFill>
                            <a:srgbClr val="000000"/>
                          </a:solidFill>
                          <a:miter lim="800000"/>
                        </a:ln>
                        <a:effectLst/>
                      </wps:spPr>
                      <wps:txbx>
                        <w:txbxContent>
                          <w:p w14:paraId="362AE62A">
                            <w:pPr>
                              <w:spacing w:line="500" w:lineRule="exact"/>
                              <w:jc w:val="center"/>
                              <w:rPr>
                                <w:rFonts w:ascii="宋体" w:hAnsi="宋体"/>
                                <w:szCs w:val="21"/>
                              </w:rPr>
                            </w:pPr>
                            <w:r>
                              <w:rPr>
                                <w:rFonts w:hint="eastAsia" w:ascii="宋体" w:hAnsi="宋体"/>
                                <w:szCs w:val="21"/>
                              </w:rPr>
                              <w:t>发现违法事实确需采取行政强制措施</w:t>
                            </w:r>
                          </w:p>
                        </w:txbxContent>
                      </wps:txbx>
                      <wps:bodyPr rot="0" vert="horz" wrap="square" lIns="91440" tIns="45720" rIns="91440" bIns="45720" anchor="t" anchorCtr="0" upright="1">
                        <a:noAutofit/>
                      </wps:bodyPr>
                    </wps:wsp>
                  </a:graphicData>
                </a:graphic>
              </wp:anchor>
            </w:drawing>
          </mc:Choice>
          <mc:Fallback>
            <w:pict>
              <v:shape id="Text Box 139" o:spid="_x0000_s1026" o:spt="202" type="#_x0000_t202" style="position:absolute;left:0pt;margin-left:60pt;margin-top:35.55pt;height:39pt;width:252pt;z-index:251667456;mso-width-relative:page;mso-height-relative:page;" fillcolor="#FFFFFF" filled="t" stroked="t" coordsize="21600,21600" o:gfxdata="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vsmQNNcAAAAKAQAADwAAAAAAAAABACAAAAAiAAAAZHJzL2Rvd25y&#10;ZXYueG1sUEsBAhQAFAAAAAgAh07iQGgx8R04AgAAmAQAAA4AAAAAAAAAAQAgAAAAJgEAAGRycy9l&#10;Mm9Eb2MueG1sUEsFBgAAAAAGAAYAWQEAANAFAAAAAA==&#10;">
                <v:fill on="t" focussize="0,0"/>
                <v:stroke color="#000000" miterlimit="8" joinstyle="miter"/>
                <v:imagedata o:title=""/>
                <o:lock v:ext="edit" aspectratio="f"/>
                <v:textbox>
                  <w:txbxContent>
                    <w:p w14:paraId="362AE62A">
                      <w:pPr>
                        <w:spacing w:line="500" w:lineRule="exact"/>
                        <w:jc w:val="center"/>
                        <w:rPr>
                          <w:rFonts w:ascii="宋体" w:hAnsi="宋体"/>
                          <w:szCs w:val="21"/>
                        </w:rPr>
                      </w:pPr>
                      <w:r>
                        <w:rPr>
                          <w:rFonts w:hint="eastAsia" w:ascii="宋体" w:hAnsi="宋体"/>
                          <w:szCs w:val="21"/>
                        </w:rPr>
                        <w:t>发现违法事实确需采取行政强制措施</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2533650</wp:posOffset>
                </wp:positionH>
                <wp:positionV relativeFrom="paragraph">
                  <wp:posOffset>90805</wp:posOffset>
                </wp:positionV>
                <wp:extent cx="635" cy="297180"/>
                <wp:effectExtent l="37465" t="0" r="38100" b="7620"/>
                <wp:wrapNone/>
                <wp:docPr id="559" name="Line 148"/>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a:effectLst/>
                      </wps:spPr>
                      <wps:bodyPr/>
                    </wps:wsp>
                  </a:graphicData>
                </a:graphic>
              </wp:anchor>
            </w:drawing>
          </mc:Choice>
          <mc:Fallback>
            <w:pict>
              <v:line id="Line 148" o:spid="_x0000_s1026" o:spt="20" style="position:absolute;left:0pt;margin-left:199.5pt;margin-top:7.15pt;height:23.4pt;width:0.05pt;z-index:251670528;mso-width-relative:page;mso-height-relative:page;" filled="f" stroked="t" coordsize="21600,21600" o:gfxdata="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75IijZAAAACQEAAA8AAAAAAAAAAQAgAAAAIgAAAGRycy9kb3ducmV2LnhtbFBLAQIUABQA&#10;AAAIAIdO4kAWAxV67wEAAOADAAAOAAAAAAAAAAEAIAAAACgBAABkcnMvZTJvRG9jLnhtbFBLBQYA&#10;AAAABgAGAFkBAACJ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4000500</wp:posOffset>
                </wp:positionH>
                <wp:positionV relativeFrom="paragraph">
                  <wp:posOffset>81280</wp:posOffset>
                </wp:positionV>
                <wp:extent cx="635" cy="198120"/>
                <wp:effectExtent l="4445" t="0" r="13970" b="11430"/>
                <wp:wrapNone/>
                <wp:docPr id="558" name="Line 170"/>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ln>
                        <a:effectLst/>
                      </wps:spPr>
                      <wps:bodyPr/>
                    </wps:wsp>
                  </a:graphicData>
                </a:graphic>
              </wp:anchor>
            </w:drawing>
          </mc:Choice>
          <mc:Fallback>
            <w:pict>
              <v:line id="Line 170" o:spid="_x0000_s1026" o:spt="20" style="position:absolute;left:0pt;margin-left:315pt;margin-top:6.4pt;height:15.6pt;width:0.05pt;z-index:251692032;mso-width-relative:page;mso-height-relative:page;" filled="f" stroked="t" coordsize="21600,21600" o:gfxdata="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Vtnlf1gAAAAkBAAAPAAAAAAAAAAEAIAAA&#10;ACIAAABkcnMvZG93bnJldi54bWxQSwECFAAUAAAACACHTuJA+6a+YNUBAACyAwAADgAAAAAAAAAB&#10;ACAAAAAlAQAAZHJzL2Uyb0RvYy54bWxQSwUGAAAAAAYABgBZAQAAb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1066800</wp:posOffset>
                </wp:positionH>
                <wp:positionV relativeFrom="paragraph">
                  <wp:posOffset>81280</wp:posOffset>
                </wp:positionV>
                <wp:extent cx="635" cy="198120"/>
                <wp:effectExtent l="4445" t="0" r="13970" b="11430"/>
                <wp:wrapNone/>
                <wp:docPr id="557" name="Line 169"/>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ln>
                        <a:effectLst/>
                      </wps:spPr>
                      <wps:bodyPr/>
                    </wps:wsp>
                  </a:graphicData>
                </a:graphic>
              </wp:anchor>
            </w:drawing>
          </mc:Choice>
          <mc:Fallback>
            <w:pict>
              <v:line id="Line 169" o:spid="_x0000_s1026" o:spt="20" style="position:absolute;left:0pt;margin-left:84pt;margin-top:6.4pt;height:15.6pt;width:0.05pt;z-index:251691008;mso-width-relative:page;mso-height-relative:page;" filled="f" stroked="t" coordsize="21600,21600" o:gfxdata="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z2PtR1gAAAAkBAAAPAAAAAAAAAAEAIAAA&#10;ACIAAABkcnMvZG93bnJldi54bWxQSwECFAAUAAAACACHTuJAak142tUBAACyAwAADgAAAAAAAAAB&#10;ACAAAAAlAQAAZHJzL2Uyb0RvYy54bWxQSwUGAAAAAAYABgBZAQAAb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1066800</wp:posOffset>
                </wp:positionH>
                <wp:positionV relativeFrom="paragraph">
                  <wp:posOffset>279400</wp:posOffset>
                </wp:positionV>
                <wp:extent cx="2933700" cy="0"/>
                <wp:effectExtent l="0" t="5080" r="0" b="4445"/>
                <wp:wrapNone/>
                <wp:docPr id="556" name="Line 168"/>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9525">
                          <a:solidFill>
                            <a:srgbClr val="000000"/>
                          </a:solidFill>
                          <a:round/>
                        </a:ln>
                        <a:effectLst/>
                      </wps:spPr>
                      <wps:bodyPr/>
                    </wps:wsp>
                  </a:graphicData>
                </a:graphic>
              </wp:anchor>
            </w:drawing>
          </mc:Choice>
          <mc:Fallback>
            <w:pict>
              <v:line id="Line 168" o:spid="_x0000_s1026" o:spt="20" style="position:absolute;left:0pt;margin-left:84pt;margin-top:22pt;height:0pt;width:231pt;z-index:251689984;mso-width-relative:page;mso-height-relative:page;" filled="f" stroked="t" coordsize="21600,21600" o:gfxdata="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0PbJodQAAAAJAQAADwAAAAAAAAABACAAAAAiAAAA&#10;ZHJzL2Rvd25yZXYueG1sUEsBAhQAFAAAAAgAh07iQMusAIbSAQAAsQMAAA4AAAAAAAAAAQAgAAAA&#10;IwEAAGRycy9lMm9Eb2MueG1sUEsFBgAAAAAGAAYAWQEAAGcFAAAAAA==&#10;">
                <v:fill on="f" focussize="0,0"/>
                <v:stroke color="#000000" joinstyle="round"/>
                <v:imagedata o:title=""/>
                <o:lock v:ext="edit" aspectratio="f"/>
              </v:line>
            </w:pict>
          </mc:Fallback>
        </mc:AlternateContent>
      </w:r>
    </w:p>
    <w:p w14:paraId="14BBF5D0">
      <w:pPr>
        <w:jc w:val="center"/>
        <w:rPr>
          <w:rFonts w:ascii="方正小标宋简体" w:eastAsia="方正小标宋简体"/>
          <w:sz w:val="36"/>
          <w:szCs w:val="36"/>
        </w:rPr>
      </w:pPr>
      <w:r>
        <mc:AlternateContent>
          <mc:Choice Requires="wps">
            <w:drawing>
              <wp:anchor distT="0" distB="0" distL="114300" distR="114300" simplePos="0" relativeHeight="251693056" behindDoc="0" locked="0" layoutInCell="1" allowOverlap="1">
                <wp:simplePos x="0" y="0"/>
                <wp:positionH relativeFrom="column">
                  <wp:posOffset>2409825</wp:posOffset>
                </wp:positionH>
                <wp:positionV relativeFrom="paragraph">
                  <wp:posOffset>285115</wp:posOffset>
                </wp:positionV>
                <wp:extent cx="635" cy="297180"/>
                <wp:effectExtent l="37465" t="0" r="38100" b="7620"/>
                <wp:wrapNone/>
                <wp:docPr id="554" name="Line 171"/>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a:effectLst/>
                      </wps:spPr>
                      <wps:bodyPr/>
                    </wps:wsp>
                  </a:graphicData>
                </a:graphic>
              </wp:anchor>
            </w:drawing>
          </mc:Choice>
          <mc:Fallback>
            <w:pict>
              <v:line id="Line 171" o:spid="_x0000_s1026" o:spt="20" style="position:absolute;left:0pt;margin-left:189.75pt;margin-top:22.45pt;height:23.4pt;width:0.05pt;z-index:251693056;mso-width-relative:page;mso-height-relative:page;" filled="f" stroked="t" coordsize="21600,21600" o:gfxdata="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lmaVLaAAAACQEAAA8AAAAAAAAAAQAgAAAAIgAAAGRycy9kb3ducmV2LnhtbFBLAQIUABQA&#10;AAAIAIdO4kDh+dqY7gEAAOADAAAOAAAAAAAAAAEAIAAAACkBAABkcnMvZTJvRG9jLnhtbFBLBQYA&#10;AAAABgAGAFkBAACJBQAAAAA=&#10;">
                <v:fill on="f" focussize="0,0"/>
                <v:stroke color="#000000" joinstyle="round" endarrow="block"/>
                <v:imagedata o:title=""/>
                <o:lock v:ext="edit" aspectratio="f"/>
              </v:line>
            </w:pict>
          </mc:Fallback>
        </mc:AlternateContent>
      </w:r>
    </w:p>
    <w:p w14:paraId="23AF1C3A">
      <w:pPr>
        <w:jc w:val="center"/>
        <w:rPr>
          <w:rFonts w:ascii="方正小标宋简体" w:eastAsia="方正小标宋简体"/>
          <w:sz w:val="36"/>
          <w:szCs w:val="36"/>
        </w:rPr>
      </w:pPr>
      <w:r>
        <mc:AlternateContent>
          <mc:Choice Requires="wps">
            <w:drawing>
              <wp:anchor distT="0" distB="0" distL="114300" distR="114300" simplePos="0" relativeHeight="251675648" behindDoc="0" locked="0" layoutInCell="1" allowOverlap="1">
                <wp:simplePos x="0" y="0"/>
                <wp:positionH relativeFrom="column">
                  <wp:posOffset>3059430</wp:posOffset>
                </wp:positionH>
                <wp:positionV relativeFrom="paragraph">
                  <wp:posOffset>46355</wp:posOffset>
                </wp:positionV>
                <wp:extent cx="1800225" cy="367665"/>
                <wp:effectExtent l="4445" t="4445" r="5080" b="8890"/>
                <wp:wrapNone/>
                <wp:docPr id="553" name="Text Box 154"/>
                <wp:cNvGraphicFramePr/>
                <a:graphic xmlns:a="http://schemas.openxmlformats.org/drawingml/2006/main">
                  <a:graphicData uri="http://schemas.microsoft.com/office/word/2010/wordprocessingShape">
                    <wps:wsp>
                      <wps:cNvSpPr txBox="1">
                        <a:spLocks noChangeArrowheads="1"/>
                      </wps:cNvSpPr>
                      <wps:spPr bwMode="auto">
                        <a:xfrm>
                          <a:off x="0" y="0"/>
                          <a:ext cx="1800225" cy="367665"/>
                        </a:xfrm>
                        <a:prstGeom prst="rect">
                          <a:avLst/>
                        </a:prstGeom>
                        <a:solidFill>
                          <a:srgbClr val="FFFFFF"/>
                        </a:solidFill>
                        <a:ln w="9525">
                          <a:solidFill>
                            <a:srgbClr val="000000"/>
                          </a:solidFill>
                          <a:miter lim="800000"/>
                        </a:ln>
                        <a:effectLst/>
                      </wps:spPr>
                      <wps:txbx>
                        <w:txbxContent>
                          <w:p w14:paraId="464FCEAE">
                            <w:pPr>
                              <w:spacing w:line="400" w:lineRule="exact"/>
                              <w:jc w:val="center"/>
                              <w:rPr>
                                <w:rFonts w:ascii="宋体" w:hAnsi="宋体"/>
                                <w:szCs w:val="21"/>
                              </w:rPr>
                            </w:pPr>
                            <w:r>
                              <w:rPr>
                                <w:rFonts w:hint="eastAsia" w:ascii="宋体" w:hAnsi="宋体"/>
                                <w:szCs w:val="21"/>
                              </w:rPr>
                              <w:t>不按规定立案的受法律追究</w:t>
                            </w:r>
                          </w:p>
                        </w:txbxContent>
                      </wps:txbx>
                      <wps:bodyPr rot="0" vert="horz" wrap="square" lIns="91440" tIns="45720" rIns="91440" bIns="45720" anchor="t" anchorCtr="0" upright="1">
                        <a:noAutofit/>
                      </wps:bodyPr>
                    </wps:wsp>
                  </a:graphicData>
                </a:graphic>
              </wp:anchor>
            </w:drawing>
          </mc:Choice>
          <mc:Fallback>
            <w:pict>
              <v:shape id="Text Box 154" o:spid="_x0000_s1026" o:spt="202" type="#_x0000_t202" style="position:absolute;left:0pt;margin-left:240.9pt;margin-top:3.65pt;height:28.95pt;width:141.75pt;z-index:251675648;mso-width-relative:page;mso-height-relative:page;" fillcolor="#FFFFFF" filled="t" stroked="t" coordsize="21600,21600" o:gfxdata="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kxlUrZAAAACAEAAA8AAAAAAAAAAQAgAAAAIgAAAGRycy9k&#10;b3ducmV2LnhtbFBLAQIUABQAAAAIAIdO4kAmTGKPOgIAAJgEAAAOAAAAAAAAAAEAIAAAACgBAABk&#10;cnMvZTJvRG9jLnhtbFBLBQYAAAAABgAGAFkBAADUBQAAAAA=&#10;">
                <v:fill on="t" focussize="0,0"/>
                <v:stroke color="#000000" miterlimit="8" joinstyle="miter"/>
                <v:imagedata o:title=""/>
                <o:lock v:ext="edit" aspectratio="f"/>
                <v:textbox>
                  <w:txbxContent>
                    <w:p w14:paraId="464FCEAE">
                      <w:pPr>
                        <w:spacing w:line="400" w:lineRule="exact"/>
                        <w:jc w:val="center"/>
                        <w:rPr>
                          <w:rFonts w:ascii="宋体" w:hAnsi="宋体"/>
                          <w:szCs w:val="21"/>
                        </w:rPr>
                      </w:pPr>
                      <w:r>
                        <w:rPr>
                          <w:rFonts w:hint="eastAsia" w:ascii="宋体" w:hAnsi="宋体"/>
                          <w:szCs w:val="21"/>
                        </w:rPr>
                        <w:t>不按规定立案的受法律追究</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2371725</wp:posOffset>
                </wp:positionH>
                <wp:positionV relativeFrom="paragraph">
                  <wp:posOffset>437515</wp:posOffset>
                </wp:positionV>
                <wp:extent cx="635" cy="198120"/>
                <wp:effectExtent l="37465" t="0" r="38100" b="11430"/>
                <wp:wrapNone/>
                <wp:docPr id="550" name="Line 172"/>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med" len="med"/>
                        </a:ln>
                        <a:effectLst/>
                      </wps:spPr>
                      <wps:bodyPr/>
                    </wps:wsp>
                  </a:graphicData>
                </a:graphic>
              </wp:anchor>
            </w:drawing>
          </mc:Choice>
          <mc:Fallback>
            <w:pict>
              <v:line id="Line 172" o:spid="_x0000_s1026" o:spt="20" style="position:absolute;left:0pt;margin-left:186.75pt;margin-top:34.45pt;height:15.6pt;width:0.05pt;z-index:251694080;mso-width-relative:page;mso-height-relative:page;" filled="f" stroked="t" coordsize="21600,21600" o:gfxdata="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MLJf9kAAAAKAQAADwAAAAAAAAABACAAAAAiAAAAZHJzL2Rvd25yZXYueG1sUEsBAhQAFAAA&#10;AAgAh07iQMuh2LDuAQAA4AMAAA4AAAAAAAAAAQAgAAAAKAEAAGRycy9lMm9Eb2MueG1sUEsFBgAA&#10;AAAGAAYAWQEAAIg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1866900</wp:posOffset>
                </wp:positionH>
                <wp:positionV relativeFrom="paragraph">
                  <wp:posOffset>22860</wp:posOffset>
                </wp:positionV>
                <wp:extent cx="1000125" cy="396240"/>
                <wp:effectExtent l="4445" t="5080" r="5080" b="17780"/>
                <wp:wrapNone/>
                <wp:docPr id="552" name="Text Box 153"/>
                <wp:cNvGraphicFramePr/>
                <a:graphic xmlns:a="http://schemas.openxmlformats.org/drawingml/2006/main">
                  <a:graphicData uri="http://schemas.microsoft.com/office/word/2010/wordprocessingShape">
                    <wps:wsp>
                      <wps:cNvSpPr txBox="1">
                        <a:spLocks noChangeArrowheads="1"/>
                      </wps:cNvSpPr>
                      <wps:spPr bwMode="auto">
                        <a:xfrm>
                          <a:off x="0" y="0"/>
                          <a:ext cx="1000125" cy="396240"/>
                        </a:xfrm>
                        <a:prstGeom prst="rect">
                          <a:avLst/>
                        </a:prstGeom>
                        <a:solidFill>
                          <a:srgbClr val="FFFFFF"/>
                        </a:solidFill>
                        <a:ln w="9525">
                          <a:solidFill>
                            <a:srgbClr val="000000"/>
                          </a:solidFill>
                          <a:miter lim="800000"/>
                        </a:ln>
                        <a:effectLst/>
                      </wps:spPr>
                      <wps:txbx>
                        <w:txbxContent>
                          <w:p w14:paraId="5BEB8947">
                            <w:pPr>
                              <w:spacing w:line="400" w:lineRule="exact"/>
                              <w:jc w:val="center"/>
                              <w:rPr>
                                <w:rFonts w:ascii="宋体" w:hAnsi="宋体"/>
                                <w:szCs w:val="21"/>
                              </w:rPr>
                            </w:pPr>
                            <w:r>
                              <w:rPr>
                                <w:rFonts w:hint="eastAsia" w:ascii="宋体" w:hAnsi="宋体"/>
                                <w:szCs w:val="21"/>
                              </w:rPr>
                              <w:t>审查立案</w:t>
                            </w:r>
                          </w:p>
                        </w:txbxContent>
                      </wps:txbx>
                      <wps:bodyPr rot="0" vert="horz" wrap="square" lIns="91440" tIns="45720" rIns="91440" bIns="45720" anchor="t" anchorCtr="0" upright="1">
                        <a:noAutofit/>
                      </wps:bodyPr>
                    </wps:wsp>
                  </a:graphicData>
                </a:graphic>
              </wp:anchor>
            </w:drawing>
          </mc:Choice>
          <mc:Fallback>
            <w:pict>
              <v:shape id="Text Box 153" o:spid="_x0000_s1026" o:spt="202" type="#_x0000_t202" style="position:absolute;left:0pt;margin-left:147pt;margin-top:1.8pt;height:31.2pt;width:78.75pt;z-index:251674624;mso-width-relative:page;mso-height-relative:page;" fillcolor="#FFFFFF" filled="t" stroked="t" coordsize="21600,21600" o:gfxdata="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OVAqm2AAAAAgBAAAPAAAAAAAAAAEAIAAAACIAAABkcnMvZG93&#10;bnJldi54bWxQSwECFAAUAAAACACHTuJAY4Tg9TkCAACYBAAADgAAAAAAAAABACAAAAAnAQAAZHJz&#10;L2Uyb0RvYy54bWxQSwUGAAAAAAYABgBZAQAA0gUAAAAA&#10;">
                <v:fill on="t" focussize="0,0"/>
                <v:stroke color="#000000" miterlimit="8" joinstyle="miter"/>
                <v:imagedata o:title=""/>
                <o:lock v:ext="edit" aspectratio="f"/>
                <v:textbox>
                  <w:txbxContent>
                    <w:p w14:paraId="5BEB8947">
                      <w:pPr>
                        <w:spacing w:line="400" w:lineRule="exact"/>
                        <w:jc w:val="center"/>
                        <w:rPr>
                          <w:rFonts w:ascii="宋体" w:hAnsi="宋体"/>
                          <w:szCs w:val="21"/>
                        </w:rPr>
                      </w:pPr>
                      <w:r>
                        <w:rPr>
                          <w:rFonts w:hint="eastAsia" w:ascii="宋体" w:hAnsi="宋体"/>
                          <w:szCs w:val="21"/>
                        </w:rPr>
                        <w:t>审查立案</w:t>
                      </w:r>
                    </w:p>
                  </w:txbxContent>
                </v:textbox>
              </v:shape>
            </w:pict>
          </mc:Fallback>
        </mc:AlternateContent>
      </w:r>
    </w:p>
    <w:p w14:paraId="435764D9">
      <w:pPr>
        <w:jc w:val="center"/>
        <w:rPr>
          <w:rFonts w:ascii="方正小标宋简体" w:eastAsia="方正小标宋简体"/>
          <w:sz w:val="36"/>
          <w:szCs w:val="36"/>
        </w:rPr>
      </w:pPr>
      <w:r>
        <mc:AlternateContent>
          <mc:Choice Requires="wps">
            <w:drawing>
              <wp:anchor distT="0" distB="0" distL="114300" distR="114300" simplePos="0" relativeHeight="251676672" behindDoc="0" locked="0" layoutInCell="1" allowOverlap="1">
                <wp:simplePos x="0" y="0"/>
                <wp:positionH relativeFrom="column">
                  <wp:posOffset>3543300</wp:posOffset>
                </wp:positionH>
                <wp:positionV relativeFrom="paragraph">
                  <wp:posOffset>116205</wp:posOffset>
                </wp:positionV>
                <wp:extent cx="2133600" cy="675640"/>
                <wp:effectExtent l="4445" t="4445" r="14605" b="5715"/>
                <wp:wrapNone/>
                <wp:docPr id="549" name="Text Box 155"/>
                <wp:cNvGraphicFramePr/>
                <a:graphic xmlns:a="http://schemas.openxmlformats.org/drawingml/2006/main">
                  <a:graphicData uri="http://schemas.microsoft.com/office/word/2010/wordprocessingShape">
                    <wps:wsp>
                      <wps:cNvSpPr txBox="1">
                        <a:spLocks noChangeArrowheads="1"/>
                      </wps:cNvSpPr>
                      <wps:spPr bwMode="auto">
                        <a:xfrm>
                          <a:off x="0" y="0"/>
                          <a:ext cx="2133600" cy="675640"/>
                        </a:xfrm>
                        <a:prstGeom prst="rect">
                          <a:avLst/>
                        </a:prstGeom>
                        <a:solidFill>
                          <a:srgbClr val="FFFFFF"/>
                        </a:solidFill>
                        <a:ln w="9525">
                          <a:solidFill>
                            <a:srgbClr val="000000"/>
                          </a:solidFill>
                          <a:miter lim="800000"/>
                        </a:ln>
                        <a:effectLst/>
                      </wps:spPr>
                      <wps:txbx>
                        <w:txbxContent>
                          <w:p w14:paraId="0F4DD4AF">
                            <w:pPr>
                              <w:jc w:val="center"/>
                              <w:rPr>
                                <w:rFonts w:ascii="宋体" w:hAnsi="宋体"/>
                                <w:szCs w:val="21"/>
                              </w:rPr>
                            </w:pPr>
                            <w:r>
                              <w:rPr>
                                <w:rFonts w:hint="eastAsia" w:ascii="宋体" w:hAnsi="宋体"/>
                                <w:szCs w:val="21"/>
                              </w:rPr>
                              <w:t>违反规定调查的，调查取得的材料无效，执法人员受到处分</w:t>
                            </w:r>
                          </w:p>
                        </w:txbxContent>
                      </wps:txbx>
                      <wps:bodyPr rot="0" vert="horz" wrap="square" lIns="91440" tIns="45720" rIns="91440" bIns="45720" anchor="t" anchorCtr="0" upright="1">
                        <a:noAutofit/>
                      </wps:bodyPr>
                    </wps:wsp>
                  </a:graphicData>
                </a:graphic>
              </wp:anchor>
            </w:drawing>
          </mc:Choice>
          <mc:Fallback>
            <w:pict>
              <v:shape id="Text Box 155" o:spid="_x0000_s1026" o:spt="202" type="#_x0000_t202" style="position:absolute;left:0pt;margin-left:279pt;margin-top:9.15pt;height:53.2pt;width:168pt;z-index:251676672;mso-width-relative:page;mso-height-relative:page;" fillcolor="#FFFFFF" filled="t" stroked="t" coordsize="21600,21600" o:gfxdata="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di9Aj2QAAAAoBAAAPAAAAAAAAAAEAIAAAACIAAABkcnMv&#10;ZG93bnJldi54bWxQSwECFAAUAAAACACHTuJAc9ftEjsCAACYBAAADgAAAAAAAAABACAAAAAoAQAA&#10;ZHJzL2Uyb0RvYy54bWxQSwUGAAAAAAYABgBZAQAA1QUAAAAA&#10;">
                <v:fill on="t" focussize="0,0"/>
                <v:stroke color="#000000" miterlimit="8" joinstyle="miter"/>
                <v:imagedata o:title=""/>
                <o:lock v:ext="edit" aspectratio="f"/>
                <v:textbox>
                  <w:txbxContent>
                    <w:p w14:paraId="0F4DD4AF">
                      <w:pPr>
                        <w:jc w:val="center"/>
                        <w:rPr>
                          <w:rFonts w:ascii="宋体" w:hAnsi="宋体"/>
                          <w:szCs w:val="21"/>
                        </w:rPr>
                      </w:pPr>
                      <w:r>
                        <w:rPr>
                          <w:rFonts w:hint="eastAsia" w:ascii="宋体" w:hAnsi="宋体"/>
                          <w:szCs w:val="21"/>
                        </w:rPr>
                        <w:t>违反规定调查的，调查取得的材料无效，执法人员受到处分</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1228725</wp:posOffset>
                </wp:positionH>
                <wp:positionV relativeFrom="paragraph">
                  <wp:posOffset>87630</wp:posOffset>
                </wp:positionV>
                <wp:extent cx="2133600" cy="714375"/>
                <wp:effectExtent l="5080" t="4445" r="13970" b="5080"/>
                <wp:wrapNone/>
                <wp:docPr id="551" name="Text Box 143"/>
                <wp:cNvGraphicFramePr/>
                <a:graphic xmlns:a="http://schemas.openxmlformats.org/drawingml/2006/main">
                  <a:graphicData uri="http://schemas.microsoft.com/office/word/2010/wordprocessingShape">
                    <wps:wsp>
                      <wps:cNvSpPr txBox="1">
                        <a:spLocks noChangeArrowheads="1"/>
                      </wps:cNvSpPr>
                      <wps:spPr bwMode="auto">
                        <a:xfrm>
                          <a:off x="0" y="0"/>
                          <a:ext cx="2133600" cy="714375"/>
                        </a:xfrm>
                        <a:prstGeom prst="rect">
                          <a:avLst/>
                        </a:prstGeom>
                        <a:solidFill>
                          <a:srgbClr val="FFFFFF"/>
                        </a:solidFill>
                        <a:ln w="9525">
                          <a:solidFill>
                            <a:srgbClr val="000000"/>
                          </a:solidFill>
                          <a:miter lim="800000"/>
                        </a:ln>
                        <a:effectLst/>
                      </wps:spPr>
                      <wps:txbx>
                        <w:txbxContent>
                          <w:p w14:paraId="78B11595">
                            <w:pPr>
                              <w:spacing w:line="240" w:lineRule="exact"/>
                              <w:jc w:val="center"/>
                              <w:rPr>
                                <w:rFonts w:ascii="宋体" w:hAnsi="宋体"/>
                                <w:szCs w:val="21"/>
                              </w:rPr>
                            </w:pPr>
                            <w:r>
                              <w:rPr>
                                <w:rFonts w:hint="eastAsia" w:ascii="宋体" w:hAnsi="宋体"/>
                                <w:szCs w:val="21"/>
                              </w:rPr>
                              <w:t>调查取证执法人员不少于两人，向当事人出示执法证件，开展调查询问、收集取证、现场勘查，提出处理意见与建议</w:t>
                            </w:r>
                          </w:p>
                        </w:txbxContent>
                      </wps:txbx>
                      <wps:bodyPr rot="0" vert="horz" wrap="square" lIns="91440" tIns="45720" rIns="91440" bIns="45720" anchor="t" anchorCtr="0" upright="1">
                        <a:noAutofit/>
                      </wps:bodyPr>
                    </wps:wsp>
                  </a:graphicData>
                </a:graphic>
              </wp:anchor>
            </w:drawing>
          </mc:Choice>
          <mc:Fallback>
            <w:pict>
              <v:shape id="Text Box 143" o:spid="_x0000_s1026" o:spt="202" type="#_x0000_t202" style="position:absolute;left:0pt;margin-left:96.75pt;margin-top:6.9pt;height:56.25pt;width:168pt;z-index:251669504;mso-width-relative:page;mso-height-relative:page;" fillcolor="#FFFFFF" filled="t" stroked="t" coordsize="21600,21600" o:gfxdata="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56a4i1wAAAAoBAAAPAAAAAAAAAAEAIAAAACIAAABkcnMvZG93&#10;bnJldi54bWxQSwECFAAUAAAACACHTuJAyKNLIjoCAACYBAAADgAAAAAAAAABACAAAAAmAQAAZHJz&#10;L2Uyb0RvYy54bWxQSwUGAAAAAAYABgBZAQAA0gUAAAAA&#10;">
                <v:fill on="t" focussize="0,0"/>
                <v:stroke color="#000000" miterlimit="8" joinstyle="miter"/>
                <v:imagedata o:title=""/>
                <o:lock v:ext="edit" aspectratio="f"/>
                <v:textbox>
                  <w:txbxContent>
                    <w:p w14:paraId="78B11595">
                      <w:pPr>
                        <w:spacing w:line="240" w:lineRule="exact"/>
                        <w:jc w:val="center"/>
                        <w:rPr>
                          <w:rFonts w:ascii="宋体" w:hAnsi="宋体"/>
                          <w:szCs w:val="21"/>
                        </w:rPr>
                      </w:pPr>
                      <w:r>
                        <w:rPr>
                          <w:rFonts w:hint="eastAsia" w:ascii="宋体" w:hAnsi="宋体"/>
                          <w:szCs w:val="21"/>
                        </w:rPr>
                        <w:t>调查取证执法人员不少于两人，向当事人出示执法证件，开展调查询问、收集取证、现场勘查，提出处理意见与建议</w:t>
                      </w:r>
                    </w:p>
                  </w:txbxContent>
                </v:textbox>
              </v:shape>
            </w:pict>
          </mc:Fallback>
        </mc:AlternateContent>
      </w:r>
    </w:p>
    <w:p w14:paraId="6CB3B7C0">
      <w:pPr>
        <w:jc w:val="center"/>
        <w:rPr>
          <w:rFonts w:ascii="方正小标宋简体" w:eastAsia="方正小标宋简体"/>
          <w:sz w:val="36"/>
          <w:szCs w:val="36"/>
        </w:rPr>
      </w:pPr>
      <w:r>
        <mc:AlternateContent>
          <mc:Choice Requires="wps">
            <w:drawing>
              <wp:anchor distT="0" distB="0" distL="114300" distR="114300" simplePos="0" relativeHeight="251668480" behindDoc="0" locked="0" layoutInCell="1" allowOverlap="1">
                <wp:simplePos x="0" y="0"/>
                <wp:positionH relativeFrom="column">
                  <wp:posOffset>971550</wp:posOffset>
                </wp:positionH>
                <wp:positionV relativeFrom="paragraph">
                  <wp:posOffset>548005</wp:posOffset>
                </wp:positionV>
                <wp:extent cx="2800350" cy="495300"/>
                <wp:effectExtent l="4445" t="4445" r="14605" b="14605"/>
                <wp:wrapNone/>
                <wp:docPr id="547" name="Text Box 141"/>
                <wp:cNvGraphicFramePr/>
                <a:graphic xmlns:a="http://schemas.openxmlformats.org/drawingml/2006/main">
                  <a:graphicData uri="http://schemas.microsoft.com/office/word/2010/wordprocessingShape">
                    <wps:wsp>
                      <wps:cNvSpPr txBox="1">
                        <a:spLocks noChangeArrowheads="1"/>
                      </wps:cNvSpPr>
                      <wps:spPr bwMode="auto">
                        <a:xfrm>
                          <a:off x="0" y="0"/>
                          <a:ext cx="2800350" cy="495300"/>
                        </a:xfrm>
                        <a:prstGeom prst="rect">
                          <a:avLst/>
                        </a:prstGeom>
                        <a:solidFill>
                          <a:srgbClr val="FFFFFF"/>
                        </a:solidFill>
                        <a:ln w="9525">
                          <a:solidFill>
                            <a:srgbClr val="000000"/>
                          </a:solidFill>
                          <a:miter lim="800000"/>
                        </a:ln>
                        <a:effectLst/>
                      </wps:spPr>
                      <wps:txbx>
                        <w:txbxContent>
                          <w:p w14:paraId="48AF94C0">
                            <w:pPr>
                              <w:jc w:val="center"/>
                              <w:rPr>
                                <w:rFonts w:ascii="宋体" w:hAnsi="宋体"/>
                                <w:szCs w:val="21"/>
                              </w:rPr>
                            </w:pPr>
                            <w:r>
                              <w:rPr>
                                <w:rFonts w:hint="eastAsia" w:ascii="宋体" w:hAnsi="宋体"/>
                                <w:szCs w:val="21"/>
                              </w:rPr>
                              <w:t>主管领导决定或集体讨论决定实施强制措施作出决定</w:t>
                            </w:r>
                          </w:p>
                        </w:txbxContent>
                      </wps:txbx>
                      <wps:bodyPr rot="0" vert="horz" wrap="square" lIns="91440" tIns="45720" rIns="91440" bIns="45720" anchor="t" anchorCtr="0" upright="1">
                        <a:noAutofit/>
                      </wps:bodyPr>
                    </wps:wsp>
                  </a:graphicData>
                </a:graphic>
              </wp:anchor>
            </w:drawing>
          </mc:Choice>
          <mc:Fallback>
            <w:pict>
              <v:shape id="Text Box 141" o:spid="_x0000_s1026" o:spt="202" type="#_x0000_t202" style="position:absolute;left:0pt;margin-left:76.5pt;margin-top:43.15pt;height:39pt;width:220.5pt;z-index:251668480;mso-width-relative:page;mso-height-relative:page;" fillcolor="#FFFFFF" filled="t" stroked="t" coordsize="21600,21600" o:gfxdata="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zm1t/YAAAACgEAAA8AAAAAAAAAAQAgAAAAIgAAAGRy&#10;cy9kb3ducmV2LnhtbFBLAQIUABQAAAAIAIdO4kBcJ5zqPgIAAJgEAAAOAAAAAAAAAAEAIAAAACcB&#10;AABkcnMvZTJvRG9jLnhtbFBLBQYAAAAABgAGAFkBAADXBQAAAAA=&#10;">
                <v:fill on="t" focussize="0,0"/>
                <v:stroke color="#000000" miterlimit="8" joinstyle="miter"/>
                <v:imagedata o:title=""/>
                <o:lock v:ext="edit" aspectratio="f"/>
                <v:textbox>
                  <w:txbxContent>
                    <w:p w14:paraId="48AF94C0">
                      <w:pPr>
                        <w:jc w:val="center"/>
                        <w:rPr>
                          <w:rFonts w:ascii="宋体" w:hAnsi="宋体"/>
                          <w:szCs w:val="21"/>
                        </w:rPr>
                      </w:pPr>
                      <w:r>
                        <w:rPr>
                          <w:rFonts w:hint="eastAsia" w:ascii="宋体" w:hAnsi="宋体"/>
                          <w:szCs w:val="21"/>
                        </w:rPr>
                        <w:t>主管领导决定或集体讨论决定实施强制措施作出决定</w:t>
                      </w:r>
                    </w:p>
                  </w:txbxContent>
                </v:textbox>
              </v:shape>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2371725</wp:posOffset>
                </wp:positionH>
                <wp:positionV relativeFrom="paragraph">
                  <wp:posOffset>231775</wp:posOffset>
                </wp:positionV>
                <wp:extent cx="1270" cy="259080"/>
                <wp:effectExtent l="37465" t="0" r="37465" b="7620"/>
                <wp:wrapNone/>
                <wp:docPr id="548" name="Line 173"/>
                <wp:cNvGraphicFramePr/>
                <a:graphic xmlns:a="http://schemas.openxmlformats.org/drawingml/2006/main">
                  <a:graphicData uri="http://schemas.microsoft.com/office/word/2010/wordprocessingShape">
                    <wps:wsp>
                      <wps:cNvCnPr>
                        <a:cxnSpLocks noChangeShapeType="1"/>
                      </wps:cNvCnPr>
                      <wps:spPr bwMode="auto">
                        <a:xfrm>
                          <a:off x="0" y="0"/>
                          <a:ext cx="1270" cy="259080"/>
                        </a:xfrm>
                        <a:prstGeom prst="line">
                          <a:avLst/>
                        </a:prstGeom>
                        <a:noFill/>
                        <a:ln w="9525">
                          <a:solidFill>
                            <a:srgbClr val="000000"/>
                          </a:solidFill>
                          <a:round/>
                          <a:tailEnd type="triangle" w="med" len="med"/>
                        </a:ln>
                        <a:effectLst/>
                      </wps:spPr>
                      <wps:bodyPr/>
                    </wps:wsp>
                  </a:graphicData>
                </a:graphic>
              </wp:anchor>
            </w:drawing>
          </mc:Choice>
          <mc:Fallback>
            <w:pict>
              <v:line id="Line 173" o:spid="_x0000_s1026" o:spt="20" style="position:absolute;left:0pt;margin-left:186.75pt;margin-top:18.25pt;height:20.4pt;width:0.1pt;z-index:251695104;mso-width-relative:page;mso-height-relative:page;" filled="f" stroked="t" coordsize="21600,21600" o:gfxdata="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nIJ4jYAAAACQEAAA8AAAAAAAAAAQAgAAAAIgAAAGRycy9kb3ducmV2LnhtbFBLAQIUABQA&#10;AAAIAIdO4kDgHyqT8AEAAOEDAAAOAAAAAAAAAAEAIAAAACcBAABkcnMvZTJvRG9jLnhtbFBLBQYA&#10;AAAABgAGAFkBAACJBQAAAAA=&#10;">
                <v:fill on="f" focussize="0,0"/>
                <v:stroke color="#000000" joinstyle="round" endarrow="block"/>
                <v:imagedata o:title=""/>
                <o:lock v:ext="edit" aspectratio="f"/>
              </v:line>
            </w:pict>
          </mc:Fallback>
        </mc:AlternateContent>
      </w:r>
    </w:p>
    <w:p w14:paraId="2157A1A9">
      <w:pPr>
        <w:jc w:val="center"/>
        <w:rPr>
          <w:rFonts w:ascii="方正小标宋简体" w:eastAsia="方正小标宋简体"/>
          <w:sz w:val="36"/>
          <w:szCs w:val="36"/>
        </w:rPr>
      </w:pPr>
      <w:r>
        <mc:AlternateContent>
          <mc:Choice Requires="wps">
            <w:drawing>
              <wp:anchor distT="0" distB="0" distL="114300" distR="114300" simplePos="0" relativeHeight="251696128" behindDoc="0" locked="0" layoutInCell="1" allowOverlap="1">
                <wp:simplePos x="0" y="0"/>
                <wp:positionH relativeFrom="column">
                  <wp:posOffset>2373630</wp:posOffset>
                </wp:positionH>
                <wp:positionV relativeFrom="paragraph">
                  <wp:posOffset>445135</wp:posOffset>
                </wp:positionV>
                <wp:extent cx="635" cy="297180"/>
                <wp:effectExtent l="37465" t="0" r="38100" b="7620"/>
                <wp:wrapNone/>
                <wp:docPr id="544" name="Line 174"/>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a:effectLst/>
                      </wps:spPr>
                      <wps:bodyPr/>
                    </wps:wsp>
                  </a:graphicData>
                </a:graphic>
              </wp:anchor>
            </w:drawing>
          </mc:Choice>
          <mc:Fallback>
            <w:pict>
              <v:line id="Line 174" o:spid="_x0000_s1026" o:spt="20" style="position:absolute;left:0pt;margin-left:186.9pt;margin-top:35.05pt;height:23.4pt;width:0.05pt;z-index:251696128;mso-width-relative:page;mso-height-relative:page;" filled="f" stroked="t" coordsize="21600,21600" o:gfxdata="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YVMId2gAAAAoBAAAPAAAAAAAAAAEAIAAAACIAAABkcnMvZG93bnJldi54bWxQSwECFAAU&#10;AAAACACHTuJAwTDLpO8BAADgAwAADgAAAAAAAAABACAAAAApAQAAZHJzL2Uyb0RvYy54bWxQSwUG&#10;AAAAAAYABgBZAQAAigUAAAAA&#10;">
                <v:fill on="f" focussize="0,0"/>
                <v:stroke color="#000000" joinstyle="round" endarrow="block"/>
                <v:imagedata o:title=""/>
                <o:lock v:ext="edit" aspectratio="f"/>
              </v:line>
            </w:pict>
          </mc:Fallback>
        </mc:AlternateContent>
      </w:r>
    </w:p>
    <w:p w14:paraId="26C67129">
      <w:pPr>
        <w:jc w:val="center"/>
        <w:rPr>
          <w:rFonts w:ascii="方正小标宋简体" w:eastAsia="方正小标宋简体"/>
          <w:sz w:val="36"/>
          <w:szCs w:val="36"/>
        </w:rPr>
      </w:pPr>
      <w:r>
        <mc:AlternateContent>
          <mc:Choice Requires="wps">
            <w:drawing>
              <wp:anchor distT="0" distB="0" distL="114300" distR="114300" simplePos="0" relativeHeight="251698176" behindDoc="0" locked="0" layoutInCell="1" allowOverlap="1">
                <wp:simplePos x="0" y="0"/>
                <wp:positionH relativeFrom="column">
                  <wp:posOffset>4562475</wp:posOffset>
                </wp:positionH>
                <wp:positionV relativeFrom="paragraph">
                  <wp:posOffset>243205</wp:posOffset>
                </wp:positionV>
                <wp:extent cx="635" cy="297180"/>
                <wp:effectExtent l="37465" t="0" r="38100" b="7620"/>
                <wp:wrapNone/>
                <wp:docPr id="509" name="Line 176"/>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a:effectLst/>
                      </wps:spPr>
                      <wps:bodyPr/>
                    </wps:wsp>
                  </a:graphicData>
                </a:graphic>
              </wp:anchor>
            </w:drawing>
          </mc:Choice>
          <mc:Fallback>
            <w:pict>
              <v:line id="Line 176" o:spid="_x0000_s1026" o:spt="20" style="position:absolute;left:0pt;margin-left:359.25pt;margin-top:19.15pt;height:23.4pt;width:0.05pt;z-index:251698176;mso-width-relative:page;mso-height-relative:page;" filled="f" stroked="t" coordsize="21600,21600" o:gfxdata="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Pgj1zZAAAACQEAAA8AAAAAAAAAAQAgAAAAIgAAAGRycy9kb3ducmV2LnhtbFBLAQIUABQA&#10;AAAIAIdO4kCsC1dX7wEAAOADAAAOAAAAAAAAAAEAIAAAACgBAABkcnMvZTJvRG9jLnhtbFBLBQYA&#10;AAAABgAGAFkBAACJ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column">
                  <wp:posOffset>2408555</wp:posOffset>
                </wp:positionH>
                <wp:positionV relativeFrom="paragraph">
                  <wp:posOffset>471805</wp:posOffset>
                </wp:positionV>
                <wp:extent cx="635" cy="297180"/>
                <wp:effectExtent l="37465" t="0" r="38100" b="7620"/>
                <wp:wrapNone/>
                <wp:docPr id="508" name="Line 175"/>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a:effectLst/>
                      </wps:spPr>
                      <wps:bodyPr/>
                    </wps:wsp>
                  </a:graphicData>
                </a:graphic>
              </wp:anchor>
            </w:drawing>
          </mc:Choice>
          <mc:Fallback>
            <w:pict>
              <v:line id="Line 175" o:spid="_x0000_s1026" o:spt="20" style="position:absolute;left:0pt;margin-left:189.65pt;margin-top:37.15pt;height:23.4pt;width:0.05pt;z-index:251697152;mso-width-relative:page;mso-height-relative:page;" filled="f" stroked="t" coordsize="21600,21600" o:gfxdata="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85hb52gAAAAoBAAAPAAAAAAAAAAEAIAAAACIAAABkcnMvZG93bnJldi54bWxQSwECFAAU&#10;AAAACACHTuJATPp6uu8BAADgAwAADgAAAAAAAAABACAAAAAp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981075</wp:posOffset>
                </wp:positionH>
                <wp:positionV relativeFrom="paragraph">
                  <wp:posOffset>205105</wp:posOffset>
                </wp:positionV>
                <wp:extent cx="2800350" cy="297180"/>
                <wp:effectExtent l="4445" t="4445" r="14605" b="22225"/>
                <wp:wrapNone/>
                <wp:docPr id="545" name="Text Box 156"/>
                <wp:cNvGraphicFramePr/>
                <a:graphic xmlns:a="http://schemas.openxmlformats.org/drawingml/2006/main">
                  <a:graphicData uri="http://schemas.microsoft.com/office/word/2010/wordprocessingShape">
                    <wps:wsp>
                      <wps:cNvSpPr txBox="1">
                        <a:spLocks noChangeArrowheads="1"/>
                      </wps:cNvSpPr>
                      <wps:spPr bwMode="auto">
                        <a:xfrm>
                          <a:off x="0" y="0"/>
                          <a:ext cx="2800350" cy="297180"/>
                        </a:xfrm>
                        <a:prstGeom prst="rect">
                          <a:avLst/>
                        </a:prstGeom>
                        <a:solidFill>
                          <a:srgbClr val="FFFFFF"/>
                        </a:solidFill>
                        <a:ln w="9525">
                          <a:solidFill>
                            <a:srgbClr val="000000"/>
                          </a:solidFill>
                          <a:miter lim="800000"/>
                        </a:ln>
                        <a:effectLst/>
                      </wps:spPr>
                      <wps:txbx>
                        <w:txbxContent>
                          <w:p w14:paraId="3BC5E133">
                            <w:pPr>
                              <w:jc w:val="center"/>
                              <w:rPr>
                                <w:rFonts w:ascii="宋体" w:hAnsi="宋体"/>
                                <w:szCs w:val="21"/>
                              </w:rPr>
                            </w:pPr>
                            <w:r>
                              <w:rPr>
                                <w:rFonts w:hint="eastAsia" w:ascii="宋体" w:hAnsi="宋体"/>
                                <w:szCs w:val="21"/>
                              </w:rPr>
                              <w:t>向当事人送达决定</w:t>
                            </w:r>
                          </w:p>
                        </w:txbxContent>
                      </wps:txbx>
                      <wps:bodyPr rot="0" vert="horz" wrap="square" lIns="91440" tIns="45720" rIns="91440" bIns="45720" anchor="t" anchorCtr="0" upright="1">
                        <a:noAutofit/>
                      </wps:bodyPr>
                    </wps:wsp>
                  </a:graphicData>
                </a:graphic>
              </wp:anchor>
            </w:drawing>
          </mc:Choice>
          <mc:Fallback>
            <w:pict>
              <v:shape id="Text Box 156" o:spid="_x0000_s1026" o:spt="202" type="#_x0000_t202" style="position:absolute;left:0pt;margin-left:77.25pt;margin-top:16.15pt;height:23.4pt;width:220.5pt;z-index:251677696;mso-width-relative:page;mso-height-relative:page;" fillcolor="#FFFFFF" filled="t" stroked="t" coordsize="21600,21600" o:gfxdata="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fwjjE2AAAAAkBAAAPAAAAAAAAAAEAIAAAACIAAABkcnMv&#10;ZG93bnJldi54bWxQSwECFAAUAAAACACHTuJA0tH3kDwCAACYBAAADgAAAAAAAAABACAAAAAnAQAA&#10;ZHJzL2Uyb0RvYy54bWxQSwUGAAAAAAYABgBZAQAA1QUAAAAA&#10;">
                <v:fill on="t" focussize="0,0"/>
                <v:stroke color="#000000" miterlimit="8" joinstyle="miter"/>
                <v:imagedata o:title=""/>
                <o:lock v:ext="edit" aspectratio="f"/>
                <v:textbox>
                  <w:txbxContent>
                    <w:p w14:paraId="3BC5E133">
                      <w:pPr>
                        <w:jc w:val="center"/>
                        <w:rPr>
                          <w:rFonts w:ascii="宋体" w:hAnsi="宋体"/>
                          <w:szCs w:val="21"/>
                        </w:rPr>
                      </w:pPr>
                      <w:r>
                        <w:rPr>
                          <w:rFonts w:hint="eastAsia" w:ascii="宋体" w:hAnsi="宋体"/>
                          <w:szCs w:val="21"/>
                        </w:rPr>
                        <w:t>向当事人送达决定</w:t>
                      </w:r>
                    </w:p>
                  </w:txbxContent>
                </v:textbox>
              </v:shape>
            </w:pict>
          </mc:Fallback>
        </mc:AlternateContent>
      </w:r>
    </w:p>
    <w:p w14:paraId="71F2E57C">
      <w:pPr>
        <w:jc w:val="center"/>
        <w:rPr>
          <w:rFonts w:ascii="方正小标宋简体" w:eastAsia="方正小标宋简体"/>
          <w:sz w:val="36"/>
          <w:szCs w:val="36"/>
        </w:rPr>
      </w:pPr>
      <w:r>
        <mc:AlternateContent>
          <mc:Choice Requires="wps">
            <w:drawing>
              <wp:anchor distT="0" distB="0" distL="114300" distR="114300" simplePos="0" relativeHeight="251680768" behindDoc="0" locked="0" layoutInCell="1" allowOverlap="1">
                <wp:simplePos x="0" y="0"/>
                <wp:positionH relativeFrom="column">
                  <wp:posOffset>3695700</wp:posOffset>
                </wp:positionH>
                <wp:positionV relativeFrom="paragraph">
                  <wp:posOffset>203200</wp:posOffset>
                </wp:positionV>
                <wp:extent cx="1600200" cy="693420"/>
                <wp:effectExtent l="4445" t="4445" r="14605" b="6985"/>
                <wp:wrapNone/>
                <wp:docPr id="507" name="Text Box 159"/>
                <wp:cNvGraphicFramePr/>
                <a:graphic xmlns:a="http://schemas.openxmlformats.org/drawingml/2006/main">
                  <a:graphicData uri="http://schemas.microsoft.com/office/word/2010/wordprocessingShape">
                    <wps:wsp>
                      <wps:cNvSpPr txBox="1">
                        <a:spLocks noChangeArrowheads="1"/>
                      </wps:cNvSpPr>
                      <wps:spPr bwMode="auto">
                        <a:xfrm>
                          <a:off x="0" y="0"/>
                          <a:ext cx="1600200" cy="693420"/>
                        </a:xfrm>
                        <a:prstGeom prst="rect">
                          <a:avLst/>
                        </a:prstGeom>
                        <a:solidFill>
                          <a:srgbClr val="FFFFFF"/>
                        </a:solidFill>
                        <a:ln w="9525">
                          <a:solidFill>
                            <a:srgbClr val="000000"/>
                          </a:solidFill>
                          <a:miter lim="800000"/>
                        </a:ln>
                        <a:effectLst/>
                      </wps:spPr>
                      <wps:txbx>
                        <w:txbxContent>
                          <w:p w14:paraId="5D88BE57">
                            <w:pPr>
                              <w:jc w:val="center"/>
                              <w:rPr>
                                <w:rFonts w:ascii="宋体" w:hAnsi="宋体"/>
                                <w:szCs w:val="21"/>
                              </w:rPr>
                            </w:pPr>
                            <w:r>
                              <w:rPr>
                                <w:rFonts w:hint="eastAsia" w:ascii="宋体" w:hAnsi="宋体"/>
                                <w:szCs w:val="21"/>
                              </w:rPr>
                              <w:t>当事人逾期不履行的，强行执行，所需费用由违法单位或者个人负担</w:t>
                            </w:r>
                          </w:p>
                        </w:txbxContent>
                      </wps:txbx>
                      <wps:bodyPr rot="0" vert="horz" wrap="square" lIns="91440" tIns="45720" rIns="91440" bIns="45720" anchor="t" anchorCtr="0" upright="1">
                        <a:noAutofit/>
                      </wps:bodyPr>
                    </wps:wsp>
                  </a:graphicData>
                </a:graphic>
              </wp:anchor>
            </w:drawing>
          </mc:Choice>
          <mc:Fallback>
            <w:pict>
              <v:shape id="Text Box 159" o:spid="_x0000_s1026" o:spt="202" type="#_x0000_t202" style="position:absolute;left:0pt;margin-left:291pt;margin-top:16pt;height:54.6pt;width:126pt;z-index:251680768;mso-width-relative:page;mso-height-relative:page;" fillcolor="#FFFFFF" filled="t" stroked="t" coordsize="21600,21600" o:gfxdata="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LTTbdgAAAAKAQAADwAAAAAAAAABACAAAAAiAAAAZHJzL2Rv&#10;d25yZXYueG1sUEsBAhQAFAAAAAgAh07iQO6vTEQ6AgAAmAQAAA4AAAAAAAAAAQAgAAAAJwEAAGRy&#10;cy9lMm9Eb2MueG1sUEsFBgAAAAAGAAYAWQEAANMFAAAAAA==&#10;">
                <v:fill on="t" focussize="0,0"/>
                <v:stroke color="#000000" miterlimit="8" joinstyle="miter"/>
                <v:imagedata o:title=""/>
                <o:lock v:ext="edit" aspectratio="f"/>
                <v:textbox>
                  <w:txbxContent>
                    <w:p w14:paraId="5D88BE57">
                      <w:pPr>
                        <w:jc w:val="center"/>
                        <w:rPr>
                          <w:rFonts w:ascii="宋体" w:hAnsi="宋体"/>
                          <w:szCs w:val="21"/>
                        </w:rPr>
                      </w:pPr>
                      <w:r>
                        <w:rPr>
                          <w:rFonts w:hint="eastAsia" w:ascii="宋体" w:hAnsi="宋体"/>
                          <w:szCs w:val="21"/>
                        </w:rPr>
                        <w:t>当事人逾期不履行的，强行执行，所需费用由违法单位或者个人负担</w:t>
                      </w:r>
                    </w:p>
                  </w:txbxContent>
                </v:textbox>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1666875</wp:posOffset>
                </wp:positionH>
                <wp:positionV relativeFrom="paragraph">
                  <wp:posOffset>231775</wp:posOffset>
                </wp:positionV>
                <wp:extent cx="1600200" cy="495300"/>
                <wp:effectExtent l="4445" t="4445" r="14605" b="14605"/>
                <wp:wrapNone/>
                <wp:docPr id="511" name="Text Box 158"/>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solidFill>
                          <a:srgbClr val="FFFFFF"/>
                        </a:solidFill>
                        <a:ln w="9525">
                          <a:solidFill>
                            <a:srgbClr val="000000"/>
                          </a:solidFill>
                          <a:miter lim="800000"/>
                        </a:ln>
                        <a:effectLst/>
                      </wps:spPr>
                      <wps:txbx>
                        <w:txbxContent>
                          <w:p w14:paraId="5B3AEFFA">
                            <w:pPr>
                              <w:jc w:val="center"/>
                              <w:rPr>
                                <w:rFonts w:ascii="宋体" w:hAnsi="宋体"/>
                                <w:szCs w:val="21"/>
                              </w:rPr>
                            </w:pPr>
                            <w:r>
                              <w:rPr>
                                <w:rFonts w:hint="eastAsia" w:ascii="宋体" w:hAnsi="宋体"/>
                                <w:szCs w:val="21"/>
                              </w:rPr>
                              <w:t>当事人在规定期限内自行履行</w:t>
                            </w:r>
                          </w:p>
                        </w:txbxContent>
                      </wps:txbx>
                      <wps:bodyPr rot="0" vert="horz" wrap="square" lIns="91440" tIns="45720" rIns="91440" bIns="45720" anchor="t" anchorCtr="0" upright="1">
                        <a:noAutofit/>
                      </wps:bodyPr>
                    </wps:wsp>
                  </a:graphicData>
                </a:graphic>
              </wp:anchor>
            </w:drawing>
          </mc:Choice>
          <mc:Fallback>
            <w:pict>
              <v:shape id="Text Box 158" o:spid="_x0000_s1026" o:spt="202" type="#_x0000_t202" style="position:absolute;left:0pt;margin-left:131.25pt;margin-top:18.25pt;height:39pt;width:126pt;z-index:251679744;mso-width-relative:page;mso-height-relative:page;" fillcolor="#FFFFFF" filled="t" stroked="t" coordsize="21600,21600" o:gfxdata="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h5tqjYAAAACgEAAA8AAAAAAAAAAQAgAAAAIgAAAGRycy9kb3du&#10;cmV2LnhtbFBLAQIUABQAAAAIAIdO4kBraqc/OAIAAJgEAAAOAAAAAAAAAAEAIAAAACcBAABkcnMv&#10;ZTJvRG9jLnhtbFBLBQYAAAAABgAGAFkBAADRBQAAAAA=&#10;">
                <v:fill on="t" focussize="0,0"/>
                <v:stroke color="#000000" miterlimit="8" joinstyle="miter"/>
                <v:imagedata o:title=""/>
                <o:lock v:ext="edit" aspectratio="f"/>
                <v:textbox>
                  <w:txbxContent>
                    <w:p w14:paraId="5B3AEFFA">
                      <w:pPr>
                        <w:jc w:val="center"/>
                        <w:rPr>
                          <w:rFonts w:ascii="宋体" w:hAnsi="宋体"/>
                          <w:szCs w:val="21"/>
                        </w:rPr>
                      </w:pPr>
                      <w:r>
                        <w:rPr>
                          <w:rFonts w:hint="eastAsia" w:ascii="宋体" w:hAnsi="宋体"/>
                          <w:szCs w:val="21"/>
                        </w:rPr>
                        <w:t>当事人在规定期限内自行履行</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margin">
                  <wp:align>left</wp:align>
                </wp:positionH>
                <wp:positionV relativeFrom="paragraph">
                  <wp:posOffset>231775</wp:posOffset>
                </wp:positionV>
                <wp:extent cx="1600200" cy="495300"/>
                <wp:effectExtent l="4445" t="4445" r="14605" b="14605"/>
                <wp:wrapNone/>
                <wp:docPr id="510" name="Text Box 157"/>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solidFill>
                          <a:srgbClr val="FFFFFF"/>
                        </a:solidFill>
                        <a:ln w="9525">
                          <a:solidFill>
                            <a:srgbClr val="000000"/>
                          </a:solidFill>
                          <a:miter lim="800000"/>
                        </a:ln>
                        <a:effectLst/>
                      </wps:spPr>
                      <wps:txbx>
                        <w:txbxContent>
                          <w:p w14:paraId="10A0B507">
                            <w:pPr>
                              <w:jc w:val="center"/>
                              <w:rPr>
                                <w:rFonts w:ascii="宋体" w:hAnsi="宋体"/>
                                <w:szCs w:val="21"/>
                              </w:rPr>
                            </w:pPr>
                            <w:r>
                              <w:rPr>
                                <w:rFonts w:hint="eastAsia" w:ascii="宋体" w:hAnsi="宋体"/>
                                <w:szCs w:val="21"/>
                              </w:rPr>
                              <w:t>监督当事人履行，监督不到位依法处分</w:t>
                            </w:r>
                          </w:p>
                        </w:txbxContent>
                      </wps:txbx>
                      <wps:bodyPr rot="0" vert="horz" wrap="square" lIns="91440" tIns="45720" rIns="91440" bIns="45720" anchor="t" anchorCtr="0" upright="1">
                        <a:noAutofit/>
                      </wps:bodyPr>
                    </wps:wsp>
                  </a:graphicData>
                </a:graphic>
              </wp:anchor>
            </w:drawing>
          </mc:Choice>
          <mc:Fallback>
            <w:pict>
              <v:shape id="Text Box 157" o:spid="_x0000_s1026" o:spt="202" type="#_x0000_t202" style="position:absolute;left:0pt;margin-top:18.25pt;height:39pt;width:126pt;mso-position-horizontal:left;mso-position-horizontal-relative:margin;z-index:251678720;mso-width-relative:page;mso-height-relative:page;" fillcolor="#FFFFFF" filled="t" stroked="t" coordsize="21600,21600" o:gfxdata="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Ikr09cAAAAHAQAADwAAAAAAAAABACAAAAAiAAAAZHJzL2Rvd25y&#10;ZXYueG1sUEsBAhQAFAAAAAgAh07iQNWiBM84AgAAmAQAAA4AAAAAAAAAAQAgAAAAJgEAAGRycy9l&#10;Mm9Eb2MueG1sUEsFBgAAAAAGAAYAWQEAANAFAAAAAA==&#10;">
                <v:fill on="t" focussize="0,0"/>
                <v:stroke color="#000000" miterlimit="8" joinstyle="miter"/>
                <v:imagedata o:title=""/>
                <o:lock v:ext="edit" aspectratio="f"/>
                <v:textbox>
                  <w:txbxContent>
                    <w:p w14:paraId="10A0B507">
                      <w:pPr>
                        <w:jc w:val="center"/>
                        <w:rPr>
                          <w:rFonts w:ascii="宋体" w:hAnsi="宋体"/>
                          <w:szCs w:val="21"/>
                        </w:rPr>
                      </w:pPr>
                      <w:r>
                        <w:rPr>
                          <w:rFonts w:hint="eastAsia" w:ascii="宋体" w:hAnsi="宋体"/>
                          <w:szCs w:val="21"/>
                        </w:rPr>
                        <w:t>监督当事人履行，监督不到位依法处分</w:t>
                      </w:r>
                    </w:p>
                  </w:txbxContent>
                </v:textbox>
              </v:shape>
            </w:pict>
          </mc:Fallback>
        </mc:AlternateContent>
      </w:r>
    </w:p>
    <w:p w14:paraId="3050FD7E">
      <w:pPr>
        <w:jc w:val="center"/>
        <w:rPr>
          <w:rFonts w:ascii="方正小标宋简体" w:eastAsia="方正小标宋简体"/>
          <w:sz w:val="36"/>
          <w:szCs w:val="36"/>
        </w:rPr>
      </w:pPr>
      <w:r>
        <mc:AlternateContent>
          <mc:Choice Requires="wps">
            <w:drawing>
              <wp:anchor distT="0" distB="0" distL="114300" distR="114300" simplePos="0" relativeHeight="251703296" behindDoc="0" locked="0" layoutInCell="1" allowOverlap="1">
                <wp:simplePos x="0" y="0"/>
                <wp:positionH relativeFrom="column">
                  <wp:posOffset>4599940</wp:posOffset>
                </wp:positionH>
                <wp:positionV relativeFrom="paragraph">
                  <wp:posOffset>277495</wp:posOffset>
                </wp:positionV>
                <wp:extent cx="635" cy="396240"/>
                <wp:effectExtent l="37465" t="0" r="38100" b="3810"/>
                <wp:wrapNone/>
                <wp:docPr id="504" name="Line 184"/>
                <wp:cNvGraphicFramePr/>
                <a:graphic xmlns:a="http://schemas.openxmlformats.org/drawingml/2006/main">
                  <a:graphicData uri="http://schemas.microsoft.com/office/word/2010/wordprocessingShape">
                    <wps:wsp>
                      <wps:cNvCnPr>
                        <a:cxnSpLocks noChangeShapeType="1"/>
                      </wps:cNvCnPr>
                      <wps:spPr bwMode="auto">
                        <a:xfrm>
                          <a:off x="0" y="0"/>
                          <a:ext cx="635" cy="396240"/>
                        </a:xfrm>
                        <a:prstGeom prst="line">
                          <a:avLst/>
                        </a:prstGeom>
                        <a:noFill/>
                        <a:ln w="9525">
                          <a:solidFill>
                            <a:srgbClr val="000000"/>
                          </a:solidFill>
                          <a:round/>
                          <a:tailEnd type="triangle" w="med" len="med"/>
                        </a:ln>
                        <a:effectLst/>
                      </wps:spPr>
                      <wps:bodyPr/>
                    </wps:wsp>
                  </a:graphicData>
                </a:graphic>
              </wp:anchor>
            </w:drawing>
          </mc:Choice>
          <mc:Fallback>
            <w:pict>
              <v:line id="Line 184" o:spid="_x0000_s1026" o:spt="20" style="position:absolute;left:0pt;margin-left:362.2pt;margin-top:21.85pt;height:31.2pt;width:0.05pt;z-index:251703296;mso-width-relative:page;mso-height-relative:page;" filled="f" stroked="t" coordsize="21600,21600" o:gfxdata="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3GEU2gAAAAoBAAAPAAAAAAAAAAEAIAAAACIAAABkcnMvZG93bnJldi54bWxQSwECFAAU&#10;AAAACACHTuJABXkIc+8BAADgAwAADgAAAAAAAAABACAAAAApAQAAZHJzL2Uyb0RvYy54bWxQSwUG&#10;AAAAAAYABgBZAQAAi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2457450</wp:posOffset>
                </wp:positionH>
                <wp:positionV relativeFrom="paragraph">
                  <wp:posOffset>247015</wp:posOffset>
                </wp:positionV>
                <wp:extent cx="635" cy="297180"/>
                <wp:effectExtent l="37465" t="0" r="38100" b="7620"/>
                <wp:wrapNone/>
                <wp:docPr id="506" name="Line 177"/>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a:effectLst/>
                      </wps:spPr>
                      <wps:bodyPr/>
                    </wps:wsp>
                  </a:graphicData>
                </a:graphic>
              </wp:anchor>
            </w:drawing>
          </mc:Choice>
          <mc:Fallback>
            <w:pict>
              <v:line id="Line 177" o:spid="_x0000_s1026" o:spt="20" style="position:absolute;left:0pt;margin-left:193.5pt;margin-top:19.45pt;height:23.4pt;width:0.05pt;z-index:251699200;mso-width-relative:page;mso-height-relative:page;" filled="f" stroked="t" coordsize="21600,21600" o:gfxdata="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kF1KzZAAAACQEAAA8AAAAAAAAAAQAgAAAAIgAAAGRycy9kb3ducmV2LnhtbFBLAQIUABQA&#10;AAAIAIdO4kBzQK3m7wEAAOADAAAOAAAAAAAAAAEAIAAAACgBAABkcnMvZTJvRG9jLnhtbFBLBQYA&#10;AAAABgAGAFkBAACJBQAAAAA=&#10;">
                <v:fill on="f" focussize="0,0"/>
                <v:stroke color="#000000" joinstyle="round" endarrow="block"/>
                <v:imagedata o:title=""/>
                <o:lock v:ext="edit" aspectratio="f"/>
              </v:line>
            </w:pict>
          </mc:Fallback>
        </mc:AlternateContent>
      </w:r>
    </w:p>
    <w:p w14:paraId="2F478470">
      <w:pPr>
        <w:jc w:val="center"/>
        <w:rPr>
          <w:rFonts w:ascii="方正小标宋简体" w:eastAsia="方正小标宋简体"/>
          <w:sz w:val="36"/>
          <w:szCs w:val="36"/>
        </w:rPr>
      </w:pPr>
      <w:r>
        <mc:AlternateContent>
          <mc:Choice Requires="wps">
            <w:drawing>
              <wp:anchor distT="0" distB="0" distL="114300" distR="114300" simplePos="0" relativeHeight="251684864" behindDoc="0" locked="0" layoutInCell="1" allowOverlap="1">
                <wp:simplePos x="0" y="0"/>
                <wp:positionH relativeFrom="column">
                  <wp:posOffset>4029075</wp:posOffset>
                </wp:positionH>
                <wp:positionV relativeFrom="paragraph">
                  <wp:posOffset>300355</wp:posOffset>
                </wp:positionV>
                <wp:extent cx="1066800" cy="495300"/>
                <wp:effectExtent l="5080" t="4445" r="13970" b="14605"/>
                <wp:wrapNone/>
                <wp:docPr id="501" name="Text Box 163"/>
                <wp:cNvGraphicFramePr/>
                <a:graphic xmlns:a="http://schemas.openxmlformats.org/drawingml/2006/main">
                  <a:graphicData uri="http://schemas.microsoft.com/office/word/2010/wordprocessingShape">
                    <wps:wsp>
                      <wps:cNvSpPr txBox="1">
                        <a:spLocks noChangeArrowheads="1"/>
                      </wps:cNvSpPr>
                      <wps:spPr bwMode="auto">
                        <a:xfrm>
                          <a:off x="0" y="0"/>
                          <a:ext cx="1066800" cy="495300"/>
                        </a:xfrm>
                        <a:prstGeom prst="rect">
                          <a:avLst/>
                        </a:prstGeom>
                        <a:solidFill>
                          <a:srgbClr val="FFFFFF"/>
                        </a:solidFill>
                        <a:ln w="9525">
                          <a:solidFill>
                            <a:srgbClr val="000000"/>
                          </a:solidFill>
                          <a:miter lim="800000"/>
                        </a:ln>
                        <a:effectLst/>
                      </wps:spPr>
                      <wps:txbx>
                        <w:txbxContent>
                          <w:p w14:paraId="7DB92BCA">
                            <w:pPr>
                              <w:jc w:val="center"/>
                              <w:rPr>
                                <w:rFonts w:ascii="宋体" w:hAnsi="宋体"/>
                                <w:szCs w:val="21"/>
                              </w:rPr>
                            </w:pPr>
                            <w:r>
                              <w:rPr>
                                <w:rFonts w:hint="eastAsia" w:ascii="宋体" w:hAnsi="宋体"/>
                                <w:szCs w:val="21"/>
                              </w:rPr>
                              <w:t>执行</w:t>
                            </w:r>
                          </w:p>
                        </w:txbxContent>
                      </wps:txbx>
                      <wps:bodyPr rot="0" vert="horz" wrap="square" lIns="91440" tIns="45720" rIns="91440" bIns="45720" anchor="t" anchorCtr="0" upright="1">
                        <a:noAutofit/>
                      </wps:bodyPr>
                    </wps:wsp>
                  </a:graphicData>
                </a:graphic>
              </wp:anchor>
            </w:drawing>
          </mc:Choice>
          <mc:Fallback>
            <w:pict>
              <v:shape id="Text Box 163" o:spid="_x0000_s1026" o:spt="202" type="#_x0000_t202" style="position:absolute;left:0pt;margin-left:317.25pt;margin-top:23.65pt;height:39pt;width:84pt;z-index:251684864;mso-width-relative:page;mso-height-relative:page;" fillcolor="#FFFFFF" filled="t" stroked="t" coordsize="21600,21600" o:gfxdata="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WOPvXZAAAACgEAAA8AAAAAAAAAAQAgAAAAIgAAAGRycy9k&#10;b3ducmV2LnhtbFBLAQIUABQAAAAIAIdO4kB+iAwvOgIAAJgEAAAOAAAAAAAAAAEAIAAAACgBAABk&#10;cnMvZTJvRG9jLnhtbFBLBQYAAAAABgAGAFkBAADUBQAAAAA=&#10;">
                <v:fill on="t" focussize="0,0"/>
                <v:stroke color="#000000" miterlimit="8" joinstyle="miter"/>
                <v:imagedata o:title=""/>
                <o:lock v:ext="edit" aspectratio="f"/>
                <v:textbox>
                  <w:txbxContent>
                    <w:p w14:paraId="7DB92BCA">
                      <w:pPr>
                        <w:jc w:val="center"/>
                        <w:rPr>
                          <w:rFonts w:ascii="宋体" w:hAnsi="宋体"/>
                          <w:szCs w:val="21"/>
                        </w:rPr>
                      </w:pPr>
                      <w:r>
                        <w:rPr>
                          <w:rFonts w:hint="eastAsia" w:ascii="宋体" w:hAnsi="宋体"/>
                          <w:szCs w:val="21"/>
                        </w:rPr>
                        <w:t>执行</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1066800</wp:posOffset>
                </wp:positionH>
                <wp:positionV relativeFrom="paragraph">
                  <wp:posOffset>128905</wp:posOffset>
                </wp:positionV>
                <wp:extent cx="1600200" cy="495300"/>
                <wp:effectExtent l="4445" t="4445" r="14605" b="14605"/>
                <wp:wrapNone/>
                <wp:docPr id="546" name="Text Box 162"/>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solidFill>
                          <a:srgbClr val="FFFFFF"/>
                        </a:solidFill>
                        <a:ln w="9525">
                          <a:solidFill>
                            <a:srgbClr val="000000"/>
                          </a:solidFill>
                          <a:miter lim="800000"/>
                        </a:ln>
                        <a:effectLst/>
                      </wps:spPr>
                      <wps:txbx>
                        <w:txbxContent>
                          <w:p w14:paraId="051FB449">
                            <w:pPr>
                              <w:jc w:val="center"/>
                              <w:rPr>
                                <w:rFonts w:ascii="宋体" w:hAnsi="宋体"/>
                                <w:szCs w:val="21"/>
                              </w:rPr>
                            </w:pPr>
                            <w:r>
                              <w:rPr>
                                <w:rFonts w:hint="eastAsia" w:ascii="宋体" w:hAnsi="宋体"/>
                                <w:szCs w:val="21"/>
                              </w:rPr>
                              <w:t>执行行政复议决定或行政判决书</w:t>
                            </w:r>
                          </w:p>
                        </w:txbxContent>
                      </wps:txbx>
                      <wps:bodyPr rot="0" vert="horz" wrap="square" lIns="91440" tIns="45720" rIns="91440" bIns="45720" anchor="t" anchorCtr="0" upright="1">
                        <a:noAutofit/>
                      </wps:bodyPr>
                    </wps:wsp>
                  </a:graphicData>
                </a:graphic>
              </wp:anchor>
            </w:drawing>
          </mc:Choice>
          <mc:Fallback>
            <w:pict>
              <v:shape id="Text Box 162" o:spid="_x0000_s1026" o:spt="202" type="#_x0000_t202" style="position:absolute;left:0pt;margin-left:84pt;margin-top:10.15pt;height:39pt;width:126pt;z-index:251683840;mso-width-relative:page;mso-height-relative:page;" fillcolor="#FFFFFF" filled="t" stroked="t" coordsize="21600,21600" o:gfxdata="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pZ3Zk9cAAAAJAQAADwAAAAAAAAABACAAAAAiAAAAZHJzL2Rvd25y&#10;ZXYueG1sUEsBAhQAFAAAAAgAh07iQBprr3U4AgAAmAQAAA4AAAAAAAAAAQAgAAAAJgEAAGRycy9l&#10;Mm9Eb2MueG1sUEsFBgAAAAAGAAYAWQEAANAFAAAAAA==&#10;">
                <v:fill on="t" focussize="0,0"/>
                <v:stroke color="#000000" miterlimit="8" joinstyle="miter"/>
                <v:imagedata o:title=""/>
                <o:lock v:ext="edit" aspectratio="f"/>
                <v:textbox>
                  <w:txbxContent>
                    <w:p w14:paraId="051FB449">
                      <w:pPr>
                        <w:jc w:val="center"/>
                        <w:rPr>
                          <w:rFonts w:ascii="宋体" w:hAnsi="宋体"/>
                          <w:szCs w:val="21"/>
                        </w:rPr>
                      </w:pPr>
                      <w:r>
                        <w:rPr>
                          <w:rFonts w:hint="eastAsia" w:ascii="宋体" w:hAnsi="宋体"/>
                          <w:szCs w:val="21"/>
                        </w:rPr>
                        <w:t>执行行政复议决定或行政判决书</w:t>
                      </w:r>
                    </w:p>
                  </w:txbxContent>
                </v:textbox>
              </v:shape>
            </w:pict>
          </mc:Fallback>
        </mc:AlternateContent>
      </w:r>
      <w:r>
        <mc:AlternateContent>
          <mc:Choice Requires="wps">
            <w:drawing>
              <wp:anchor distT="0" distB="0" distL="114300" distR="114300" simplePos="0" relativeHeight="251700224" behindDoc="0" locked="0" layoutInCell="1" allowOverlap="1">
                <wp:simplePos x="0" y="0"/>
                <wp:positionH relativeFrom="margin">
                  <wp:posOffset>1957705</wp:posOffset>
                </wp:positionH>
                <wp:positionV relativeFrom="paragraph">
                  <wp:posOffset>62230</wp:posOffset>
                </wp:positionV>
                <wp:extent cx="1866900" cy="0"/>
                <wp:effectExtent l="0" t="4445" r="0" b="0"/>
                <wp:wrapNone/>
                <wp:docPr id="505" name="Line 180"/>
                <wp:cNvGraphicFramePr/>
                <a:graphic xmlns:a="http://schemas.openxmlformats.org/drawingml/2006/main">
                  <a:graphicData uri="http://schemas.microsoft.com/office/word/2010/wordprocessingShape">
                    <wps:wsp>
                      <wps:cNvCnPr>
                        <a:cxnSpLocks noChangeShapeType="1"/>
                      </wps:cNvCnPr>
                      <wps:spPr bwMode="auto">
                        <a:xfrm flipH="1">
                          <a:off x="0" y="0"/>
                          <a:ext cx="1866900" cy="0"/>
                        </a:xfrm>
                        <a:prstGeom prst="line">
                          <a:avLst/>
                        </a:prstGeom>
                        <a:noFill/>
                        <a:ln w="9525">
                          <a:solidFill>
                            <a:srgbClr val="000000"/>
                          </a:solidFill>
                          <a:round/>
                        </a:ln>
                        <a:effectLst/>
                      </wps:spPr>
                      <wps:bodyPr/>
                    </wps:wsp>
                  </a:graphicData>
                </a:graphic>
              </wp:anchor>
            </w:drawing>
          </mc:Choice>
          <mc:Fallback>
            <w:pict>
              <v:line id="Line 180" o:spid="_x0000_s1026" o:spt="20" style="position:absolute;left:0pt;flip:x;margin-left:154.15pt;margin-top:4.9pt;height:0pt;width:147pt;mso-position-horizontal-relative:margin;z-index:251700224;mso-width-relative:page;mso-height-relative:page;" filled="f" stroked="t" coordsize="21600,21600" o:gfxdata="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eRbtX9MAAAAHAQAADwAAAAAAAAABACAA&#10;AAAiAAAAZHJzL2Rvd25yZXYueG1sUEsBAhQAFAAAAAgAh07iQMIdqPLZAQAAuwMAAA4AAAAAAAAA&#10;AQAgAAAAIgEAAGRycy9lMm9Eb2MueG1sUEsFBgAAAAAGAAYAWQEAAG0FAAAAAA==&#10;">
                <v:fill on="f" focussize="0,0"/>
                <v:stroke color="#000000" joinstyle="round"/>
                <v:imagedata o:title=""/>
                <o:lock v:ext="edit" aspectratio="f"/>
              </v:line>
            </w:pict>
          </mc:Fallback>
        </mc:AlternateContent>
      </w:r>
    </w:p>
    <w:p w14:paraId="32D0A060">
      <w:pPr>
        <w:jc w:val="center"/>
        <w:rPr>
          <w:rFonts w:ascii="方正小标宋简体" w:eastAsia="方正小标宋简体"/>
          <w:sz w:val="36"/>
          <w:szCs w:val="36"/>
        </w:rPr>
      </w:pPr>
      <w:r>
        <mc:AlternateContent>
          <mc:Choice Requires="wps">
            <w:drawing>
              <wp:anchor distT="0" distB="0" distL="114300" distR="114300" simplePos="0" relativeHeight="251682816" behindDoc="0" locked="0" layoutInCell="1" allowOverlap="1">
                <wp:simplePos x="0" y="0"/>
                <wp:positionH relativeFrom="column">
                  <wp:posOffset>1085850</wp:posOffset>
                </wp:positionH>
                <wp:positionV relativeFrom="paragraph">
                  <wp:posOffset>134620</wp:posOffset>
                </wp:positionV>
                <wp:extent cx="1600200" cy="495300"/>
                <wp:effectExtent l="4445" t="4445" r="14605" b="14605"/>
                <wp:wrapNone/>
                <wp:docPr id="503" name="Text Box 161"/>
                <wp:cNvGraphicFramePr/>
                <a:graphic xmlns:a="http://schemas.openxmlformats.org/drawingml/2006/main">
                  <a:graphicData uri="http://schemas.microsoft.com/office/word/2010/wordprocessingShape">
                    <wps:wsp>
                      <wps:cNvSpPr txBox="1">
                        <a:spLocks noChangeArrowheads="1"/>
                      </wps:cNvSpPr>
                      <wps:spPr bwMode="auto">
                        <a:xfrm>
                          <a:off x="0" y="0"/>
                          <a:ext cx="1600200" cy="495300"/>
                        </a:xfrm>
                        <a:prstGeom prst="rect">
                          <a:avLst/>
                        </a:prstGeom>
                        <a:solidFill>
                          <a:srgbClr val="FFFFFF"/>
                        </a:solidFill>
                        <a:ln w="9525">
                          <a:solidFill>
                            <a:srgbClr val="000000"/>
                          </a:solidFill>
                          <a:miter lim="800000"/>
                        </a:ln>
                        <a:effectLst/>
                      </wps:spPr>
                      <wps:txbx>
                        <w:txbxContent>
                          <w:p w14:paraId="641FFF04">
                            <w:pPr>
                              <w:jc w:val="center"/>
                              <w:rPr>
                                <w:rFonts w:ascii="宋体" w:hAnsi="宋体"/>
                                <w:szCs w:val="21"/>
                              </w:rPr>
                            </w:pPr>
                            <w:r>
                              <w:rPr>
                                <w:rFonts w:hint="eastAsia" w:ascii="宋体" w:hAnsi="宋体"/>
                                <w:szCs w:val="21"/>
                              </w:rPr>
                              <w:t>行政复议或行政诉讼</w:t>
                            </w:r>
                          </w:p>
                        </w:txbxContent>
                      </wps:txbx>
                      <wps:bodyPr rot="0" vert="horz" wrap="square" lIns="91440" tIns="45720" rIns="91440" bIns="45720" anchor="t" anchorCtr="0" upright="1">
                        <a:noAutofit/>
                      </wps:bodyPr>
                    </wps:wsp>
                  </a:graphicData>
                </a:graphic>
              </wp:anchor>
            </w:drawing>
          </mc:Choice>
          <mc:Fallback>
            <w:pict>
              <v:shape id="Text Box 161" o:spid="_x0000_s1026" o:spt="202" type="#_x0000_t202" style="position:absolute;left:0pt;margin-left:85.5pt;margin-top:10.6pt;height:39pt;width:126pt;z-index:251682816;mso-width-relative:page;mso-height-relative:page;" fillcolor="#FFFFFF" filled="t" stroked="t" coordsize="21600,21600" o:gfxdata="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uALv22AAAAAkBAAAPAAAAAAAAAAEAIAAAACIAAABkcnMvZG93&#10;bnJldi54bWxQSwECFAAUAAAACACHTuJAXpS9nTkCAACYBAAADgAAAAAAAAABACAAAAAnAQAAZHJz&#10;L2Uyb0RvYy54bWxQSwUGAAAAAAYABgBZAQAA0gUAAAAA&#10;">
                <v:fill on="t" focussize="0,0"/>
                <v:stroke color="#000000" miterlimit="8" joinstyle="miter"/>
                <v:imagedata o:title=""/>
                <o:lock v:ext="edit" aspectratio="f"/>
                <v:textbox>
                  <w:txbxContent>
                    <w:p w14:paraId="641FFF04">
                      <w:pPr>
                        <w:jc w:val="center"/>
                        <w:rPr>
                          <w:rFonts w:ascii="宋体" w:hAnsi="宋体"/>
                          <w:szCs w:val="21"/>
                        </w:rPr>
                      </w:pPr>
                      <w:r>
                        <w:rPr>
                          <w:rFonts w:hint="eastAsia" w:ascii="宋体" w:hAnsi="宋体"/>
                          <w:szCs w:val="21"/>
                        </w:rPr>
                        <w:t>行政复议或行政诉讼</w:t>
                      </w:r>
                    </w:p>
                  </w:txbxContent>
                </v:textbox>
              </v:shape>
            </w:pict>
          </mc:Fallback>
        </mc:AlternateContent>
      </w:r>
    </w:p>
    <w:p w14:paraId="51612255">
      <w:pPr>
        <w:jc w:val="center"/>
        <w:rPr>
          <w:rFonts w:ascii="方正小标宋简体" w:eastAsia="方正小标宋简体"/>
          <w:sz w:val="36"/>
          <w:szCs w:val="36"/>
        </w:rPr>
      </w:pPr>
      <w:r>
        <mc:AlternateContent>
          <mc:Choice Requires="wps">
            <w:drawing>
              <wp:anchor distT="0" distB="0" distL="114300" distR="114300" simplePos="0" relativeHeight="251702272" behindDoc="0" locked="0" layoutInCell="1" allowOverlap="1">
                <wp:simplePos x="0" y="0"/>
                <wp:positionH relativeFrom="column">
                  <wp:posOffset>4599940</wp:posOffset>
                </wp:positionH>
                <wp:positionV relativeFrom="paragraph">
                  <wp:posOffset>24130</wp:posOffset>
                </wp:positionV>
                <wp:extent cx="635" cy="297180"/>
                <wp:effectExtent l="37465" t="0" r="38100" b="7620"/>
                <wp:wrapNone/>
                <wp:docPr id="498" name="Line 183"/>
                <wp:cNvGraphicFramePr/>
                <a:graphic xmlns:a="http://schemas.openxmlformats.org/drawingml/2006/main">
                  <a:graphicData uri="http://schemas.microsoft.com/office/word/2010/wordprocessingShape">
                    <wps:wsp>
                      <wps:cNvCnPr>
                        <a:cxnSpLocks noChangeShapeType="1"/>
                      </wps:cNvCnPr>
                      <wps:spPr bwMode="auto">
                        <a:xfrm>
                          <a:off x="0" y="0"/>
                          <a:ext cx="635" cy="297180"/>
                        </a:xfrm>
                        <a:prstGeom prst="line">
                          <a:avLst/>
                        </a:prstGeom>
                        <a:noFill/>
                        <a:ln w="9525">
                          <a:solidFill>
                            <a:srgbClr val="000000"/>
                          </a:solidFill>
                          <a:round/>
                          <a:tailEnd type="triangle" w="med" len="med"/>
                        </a:ln>
                        <a:effectLst/>
                      </wps:spPr>
                      <wps:bodyPr/>
                    </wps:wsp>
                  </a:graphicData>
                </a:graphic>
              </wp:anchor>
            </w:drawing>
          </mc:Choice>
          <mc:Fallback>
            <w:pict>
              <v:line id="Line 183" o:spid="_x0000_s1026" o:spt="20" style="position:absolute;left:0pt;margin-left:362.2pt;margin-top:1.9pt;height:23.4pt;width:0.05pt;z-index:251702272;mso-width-relative:page;mso-height-relative:page;" filled="f" stroked="t" coordsize="21600,21600" o:gfxdata="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I94OXZAAAACAEAAA8AAAAAAAAAAQAgAAAAIgAAAGRycy9kb3ducmV2LnhtbFBLAQIUABQA&#10;AAAIAIdO4kA1It1p7wEAAOADAAAOAAAAAAAAAAEAIAAAACgBAABkcnMvZTJvRG9jLnhtbFBLBQYA&#10;AAAABgAGAFkBAACJ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81792" behindDoc="0" locked="0" layoutInCell="1" allowOverlap="1">
                <wp:simplePos x="0" y="0"/>
                <wp:positionH relativeFrom="margin">
                  <wp:posOffset>1009650</wp:posOffset>
                </wp:positionH>
                <wp:positionV relativeFrom="paragraph">
                  <wp:posOffset>259715</wp:posOffset>
                </wp:positionV>
                <wp:extent cx="1133475" cy="873760"/>
                <wp:effectExtent l="4445" t="5080" r="5080" b="16510"/>
                <wp:wrapNone/>
                <wp:docPr id="502" name="Text Box 160"/>
                <wp:cNvGraphicFramePr/>
                <a:graphic xmlns:a="http://schemas.openxmlformats.org/drawingml/2006/main">
                  <a:graphicData uri="http://schemas.microsoft.com/office/word/2010/wordprocessingShape">
                    <wps:wsp>
                      <wps:cNvSpPr txBox="1">
                        <a:spLocks noChangeArrowheads="1"/>
                      </wps:cNvSpPr>
                      <wps:spPr bwMode="auto">
                        <a:xfrm>
                          <a:off x="0" y="0"/>
                          <a:ext cx="1133475" cy="873760"/>
                        </a:xfrm>
                        <a:prstGeom prst="rect">
                          <a:avLst/>
                        </a:prstGeom>
                        <a:solidFill>
                          <a:srgbClr val="FFFFFF"/>
                        </a:solidFill>
                        <a:ln w="9525">
                          <a:solidFill>
                            <a:srgbClr val="000000"/>
                          </a:solidFill>
                          <a:miter lim="800000"/>
                        </a:ln>
                        <a:effectLst/>
                      </wps:spPr>
                      <wps:txbx>
                        <w:txbxContent>
                          <w:p w14:paraId="3FB1E798">
                            <w:pPr>
                              <w:spacing w:line="240" w:lineRule="exact"/>
                              <w:jc w:val="center"/>
                              <w:rPr>
                                <w:rFonts w:ascii="宋体" w:hAnsi="宋体"/>
                                <w:szCs w:val="21"/>
                              </w:rPr>
                            </w:pPr>
                            <w:r>
                              <w:rPr>
                                <w:rFonts w:hint="eastAsia" w:ascii="宋体" w:hAnsi="宋体"/>
                                <w:szCs w:val="21"/>
                              </w:rPr>
                              <w:t>因证据不足、违反程序等原因导致行政强制措施被撤销，承担行政责任</w:t>
                            </w:r>
                          </w:p>
                        </w:txbxContent>
                      </wps:txbx>
                      <wps:bodyPr rot="0" vert="horz" wrap="square" lIns="91440" tIns="45720" rIns="91440" bIns="45720" anchor="t" anchorCtr="0" upright="1">
                        <a:noAutofit/>
                      </wps:bodyPr>
                    </wps:wsp>
                  </a:graphicData>
                </a:graphic>
              </wp:anchor>
            </w:drawing>
          </mc:Choice>
          <mc:Fallback>
            <w:pict>
              <v:shape id="Text Box 160" o:spid="_x0000_s1026" o:spt="202" type="#_x0000_t202" style="position:absolute;left:0pt;margin-left:79.5pt;margin-top:20.45pt;height:68.8pt;width:89.25pt;mso-position-horizontal-relative:margin;z-index:251681792;mso-width-relative:page;mso-height-relative:page;" fillcolor="#FFFFFF" filled="t" stroked="t" coordsize="21600,21600" o:gfxdata="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hj8Y2QAAAAoBAAAPAAAAAAAAAAEAIAAAACIAAABkcnMvZG93&#10;bnJldi54bWxQSwECFAAUAAAACACHTuJA9/oKSzgCAACYBAAADgAAAAAAAAABACAAAAAoAQAAZHJz&#10;L2Uyb0RvYy54bWxQSwUGAAAAAAYABgBZAQAA0gUAAAAA&#10;">
                <v:fill on="t" focussize="0,0"/>
                <v:stroke color="#000000" miterlimit="8" joinstyle="miter"/>
                <v:imagedata o:title=""/>
                <o:lock v:ext="edit" aspectratio="f"/>
                <v:textbox>
                  <w:txbxContent>
                    <w:p w14:paraId="3FB1E798">
                      <w:pPr>
                        <w:spacing w:line="240" w:lineRule="exact"/>
                        <w:jc w:val="center"/>
                        <w:rPr>
                          <w:rFonts w:ascii="宋体" w:hAnsi="宋体"/>
                          <w:szCs w:val="21"/>
                        </w:rPr>
                      </w:pPr>
                      <w:r>
                        <w:rPr>
                          <w:rFonts w:hint="eastAsia" w:ascii="宋体" w:hAnsi="宋体"/>
                          <w:szCs w:val="21"/>
                        </w:rPr>
                        <w:t>因证据不足、违反程序等原因导致行政强制措施被撤销，承担行政责任</w:t>
                      </w:r>
                    </w:p>
                  </w:txbxContent>
                </v:textbox>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1885950</wp:posOffset>
                </wp:positionH>
                <wp:positionV relativeFrom="paragraph">
                  <wp:posOffset>27940</wp:posOffset>
                </wp:positionV>
                <wp:extent cx="635" cy="198120"/>
                <wp:effectExtent l="37465" t="0" r="38100" b="11430"/>
                <wp:wrapNone/>
                <wp:docPr id="500" name="Line 181"/>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line">
                          <a:avLst/>
                        </a:prstGeom>
                        <a:noFill/>
                        <a:ln w="9525">
                          <a:solidFill>
                            <a:srgbClr val="000000"/>
                          </a:solidFill>
                          <a:round/>
                          <a:tailEnd type="triangle" w="med" len="med"/>
                        </a:ln>
                        <a:effectLst/>
                      </wps:spPr>
                      <wps:bodyPr/>
                    </wps:wsp>
                  </a:graphicData>
                </a:graphic>
              </wp:anchor>
            </w:drawing>
          </mc:Choice>
          <mc:Fallback>
            <w:pict>
              <v:line id="Line 181" o:spid="_x0000_s1026" o:spt="20" style="position:absolute;left:0pt;margin-left:148.5pt;margin-top:2.2pt;height:15.6pt;width:0.05pt;z-index:251701248;mso-width-relative:page;mso-height-relative:page;" filled="f" stroked="t" coordsize="21600,21600" o:gfxdata="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jMgg2QAAAAgBAAAPAAAAAAAAAAEAIAAAACIAAABkcnMvZG93bnJldi54bWxQSwECFAAUAAAA&#10;CACHTuJA+YlbHe0BAADgAwAADgAAAAAAAAABACAAAAAoAQAAZHJzL2Uyb0RvYy54bWxQSwUGAAAA&#10;AAYABgBZAQAAhwUAAAAA&#10;">
                <v:fill on="f" focussize="0,0"/>
                <v:stroke color="#000000" joinstyle="round" endarrow="block"/>
                <v:imagedata o:title=""/>
                <o:lock v:ext="edit" aspectratio="f"/>
              </v:line>
            </w:pict>
          </mc:Fallback>
        </mc:AlternateContent>
      </w:r>
    </w:p>
    <w:p w14:paraId="4B061025">
      <w:pPr>
        <w:jc w:val="center"/>
        <w:rPr>
          <w:rFonts w:ascii="方正小标宋简体" w:eastAsia="方正小标宋简体"/>
          <w:sz w:val="36"/>
          <w:szCs w:val="36"/>
        </w:rPr>
      </w:pPr>
      <w:r>
        <mc:AlternateContent>
          <mc:Choice Requires="wps">
            <w:drawing>
              <wp:anchor distT="0" distB="0" distL="114300" distR="114300" simplePos="0" relativeHeight="251685888" behindDoc="0" locked="0" layoutInCell="1" allowOverlap="1">
                <wp:simplePos x="0" y="0"/>
                <wp:positionH relativeFrom="column">
                  <wp:posOffset>4143375</wp:posOffset>
                </wp:positionH>
                <wp:positionV relativeFrom="paragraph">
                  <wp:posOffset>29845</wp:posOffset>
                </wp:positionV>
                <wp:extent cx="1066800" cy="495300"/>
                <wp:effectExtent l="5080" t="4445" r="13970" b="14605"/>
                <wp:wrapNone/>
                <wp:docPr id="497" name="Text Box 164"/>
                <wp:cNvGraphicFramePr/>
                <a:graphic xmlns:a="http://schemas.openxmlformats.org/drawingml/2006/main">
                  <a:graphicData uri="http://schemas.microsoft.com/office/word/2010/wordprocessingShape">
                    <wps:wsp>
                      <wps:cNvSpPr txBox="1">
                        <a:spLocks noChangeArrowheads="1"/>
                      </wps:cNvSpPr>
                      <wps:spPr bwMode="auto">
                        <a:xfrm>
                          <a:off x="0" y="0"/>
                          <a:ext cx="1066800" cy="495300"/>
                        </a:xfrm>
                        <a:prstGeom prst="rect">
                          <a:avLst/>
                        </a:prstGeom>
                        <a:solidFill>
                          <a:srgbClr val="FFFFFF"/>
                        </a:solidFill>
                        <a:ln w="9525">
                          <a:solidFill>
                            <a:srgbClr val="000000"/>
                          </a:solidFill>
                          <a:miter lim="800000"/>
                        </a:ln>
                        <a:effectLst/>
                      </wps:spPr>
                      <wps:txbx>
                        <w:txbxContent>
                          <w:p w14:paraId="47E15E74">
                            <w:pPr>
                              <w:jc w:val="center"/>
                              <w:rPr>
                                <w:rFonts w:ascii="宋体" w:hAnsi="宋体"/>
                                <w:szCs w:val="21"/>
                              </w:rPr>
                            </w:pPr>
                            <w:r>
                              <w:rPr>
                                <w:rFonts w:hint="eastAsia" w:ascii="宋体" w:hAnsi="宋体"/>
                                <w:szCs w:val="21"/>
                              </w:rPr>
                              <w:t>结案归档</w:t>
                            </w:r>
                          </w:p>
                        </w:txbxContent>
                      </wps:txbx>
                      <wps:bodyPr rot="0" vert="horz" wrap="square" lIns="91440" tIns="45720" rIns="91440" bIns="45720" anchor="t" anchorCtr="0" upright="1">
                        <a:noAutofit/>
                      </wps:bodyPr>
                    </wps:wsp>
                  </a:graphicData>
                </a:graphic>
              </wp:anchor>
            </w:drawing>
          </mc:Choice>
          <mc:Fallback>
            <w:pict>
              <v:shape id="Text Box 164" o:spid="_x0000_s1026" o:spt="202" type="#_x0000_t202" style="position:absolute;left:0pt;margin-left:326.25pt;margin-top:2.35pt;height:39pt;width:84pt;z-index:251685888;mso-width-relative:page;mso-height-relative:page;" fillcolor="#FFFFFF" filled="t" stroked="t" coordsize="21600,21600" o:gfxdata="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ky9VN1wAAAAgBAAAPAAAAAAAAAAEAIAAAACIAAABkcnMvZG93&#10;bnJldi54bWxQSwECFAAUAAAACACHTuJAsXdsczoCAACYBAAADgAAAAAAAAABACAAAAAmAQAAZHJz&#10;L2Uyb0RvYy54bWxQSwUGAAAAAAYABgBZAQAA0gUAAAAA&#10;">
                <v:fill on="t" focussize="0,0"/>
                <v:stroke color="#000000" miterlimit="8" joinstyle="miter"/>
                <v:imagedata o:title=""/>
                <o:lock v:ext="edit" aspectratio="f"/>
                <v:textbox>
                  <w:txbxContent>
                    <w:p w14:paraId="47E15E74">
                      <w:pPr>
                        <w:jc w:val="center"/>
                        <w:rPr>
                          <w:rFonts w:ascii="宋体" w:hAnsi="宋体"/>
                          <w:szCs w:val="21"/>
                        </w:rPr>
                      </w:pPr>
                      <w:r>
                        <w:rPr>
                          <w:rFonts w:hint="eastAsia" w:ascii="宋体" w:hAnsi="宋体"/>
                          <w:szCs w:val="21"/>
                        </w:rPr>
                        <w:t>结案归档</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2247900</wp:posOffset>
                </wp:positionH>
                <wp:positionV relativeFrom="paragraph">
                  <wp:posOffset>66040</wp:posOffset>
                </wp:positionV>
                <wp:extent cx="1866900" cy="0"/>
                <wp:effectExtent l="0" t="4445" r="0" b="0"/>
                <wp:wrapNone/>
                <wp:docPr id="499" name="直线 2344"/>
                <wp:cNvGraphicFramePr/>
                <a:graphic xmlns:a="http://schemas.openxmlformats.org/drawingml/2006/main">
                  <a:graphicData uri="http://schemas.microsoft.com/office/word/2010/wordprocessingShape">
                    <wps:wsp>
                      <wps:cNvCnPr>
                        <a:cxnSpLocks noChangeShapeType="1"/>
                      </wps:cNvCnPr>
                      <wps:spPr bwMode="auto">
                        <a:xfrm flipH="1">
                          <a:off x="0" y="0"/>
                          <a:ext cx="1866900" cy="0"/>
                        </a:xfrm>
                        <a:prstGeom prst="line">
                          <a:avLst/>
                        </a:prstGeom>
                        <a:noFill/>
                        <a:ln w="9525">
                          <a:solidFill>
                            <a:srgbClr val="000000"/>
                          </a:solidFill>
                          <a:round/>
                        </a:ln>
                        <a:effectLst/>
                      </wps:spPr>
                      <wps:bodyPr/>
                    </wps:wsp>
                  </a:graphicData>
                </a:graphic>
              </wp:anchor>
            </w:drawing>
          </mc:Choice>
          <mc:Fallback>
            <w:pict>
              <v:line id="直线 2344" o:spid="_x0000_s1026" o:spt="20" style="position:absolute;left:0pt;flip:x;margin-left:177pt;margin-top:5.2pt;height:0pt;width:147pt;z-index:251704320;mso-width-relative:page;mso-height-relative:page;" filled="f" stroked="t" coordsize="21600,21600" o:gfxdata="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4zehdYA&#10;AAAJAQAADwAAAAAAAAABACAAAAAiAAAAZHJzL2Rvd25yZXYueG1sUEsBAhQAFAAAAAgAh07iQL+S&#10;sSfoAQAAvgMAAA4AAAAAAAAAAQAgAAAAJQEAAGRycy9lMm9Eb2MueG1sUEsFBgAAAAAGAAYAWQEA&#10;AH8FAAAAAA==&#10;">
                <v:fill on="f" focussize="0,0"/>
                <v:stroke color="#000000" joinstyle="round"/>
                <v:imagedata o:title=""/>
                <o:lock v:ext="edit" aspectratio="f"/>
              </v:line>
            </w:pict>
          </mc:Fallback>
        </mc:AlternateContent>
      </w:r>
    </w:p>
    <w:p w14:paraId="427CDB7F">
      <w:pPr>
        <w:rPr>
          <w:sz w:val="32"/>
          <w:szCs w:val="32"/>
        </w:rPr>
      </w:pPr>
    </w:p>
    <w:p w14:paraId="68F6CE65">
      <w:pPr>
        <w:rPr>
          <w:sz w:val="32"/>
          <w:szCs w:val="32"/>
        </w:rPr>
      </w:pPr>
    </w:p>
    <w:p w14:paraId="10D6926E">
      <w:pPr>
        <w:rPr>
          <w:rFonts w:ascii="宋体" w:hAnsi="宋体"/>
          <w:sz w:val="18"/>
          <w:szCs w:val="18"/>
        </w:rPr>
      </w:pPr>
      <w:r>
        <w:rPr>
          <w:rFonts w:hint="eastAsia"/>
          <w:sz w:val="32"/>
          <w:szCs w:val="32"/>
        </w:rPr>
        <w:t>承办机构：城市管理执法分局</w:t>
      </w:r>
    </w:p>
    <w:p w14:paraId="0620CE71">
      <w:pPr>
        <w:spacing w:line="240" w:lineRule="atLeast"/>
        <w:jc w:val="left"/>
        <w:rPr>
          <w:rFonts w:hint="eastAsia" w:eastAsia="宋体"/>
          <w:sz w:val="32"/>
          <w:szCs w:val="32"/>
          <w:lang w:eastAsia="zh-CN"/>
        </w:rPr>
      </w:pPr>
      <w:r>
        <w:rPr>
          <w:rFonts w:hint="eastAsia"/>
          <w:sz w:val="32"/>
          <w:szCs w:val="32"/>
        </w:rPr>
        <w:t xml:space="preserve">服务电话:  </w:t>
      </w:r>
      <w:r>
        <w:rPr>
          <w:rFonts w:hint="eastAsia"/>
          <w:sz w:val="32"/>
          <w:szCs w:val="32"/>
          <w:lang w:eastAsia="zh-CN"/>
        </w:rPr>
        <w:t>0554-4355004</w:t>
      </w:r>
    </w:p>
    <w:p w14:paraId="44ED5224">
      <w:pPr>
        <w:spacing w:line="240" w:lineRule="atLeast"/>
        <w:jc w:val="left"/>
        <w:rPr>
          <w:sz w:val="32"/>
          <w:szCs w:val="32"/>
        </w:rPr>
      </w:pPr>
      <w:r>
        <w:rPr>
          <w:rFonts w:hint="eastAsia" w:eastAsia="方正小标宋简体"/>
          <w:sz w:val="32"/>
          <w:szCs w:val="32"/>
        </w:rPr>
        <w:t>监督电话：0554-4130149</w:t>
      </w:r>
      <w:r>
        <w:rPr>
          <w:rFonts w:ascii="方正小标宋简体" w:hAnsi="宋体" w:eastAsia="方正小标宋简体" w:cs="宋体"/>
          <w:bCs/>
          <w:kern w:val="0"/>
          <w:sz w:val="32"/>
          <w:szCs w:val="32"/>
        </w:rPr>
        <w:t xml:space="preserve"> </w:t>
      </w:r>
    </w:p>
    <w:p w14:paraId="515D52B0">
      <w:pPr>
        <w:spacing w:line="360" w:lineRule="exact"/>
        <w:rPr>
          <w:rFonts w:ascii="宋体" w:hAnsi="宋体"/>
          <w:szCs w:val="21"/>
        </w:rPr>
      </w:pPr>
    </w:p>
    <w:p w14:paraId="62D6A1FC">
      <w:pPr>
        <w:jc w:val="center"/>
        <w:rPr>
          <w:rFonts w:ascii="方正小标宋简体" w:hAnsi="宋体" w:eastAsia="方正小标宋简体"/>
          <w:sz w:val="32"/>
          <w:szCs w:val="32"/>
        </w:rPr>
      </w:pPr>
    </w:p>
    <w:p w14:paraId="107D76A9">
      <w:pPr>
        <w:jc w:val="center"/>
        <w:rPr>
          <w:rFonts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40、在大气受到严重污染并危害人体健康和安全时的强制性应急措施流程图</w:t>
      </w:r>
    </w:p>
    <w:p w14:paraId="02066406"/>
    <w:p w14:paraId="424B6C6C">
      <w:pPr>
        <w:widowControl/>
        <w:jc w:val="center"/>
        <w:rPr>
          <w:rFonts w:ascii="宋体" w:hAnsi="宋体" w:cs="宋体"/>
          <w:kern w:val="0"/>
          <w:sz w:val="24"/>
        </w:rPr>
      </w:pPr>
      <w:r>
        <w:rPr>
          <w:rFonts w:ascii="宋体" w:hAnsi="宋体" w:cs="宋体"/>
          <w:kern w:val="0"/>
          <w:sz w:val="24"/>
        </w:rPr>
        <w:drawing>
          <wp:inline distT="0" distB="0" distL="0" distR="0">
            <wp:extent cx="3438525" cy="4162425"/>
            <wp:effectExtent l="0" t="0" r="0" b="0"/>
            <wp:docPr id="797" name="图片 4" descr="C:\Users\Administrator.USER-20190829HJ\AppData\Roaming\Tencent\Users\1296842085\QQ\WinTemp\RichOle\XYJQI5~4L)WHGXJJ`PQ%P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图片 4" descr="C:\Users\Administrator.USER-20190829HJ\AppData\Roaming\Tencent\Users\1296842085\QQ\WinTemp\RichOle\XYJQI5~4L)WHGXJJ`PQ%P6C.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438525" cy="4162425"/>
                    </a:xfrm>
                    <a:prstGeom prst="rect">
                      <a:avLst/>
                    </a:prstGeom>
                    <a:noFill/>
                    <a:ln>
                      <a:noFill/>
                    </a:ln>
                  </pic:spPr>
                </pic:pic>
              </a:graphicData>
            </a:graphic>
          </wp:inline>
        </w:drawing>
      </w:r>
    </w:p>
    <w:p w14:paraId="20F85251">
      <w:pPr>
        <w:spacing w:line="360" w:lineRule="auto"/>
      </w:pPr>
    </w:p>
    <w:p w14:paraId="156A12CB"/>
    <w:p w14:paraId="39A48910"/>
    <w:p w14:paraId="2FE23B4C"/>
    <w:p w14:paraId="3515A9E6"/>
    <w:p w14:paraId="261BF2C9">
      <w:pPr>
        <w:rPr>
          <w:rFonts w:ascii="宋体" w:hAnsi="宋体"/>
          <w:sz w:val="18"/>
          <w:szCs w:val="18"/>
        </w:rPr>
      </w:pPr>
      <w:r>
        <w:rPr>
          <w:rFonts w:hint="eastAsia"/>
          <w:sz w:val="32"/>
          <w:szCs w:val="32"/>
        </w:rPr>
        <w:t>承办机构：城市管理执法分局</w:t>
      </w:r>
    </w:p>
    <w:p w14:paraId="29355AC5">
      <w:pPr>
        <w:spacing w:line="240" w:lineRule="atLeast"/>
        <w:jc w:val="left"/>
        <w:rPr>
          <w:rFonts w:hint="eastAsia" w:eastAsia="宋体"/>
          <w:sz w:val="32"/>
          <w:szCs w:val="32"/>
          <w:lang w:eastAsia="zh-CN"/>
        </w:rPr>
      </w:pPr>
      <w:r>
        <w:rPr>
          <w:rFonts w:hint="eastAsia"/>
          <w:sz w:val="32"/>
          <w:szCs w:val="32"/>
        </w:rPr>
        <w:t xml:space="preserve">服务电话:  </w:t>
      </w:r>
      <w:r>
        <w:rPr>
          <w:rFonts w:hint="eastAsia"/>
          <w:sz w:val="32"/>
          <w:szCs w:val="32"/>
          <w:lang w:eastAsia="zh-CN"/>
        </w:rPr>
        <w:t>0554-4355004</w:t>
      </w:r>
    </w:p>
    <w:p w14:paraId="238F096E">
      <w:pPr>
        <w:spacing w:line="240" w:lineRule="atLeast"/>
        <w:jc w:val="left"/>
        <w:rPr>
          <w:sz w:val="32"/>
          <w:szCs w:val="32"/>
        </w:rPr>
      </w:pPr>
      <w:r>
        <w:rPr>
          <w:rFonts w:hint="eastAsia" w:eastAsia="方正小标宋简体"/>
          <w:sz w:val="32"/>
          <w:szCs w:val="32"/>
        </w:rPr>
        <w:t>监督电话：0554-4130149</w:t>
      </w:r>
      <w:r>
        <w:rPr>
          <w:rFonts w:ascii="方正小标宋简体" w:hAnsi="宋体" w:eastAsia="方正小标宋简体" w:cs="宋体"/>
          <w:bCs/>
          <w:kern w:val="0"/>
          <w:sz w:val="32"/>
          <w:szCs w:val="32"/>
        </w:rPr>
        <w:t xml:space="preserve"> </w:t>
      </w:r>
    </w:p>
    <w:p w14:paraId="77EF70BC">
      <w:pPr>
        <w:spacing w:line="360" w:lineRule="exact"/>
        <w:rPr>
          <w:rFonts w:ascii="宋体" w:hAnsi="宋体"/>
          <w:szCs w:val="21"/>
        </w:rPr>
      </w:pPr>
    </w:p>
    <w:p w14:paraId="587A660F">
      <w:pPr>
        <w:rPr>
          <w:rFonts w:ascii="方正小标宋简体" w:hAnsi="宋体" w:eastAsia="方正小标宋简体" w:cs="宋体"/>
          <w:bCs/>
          <w:kern w:val="0"/>
          <w:sz w:val="32"/>
          <w:szCs w:val="32"/>
        </w:rPr>
      </w:pPr>
      <w:r>
        <w:rPr>
          <w:rFonts w:ascii="方正小标宋简体" w:hAnsi="宋体" w:eastAsia="方正小标宋简体" w:cs="宋体"/>
          <w:bCs/>
          <w:kern w:val="0"/>
          <w:sz w:val="32"/>
          <w:szCs w:val="32"/>
        </w:rPr>
        <w:t xml:space="preserve"> </w:t>
      </w:r>
    </w:p>
    <w:p w14:paraId="1B26AF26">
      <w:pPr>
        <w:jc w:val="center"/>
        <w:rPr>
          <w:rFonts w:ascii="方正小标宋简体" w:hAnsi="宋体" w:eastAsia="方正小标宋简体"/>
          <w:sz w:val="32"/>
          <w:szCs w:val="32"/>
        </w:rPr>
      </w:pPr>
    </w:p>
    <w:p w14:paraId="49061177">
      <w:pPr>
        <w:jc w:val="center"/>
        <w:rPr>
          <w:rFonts w:ascii="方正小标宋简体" w:hAnsi="宋体" w:eastAsia="方正小标宋简体" w:cs="宋体"/>
          <w:bCs/>
          <w:kern w:val="0"/>
          <w:sz w:val="32"/>
          <w:szCs w:val="32"/>
        </w:rPr>
      </w:pPr>
      <w:r>
        <w:rPr>
          <w:rFonts w:hint="eastAsia" w:ascii="方正小标宋简体" w:hAnsi="宋体" w:eastAsia="方正小标宋简体" w:cs="宋体"/>
          <w:bCs/>
          <w:kern w:val="0"/>
          <w:sz w:val="32"/>
          <w:szCs w:val="32"/>
        </w:rPr>
        <w:t>41、防汛遇到阻拦和拖延时组织强制实施（行政强制）</w:t>
      </w:r>
    </w:p>
    <w:p w14:paraId="78EACB45">
      <w:pPr>
        <w:spacing w:line="360" w:lineRule="auto"/>
        <w:rPr>
          <w:rFonts w:ascii="方正小标宋简体" w:hAnsi="宋体" w:eastAsia="方正小标宋简体" w:cs="宋体"/>
          <w:bCs/>
          <w:kern w:val="0"/>
          <w:sz w:val="32"/>
          <w:szCs w:val="32"/>
        </w:rPr>
      </w:pPr>
    </w:p>
    <w:p w14:paraId="2E47BDAB">
      <w:pPr>
        <w:widowControl/>
        <w:jc w:val="center"/>
        <w:rPr>
          <w:rFonts w:ascii="宋体" w:hAnsi="宋体" w:cs="宋体"/>
          <w:kern w:val="0"/>
          <w:sz w:val="24"/>
        </w:rPr>
      </w:pPr>
      <w:r>
        <w:rPr>
          <w:rFonts w:ascii="宋体" w:hAnsi="宋体" w:cs="宋体"/>
          <w:kern w:val="0"/>
          <w:sz w:val="24"/>
        </w:rPr>
        <w:drawing>
          <wp:inline distT="0" distB="0" distL="0" distR="0">
            <wp:extent cx="2628900" cy="5676900"/>
            <wp:effectExtent l="0" t="0" r="0" b="0"/>
            <wp:docPr id="798" name="图片 7" descr="C:\Users\Administrator.USER-20190829HJ\AppData\Roaming\Tencent\Users\1296842085\QQ\WinTemp\RichOle\POKF$[K7R7XD4DR9LF)3T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图片 7" descr="C:\Users\Administrator.USER-20190829HJ\AppData\Roaming\Tencent\Users\1296842085\QQ\WinTemp\RichOle\POKF$[K7R7XD4DR9LF)3TBC.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628900" cy="5676900"/>
                    </a:xfrm>
                    <a:prstGeom prst="rect">
                      <a:avLst/>
                    </a:prstGeom>
                    <a:noFill/>
                    <a:ln>
                      <a:noFill/>
                    </a:ln>
                  </pic:spPr>
                </pic:pic>
              </a:graphicData>
            </a:graphic>
          </wp:inline>
        </w:drawing>
      </w:r>
    </w:p>
    <w:p w14:paraId="76EE6096">
      <w:pPr>
        <w:jc w:val="center"/>
        <w:rPr>
          <w:rFonts w:ascii="方正小标宋简体" w:hAnsi="宋体" w:eastAsia="方正小标宋简体" w:cs="宋体"/>
          <w:bCs/>
          <w:kern w:val="0"/>
          <w:sz w:val="32"/>
          <w:szCs w:val="32"/>
        </w:rPr>
      </w:pPr>
    </w:p>
    <w:p w14:paraId="4EFF5440">
      <w:pPr>
        <w:jc w:val="center"/>
        <w:rPr>
          <w:rFonts w:ascii="方正小标宋简体" w:hAnsi="宋体" w:eastAsia="方正小标宋简体" w:cs="宋体"/>
          <w:bCs/>
          <w:kern w:val="0"/>
          <w:sz w:val="32"/>
          <w:szCs w:val="32"/>
        </w:rPr>
      </w:pPr>
    </w:p>
    <w:p w14:paraId="0C3951A3">
      <w:pPr>
        <w:rPr>
          <w:rFonts w:ascii="宋体" w:hAnsi="宋体"/>
          <w:sz w:val="18"/>
          <w:szCs w:val="18"/>
        </w:rPr>
      </w:pPr>
      <w:r>
        <w:rPr>
          <w:rFonts w:hint="eastAsia"/>
          <w:sz w:val="32"/>
          <w:szCs w:val="32"/>
        </w:rPr>
        <w:t>承办机构：城市管理执法分局</w:t>
      </w:r>
    </w:p>
    <w:p w14:paraId="71C6B06F">
      <w:pPr>
        <w:spacing w:line="240" w:lineRule="atLeast"/>
        <w:jc w:val="left"/>
        <w:rPr>
          <w:rFonts w:hint="eastAsia" w:eastAsia="宋体"/>
          <w:sz w:val="32"/>
          <w:szCs w:val="32"/>
          <w:lang w:eastAsia="zh-CN"/>
        </w:rPr>
      </w:pPr>
      <w:r>
        <w:rPr>
          <w:rFonts w:hint="eastAsia"/>
          <w:sz w:val="32"/>
          <w:szCs w:val="32"/>
        </w:rPr>
        <w:t xml:space="preserve">服务电话:  </w:t>
      </w:r>
      <w:r>
        <w:rPr>
          <w:rFonts w:hint="eastAsia"/>
          <w:sz w:val="32"/>
          <w:szCs w:val="32"/>
          <w:lang w:eastAsia="zh-CN"/>
        </w:rPr>
        <w:t>0554-4355004</w:t>
      </w:r>
    </w:p>
    <w:p w14:paraId="738B035E">
      <w:pPr>
        <w:spacing w:line="240" w:lineRule="atLeast"/>
        <w:jc w:val="left"/>
        <w:rPr>
          <w:sz w:val="32"/>
          <w:szCs w:val="32"/>
        </w:rPr>
      </w:pPr>
      <w:r>
        <w:rPr>
          <w:rFonts w:hint="eastAsia" w:eastAsia="方正小标宋简体"/>
          <w:sz w:val="32"/>
          <w:szCs w:val="32"/>
        </w:rPr>
        <w:t>监督电话：0554-4130149</w:t>
      </w:r>
      <w:r>
        <w:rPr>
          <w:rFonts w:ascii="方正小标宋简体" w:hAnsi="宋体" w:eastAsia="方正小标宋简体" w:cs="宋体"/>
          <w:bCs/>
          <w:kern w:val="0"/>
          <w:sz w:val="32"/>
          <w:szCs w:val="32"/>
        </w:rPr>
        <w:t xml:space="preserve"> </w:t>
      </w:r>
    </w:p>
    <w:p w14:paraId="2264495D">
      <w:pPr>
        <w:spacing w:line="360" w:lineRule="exact"/>
        <w:rPr>
          <w:rFonts w:ascii="宋体" w:hAnsi="宋体"/>
          <w:szCs w:val="21"/>
        </w:rPr>
      </w:pPr>
    </w:p>
    <w:p w14:paraId="4551FFE4">
      <w:pPr>
        <w:jc w:val="center"/>
        <w:rPr>
          <w:rFonts w:ascii="方正小标宋简体" w:hAnsi="宋体" w:eastAsia="方正小标宋简体"/>
          <w:sz w:val="32"/>
          <w:szCs w:val="32"/>
        </w:rPr>
      </w:pPr>
      <w:r>
        <w:rPr>
          <w:rFonts w:hint="eastAsia" w:ascii="方正小标宋简体" w:hAnsi="宋体" w:eastAsia="方正小标宋简体"/>
          <w:sz w:val="32"/>
          <w:szCs w:val="32"/>
        </w:rPr>
        <w:t>42、受委托开展安全生产行政处罚工作流程图</w:t>
      </w:r>
    </w:p>
    <w:p w14:paraId="6929CC9B">
      <w:pPr>
        <w:rPr>
          <w:rFonts w:ascii="方正小标宋简体" w:hAnsi="宋体" w:eastAsia="方正小标宋简体"/>
          <w:sz w:val="32"/>
          <w:szCs w:val="32"/>
        </w:rPr>
      </w:pPr>
    </w:p>
    <w:p w14:paraId="5F194013">
      <w:pPr>
        <w:widowControl/>
        <w:jc w:val="center"/>
        <w:rPr>
          <w:rFonts w:ascii="宋体" w:hAnsi="宋体" w:cs="宋体"/>
          <w:kern w:val="0"/>
          <w:sz w:val="24"/>
        </w:rPr>
      </w:pPr>
      <w:r>
        <w:rPr>
          <w:rFonts w:ascii="宋体" w:hAnsi="宋体" w:cs="宋体"/>
          <w:kern w:val="0"/>
          <w:sz w:val="24"/>
        </w:rPr>
        <w:drawing>
          <wp:inline distT="0" distB="0" distL="0" distR="0">
            <wp:extent cx="3867150" cy="3924300"/>
            <wp:effectExtent l="0" t="0" r="0" b="0"/>
            <wp:docPr id="790" name="图片 4" descr="C:\Users\Administrator.USER-20190829HJ\AppData\Roaming\Tencent\Users\1296842085\QQ\WinTemp\RichOle\`TN[HPYPRBW]P28AV1]3L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图片 4" descr="C:\Users\Administrator.USER-20190829HJ\AppData\Roaming\Tencent\Users\1296842085\QQ\WinTemp\RichOle\`TN[HPYPRBW]P28AV1]3LY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3867150" cy="3924300"/>
                    </a:xfrm>
                    <a:prstGeom prst="rect">
                      <a:avLst/>
                    </a:prstGeom>
                    <a:noFill/>
                    <a:ln>
                      <a:noFill/>
                    </a:ln>
                  </pic:spPr>
                </pic:pic>
              </a:graphicData>
            </a:graphic>
          </wp:inline>
        </w:drawing>
      </w:r>
    </w:p>
    <w:p w14:paraId="59CC164A">
      <w:pPr>
        <w:spacing w:line="360" w:lineRule="auto"/>
        <w:jc w:val="center"/>
        <w:rPr>
          <w:rFonts w:ascii="方正小标宋简体" w:hAnsi="宋体" w:eastAsia="方正小标宋简体"/>
          <w:sz w:val="32"/>
          <w:szCs w:val="32"/>
        </w:rPr>
      </w:pPr>
    </w:p>
    <w:p w14:paraId="28B1C361">
      <w:pPr>
        <w:jc w:val="center"/>
        <w:rPr>
          <w:rFonts w:ascii="方正小标宋简体" w:hAnsi="宋体" w:eastAsia="方正小标宋简体"/>
          <w:sz w:val="32"/>
          <w:szCs w:val="32"/>
        </w:rPr>
      </w:pPr>
    </w:p>
    <w:p w14:paraId="3D7B3826">
      <w:pPr>
        <w:jc w:val="center"/>
        <w:rPr>
          <w:rFonts w:ascii="方正小标宋简体" w:hAnsi="宋体" w:eastAsia="方正小标宋简体"/>
          <w:sz w:val="32"/>
          <w:szCs w:val="32"/>
        </w:rPr>
      </w:pPr>
    </w:p>
    <w:p w14:paraId="7B78E512">
      <w:pPr>
        <w:jc w:val="center"/>
        <w:rPr>
          <w:rFonts w:ascii="方正小标宋简体" w:hAnsi="宋体" w:eastAsia="方正小标宋简体"/>
          <w:sz w:val="32"/>
          <w:szCs w:val="32"/>
        </w:rPr>
      </w:pPr>
    </w:p>
    <w:p w14:paraId="65C93BE5">
      <w:pPr>
        <w:jc w:val="center"/>
        <w:rPr>
          <w:rFonts w:ascii="方正小标宋简体" w:hAnsi="宋体" w:eastAsia="方正小标宋简体"/>
          <w:sz w:val="32"/>
          <w:szCs w:val="32"/>
        </w:rPr>
      </w:pPr>
    </w:p>
    <w:p w14:paraId="72B50C92">
      <w:pPr>
        <w:rPr>
          <w:sz w:val="32"/>
          <w:szCs w:val="32"/>
        </w:rPr>
      </w:pPr>
      <w:r>
        <w:rPr>
          <w:rFonts w:hint="eastAsia"/>
          <w:sz w:val="32"/>
          <w:szCs w:val="32"/>
        </w:rPr>
        <w:t>承办机构：经发办（镇安全生产监督管理办公室）</w:t>
      </w:r>
    </w:p>
    <w:p w14:paraId="3FFBFB5E">
      <w:pPr>
        <w:rPr>
          <w:sz w:val="32"/>
          <w:szCs w:val="32"/>
        </w:rPr>
      </w:pPr>
      <w:r>
        <w:rPr>
          <w:rFonts w:hint="eastAsia"/>
          <w:sz w:val="32"/>
          <w:szCs w:val="32"/>
        </w:rPr>
        <w:t>服务电话：0554-4132108</w:t>
      </w:r>
    </w:p>
    <w:p w14:paraId="163C202F">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3EA2B1BE">
      <w:pPr>
        <w:rPr>
          <w:sz w:val="32"/>
          <w:szCs w:val="32"/>
        </w:rPr>
      </w:pPr>
    </w:p>
    <w:p w14:paraId="35280742">
      <w:pPr>
        <w:rPr>
          <w:rFonts w:ascii="方正小标宋简体" w:hAnsi="宋体"/>
          <w:sz w:val="32"/>
          <w:szCs w:val="32"/>
        </w:rPr>
      </w:pPr>
    </w:p>
    <w:p w14:paraId="5F76CCF4">
      <w:pPr>
        <w:jc w:val="center"/>
        <w:rPr>
          <w:rFonts w:ascii="黑体" w:hAnsi="黑体" w:eastAsia="黑体" w:cs="黑体"/>
          <w:sz w:val="36"/>
          <w:szCs w:val="36"/>
        </w:rPr>
      </w:pPr>
      <w:r>
        <w:rPr>
          <w:sz w:val="36"/>
          <w:szCs w:val="36"/>
        </w:rPr>
        <mc:AlternateContent>
          <mc:Choice Requires="wps">
            <w:drawing>
              <wp:anchor distT="0" distB="0" distL="114300" distR="114300" simplePos="0" relativeHeight="251710464" behindDoc="0" locked="0" layoutInCell="1" allowOverlap="1">
                <wp:simplePos x="0" y="0"/>
                <wp:positionH relativeFrom="column">
                  <wp:posOffset>3966210</wp:posOffset>
                </wp:positionH>
                <wp:positionV relativeFrom="paragraph">
                  <wp:posOffset>677545</wp:posOffset>
                </wp:positionV>
                <wp:extent cx="1676400" cy="876300"/>
                <wp:effectExtent l="12700" t="12700" r="25400" b="25400"/>
                <wp:wrapNone/>
                <wp:docPr id="495" name="矩形 294"/>
                <wp:cNvGraphicFramePr/>
                <a:graphic xmlns:a="http://schemas.openxmlformats.org/drawingml/2006/main">
                  <a:graphicData uri="http://schemas.microsoft.com/office/word/2010/wordprocessingShape">
                    <wps:wsp>
                      <wps:cNvSpPr/>
                      <wps:spPr>
                        <a:xfrm>
                          <a:off x="0" y="0"/>
                          <a:ext cx="1676400" cy="876300"/>
                        </a:xfrm>
                        <a:prstGeom prst="rect">
                          <a:avLst/>
                        </a:prstGeom>
                        <a:solidFill>
                          <a:srgbClr val="FFFFFF"/>
                        </a:solidFill>
                        <a:ln w="25400" cap="flat" cmpd="sng" algn="ctr">
                          <a:solidFill>
                            <a:srgbClr val="385D8A">
                              <a:shade val="50000"/>
                            </a:srgbClr>
                          </a:solidFill>
                          <a:prstDash val="solid"/>
                        </a:ln>
                        <a:effectLst/>
                      </wps:spPr>
                      <wps:txbx>
                        <w:txbxContent>
                          <w:p w14:paraId="570D4CA9">
                            <w:pPr>
                              <w:jc w:val="center"/>
                              <w:rPr>
                                <w:color w:val="000000"/>
                              </w:rPr>
                            </w:pPr>
                            <w:r>
                              <w:rPr>
                                <w:rFonts w:hint="eastAsia"/>
                                <w:color w:val="000000"/>
                              </w:rPr>
                              <w:t>村（居）委会提供：1.申请报告2.评议意见、公示等相关材料。</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94" o:spid="_x0000_s1026" o:spt="1" style="position:absolute;left:0pt;margin-left:312.3pt;margin-top:53.35pt;height:69pt;width:132pt;z-index:251710464;v-text-anchor:middle;mso-width-relative:page;mso-height-relative:page;" fillcolor="#FFFFFF" filled="t" stroked="t" coordsize="21600,21600" o:gfxdata="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LIqGg2QAAAAsBAAAPAAAAAAAA&#10;AAEAIAAAACIAAABkcnMvZG93bnJldi54bWxQSwECFAAUAAAACACHTuJApl7I8IMCAAAbBQAADgAA&#10;AAAAAAABACAAAAAoAQAAZHJzL2Uyb0RvYy54bWxQSwUGAAAAAAYABgBZAQAAHQYAAAAA&#10;">
                <v:fill on="t" focussize="0,0"/>
                <v:stroke weight="2pt" color="#264264" joinstyle="round"/>
                <v:imagedata o:title=""/>
                <o:lock v:ext="edit" aspectratio="f"/>
                <v:textbox>
                  <w:txbxContent>
                    <w:p w14:paraId="570D4CA9">
                      <w:pPr>
                        <w:jc w:val="center"/>
                        <w:rPr>
                          <w:color w:val="000000"/>
                        </w:rPr>
                      </w:pPr>
                      <w:r>
                        <w:rPr>
                          <w:rFonts w:hint="eastAsia"/>
                          <w:color w:val="000000"/>
                        </w:rPr>
                        <w:t>村（居）委会提供：1.申请报告2.评议意见、公示等相关材料。</w:t>
                      </w:r>
                    </w:p>
                  </w:txbxContent>
                </v:textbox>
              </v:rect>
            </w:pict>
          </mc:Fallback>
        </mc:AlternateContent>
      </w:r>
      <w:r>
        <w:rPr>
          <w:rFonts w:ascii="黑体" w:hAnsi="黑体" w:eastAsia="黑体" w:cs="黑体"/>
          <w:sz w:val="36"/>
          <w:szCs w:val="36"/>
        </w:rPr>
        <mc:AlternateContent>
          <mc:Choice Requires="wps">
            <w:drawing>
              <wp:anchor distT="0" distB="0" distL="114300" distR="114300" simplePos="0" relativeHeight="251709440" behindDoc="0" locked="0" layoutInCell="1" allowOverlap="1">
                <wp:simplePos x="0" y="0"/>
                <wp:positionH relativeFrom="column">
                  <wp:posOffset>1481455</wp:posOffset>
                </wp:positionH>
                <wp:positionV relativeFrom="paragraph">
                  <wp:posOffset>3382645</wp:posOffset>
                </wp:positionV>
                <wp:extent cx="1636395" cy="1417955"/>
                <wp:effectExtent l="12700" t="12700" r="27305" b="17145"/>
                <wp:wrapNone/>
                <wp:docPr id="494" name="菱形 296"/>
                <wp:cNvGraphicFramePr/>
                <a:graphic xmlns:a="http://schemas.openxmlformats.org/drawingml/2006/main">
                  <a:graphicData uri="http://schemas.microsoft.com/office/word/2010/wordprocessingShape">
                    <wps:wsp>
                      <wps:cNvSpPr/>
                      <wps:spPr>
                        <a:xfrm>
                          <a:off x="0" y="0"/>
                          <a:ext cx="1636395" cy="1417955"/>
                        </a:xfrm>
                        <a:prstGeom prst="diamond">
                          <a:avLst/>
                        </a:prstGeom>
                        <a:solidFill>
                          <a:srgbClr val="FFFFFF"/>
                        </a:solidFill>
                        <a:ln w="25400" cap="flat" cmpd="sng" algn="ctr">
                          <a:solidFill>
                            <a:srgbClr val="385D8A">
                              <a:shade val="50000"/>
                            </a:srgbClr>
                          </a:solidFill>
                          <a:prstDash val="solid"/>
                        </a:ln>
                        <a:effectLst/>
                      </wps:spPr>
                      <wps:txbx>
                        <w:txbxContent>
                          <w:p w14:paraId="7A5657F4">
                            <w:pPr>
                              <w:ind w:firstLine="420" w:firstLineChars="200"/>
                              <w:jc w:val="left"/>
                              <w:rPr>
                                <w:color w:val="000000"/>
                                <w:szCs w:val="21"/>
                              </w:rPr>
                            </w:pPr>
                            <w:r>
                              <w:rPr>
                                <w:rFonts w:hint="eastAsia"/>
                                <w:color w:val="000000"/>
                                <w:szCs w:val="21"/>
                              </w:rPr>
                              <w:t>审查</w:t>
                            </w:r>
                          </w:p>
                          <w:p w14:paraId="137361F2">
                            <w:pPr>
                              <w:ind w:firstLine="210" w:firstLineChars="100"/>
                              <w:jc w:val="left"/>
                              <w:rPr>
                                <w:color w:val="000000"/>
                                <w:szCs w:val="21"/>
                              </w:rPr>
                            </w:pPr>
                            <w:r>
                              <w:rPr>
                                <w:rFonts w:hint="eastAsia"/>
                                <w:color w:val="000000"/>
                                <w:szCs w:val="21"/>
                              </w:rPr>
                              <w:t>（初审）</w:t>
                            </w:r>
                          </w:p>
                          <w:p w14:paraId="436C5FCD">
                            <w:pPr>
                              <w:ind w:firstLine="210" w:firstLineChars="100"/>
                              <w:jc w:val="left"/>
                              <w:rPr>
                                <w:color w:val="000000"/>
                              </w:rPr>
                            </w:pPr>
                            <w:r>
                              <w:rPr>
                                <w:rFonts w:hint="eastAsia"/>
                                <w:color w:val="000000"/>
                                <w:szCs w:val="21"/>
                              </w:rPr>
                              <w:t>（复审</w:t>
                            </w:r>
                            <w:r>
                              <w:rPr>
                                <w:rFonts w:hint="eastAsia"/>
                                <w:color w:val="00000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96" o:spid="_x0000_s1026" o:spt="4" type="#_x0000_t4" style="position:absolute;left:0pt;margin-left:116.65pt;margin-top:266.35pt;height:111.65pt;width:128.85pt;z-index:251709440;v-text-anchor:middle;mso-width-relative:page;mso-height-relative:page;" fillcolor="#FFFFFF" filled="t" stroked="t" coordsize="21600,21600" o:gfxdata="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654QTtkAAAALAQAA&#10;DwAAAAAAAAABACAAAAAiAAAAZHJzL2Rvd25yZXYueG1sUEsBAhQAFAAAAAgAh07iQCQXIoiKAgAA&#10;HwUAAA4AAAAAAAAAAQAgAAAAKAEAAGRycy9lMm9Eb2MueG1sUEsFBgAAAAAGAAYAWQEAACQGAAAA&#10;AA==&#10;">
                <v:fill on="t" focussize="0,0"/>
                <v:stroke weight="2pt" color="#264264" joinstyle="round"/>
                <v:imagedata o:title=""/>
                <o:lock v:ext="edit" aspectratio="f"/>
                <v:textbox>
                  <w:txbxContent>
                    <w:p w14:paraId="7A5657F4">
                      <w:pPr>
                        <w:ind w:firstLine="420" w:firstLineChars="200"/>
                        <w:jc w:val="left"/>
                        <w:rPr>
                          <w:color w:val="000000"/>
                          <w:szCs w:val="21"/>
                        </w:rPr>
                      </w:pPr>
                      <w:r>
                        <w:rPr>
                          <w:rFonts w:hint="eastAsia"/>
                          <w:color w:val="000000"/>
                          <w:szCs w:val="21"/>
                        </w:rPr>
                        <w:t>审查</w:t>
                      </w:r>
                    </w:p>
                    <w:p w14:paraId="137361F2">
                      <w:pPr>
                        <w:ind w:firstLine="210" w:firstLineChars="100"/>
                        <w:jc w:val="left"/>
                        <w:rPr>
                          <w:color w:val="000000"/>
                          <w:szCs w:val="21"/>
                        </w:rPr>
                      </w:pPr>
                      <w:r>
                        <w:rPr>
                          <w:rFonts w:hint="eastAsia"/>
                          <w:color w:val="000000"/>
                          <w:szCs w:val="21"/>
                        </w:rPr>
                        <w:t>（初审）</w:t>
                      </w:r>
                    </w:p>
                    <w:p w14:paraId="436C5FCD">
                      <w:pPr>
                        <w:ind w:firstLine="210" w:firstLineChars="100"/>
                        <w:jc w:val="left"/>
                        <w:rPr>
                          <w:color w:val="000000"/>
                        </w:rPr>
                      </w:pPr>
                      <w:r>
                        <w:rPr>
                          <w:rFonts w:hint="eastAsia"/>
                          <w:color w:val="000000"/>
                          <w:szCs w:val="21"/>
                        </w:rPr>
                        <w:t>（复审</w:t>
                      </w:r>
                      <w:r>
                        <w:rPr>
                          <w:rFonts w:hint="eastAsia"/>
                          <w:color w:val="000000"/>
                        </w:rPr>
                        <w:t>）</w:t>
                      </w:r>
                    </w:p>
                  </w:txbxContent>
                </v:textbox>
              </v:shape>
            </w:pict>
          </mc:Fallback>
        </mc:AlternateContent>
      </w:r>
      <w:r>
        <w:rPr>
          <w:rFonts w:ascii="黑体" w:hAnsi="黑体" w:eastAsia="黑体" w:cs="黑体"/>
          <w:sz w:val="36"/>
          <w:szCs w:val="36"/>
        </w:rPr>
        <mc:AlternateContent>
          <mc:Choice Requires="wps">
            <w:drawing>
              <wp:anchor distT="0" distB="0" distL="114300" distR="114300" simplePos="0" relativeHeight="251707392" behindDoc="0" locked="0" layoutInCell="1" allowOverlap="1">
                <wp:simplePos x="0" y="0"/>
                <wp:positionH relativeFrom="column">
                  <wp:posOffset>1727835</wp:posOffset>
                </wp:positionH>
                <wp:positionV relativeFrom="paragraph">
                  <wp:posOffset>2106295</wp:posOffset>
                </wp:positionV>
                <wp:extent cx="1104900" cy="619125"/>
                <wp:effectExtent l="12700" t="12700" r="25400" b="15875"/>
                <wp:wrapNone/>
                <wp:docPr id="493" name="菱形 297"/>
                <wp:cNvGraphicFramePr/>
                <a:graphic xmlns:a="http://schemas.openxmlformats.org/drawingml/2006/main">
                  <a:graphicData uri="http://schemas.microsoft.com/office/word/2010/wordprocessingShape">
                    <wps:wsp>
                      <wps:cNvSpPr/>
                      <wps:spPr>
                        <a:xfrm>
                          <a:off x="0" y="0"/>
                          <a:ext cx="1104900" cy="619125"/>
                        </a:xfrm>
                        <a:prstGeom prst="diamond">
                          <a:avLst/>
                        </a:prstGeom>
                        <a:solidFill>
                          <a:srgbClr val="FFFFFF"/>
                        </a:solidFill>
                        <a:ln w="25400" cap="flat" cmpd="sng" algn="ctr">
                          <a:solidFill>
                            <a:srgbClr val="385D8A">
                              <a:shade val="50000"/>
                            </a:srgbClr>
                          </a:solidFill>
                          <a:prstDash val="solid"/>
                        </a:ln>
                        <a:effectLst/>
                      </wps:spPr>
                      <wps:txbx>
                        <w:txbxContent>
                          <w:p w14:paraId="3F69010F">
                            <w:pPr>
                              <w:jc w:val="center"/>
                              <w:rPr>
                                <w:color w:val="000000"/>
                                <w:sz w:val="24"/>
                              </w:rPr>
                            </w:pPr>
                            <w:r>
                              <w:rPr>
                                <w:rFonts w:hint="eastAsia"/>
                                <w:color w:val="000000"/>
                                <w:sz w:val="24"/>
                              </w:rPr>
                              <w:t>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97" o:spid="_x0000_s1026" o:spt="4" type="#_x0000_t4" style="position:absolute;left:0pt;margin-left:136.05pt;margin-top:165.85pt;height:48.75pt;width:87pt;z-index:251707392;v-text-anchor:middle;mso-width-relative:page;mso-height-relative:page;" fillcolor="#FFFFFF" filled="t" stroked="t" coordsize="21600,21600" o:gfxdata="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6oXmjZAAAACwEAAA8A&#10;AAAAAAAAAQAgAAAAIgAAAGRycy9kb3ducmV2LnhtbFBLAQIUABQAAAAIAIdO4kCPCWxciAIAAB4F&#10;AAAOAAAAAAAAAAEAIAAAACgBAABkcnMvZTJvRG9jLnhtbFBLBQYAAAAABgAGAFkBAAAiBgAAAAA=&#10;">
                <v:fill on="t" focussize="0,0"/>
                <v:stroke weight="2pt" color="#264264" joinstyle="round"/>
                <v:imagedata o:title=""/>
                <o:lock v:ext="edit" aspectratio="f"/>
                <v:textbox>
                  <w:txbxContent>
                    <w:p w14:paraId="3F69010F">
                      <w:pPr>
                        <w:jc w:val="center"/>
                        <w:rPr>
                          <w:color w:val="000000"/>
                          <w:sz w:val="24"/>
                        </w:rPr>
                      </w:pPr>
                      <w:r>
                        <w:rPr>
                          <w:rFonts w:hint="eastAsia"/>
                          <w:color w:val="000000"/>
                          <w:sz w:val="24"/>
                        </w:rPr>
                        <w:t>受理</w:t>
                      </w:r>
                    </w:p>
                  </w:txbxContent>
                </v:textbox>
              </v:shape>
            </w:pict>
          </mc:Fallback>
        </mc:AlternateContent>
      </w:r>
      <w:r>
        <w:rPr>
          <w:rFonts w:ascii="黑体" w:hAnsi="黑体" w:eastAsia="黑体" w:cs="黑体"/>
          <w:sz w:val="36"/>
          <w:szCs w:val="36"/>
        </w:rPr>
        <mc:AlternateContent>
          <mc:Choice Requires="wps">
            <w:drawing>
              <wp:anchor distT="0" distB="0" distL="114300" distR="114300" simplePos="0" relativeHeight="251705344" behindDoc="0" locked="0" layoutInCell="1" allowOverlap="1">
                <wp:simplePos x="0" y="0"/>
                <wp:positionH relativeFrom="column">
                  <wp:posOffset>1698625</wp:posOffset>
                </wp:positionH>
                <wp:positionV relativeFrom="paragraph">
                  <wp:posOffset>715645</wp:posOffset>
                </wp:positionV>
                <wp:extent cx="1163320" cy="561975"/>
                <wp:effectExtent l="12700" t="12700" r="24130" b="15875"/>
                <wp:wrapNone/>
                <wp:docPr id="492" name="矩形 298"/>
                <wp:cNvGraphicFramePr/>
                <a:graphic xmlns:a="http://schemas.openxmlformats.org/drawingml/2006/main">
                  <a:graphicData uri="http://schemas.microsoft.com/office/word/2010/wordprocessingShape">
                    <wps:wsp>
                      <wps:cNvSpPr/>
                      <wps:spPr>
                        <a:xfrm>
                          <a:off x="0" y="0"/>
                          <a:ext cx="1163320" cy="561975"/>
                        </a:xfrm>
                        <a:prstGeom prst="rect">
                          <a:avLst/>
                        </a:prstGeom>
                        <a:solidFill>
                          <a:srgbClr val="FFFFFF"/>
                        </a:solidFill>
                        <a:ln w="25400" cap="flat" cmpd="sng" algn="ctr">
                          <a:solidFill>
                            <a:srgbClr val="385D8A">
                              <a:shade val="50000"/>
                            </a:srgbClr>
                          </a:solidFill>
                          <a:prstDash val="solid"/>
                        </a:ln>
                        <a:effectLst/>
                      </wps:spPr>
                      <wps:txbx>
                        <w:txbxContent>
                          <w:p w14:paraId="43B03F6C">
                            <w:pPr>
                              <w:jc w:val="center"/>
                              <w:rPr>
                                <w:color w:val="000000"/>
                                <w:sz w:val="36"/>
                                <w:szCs w:val="36"/>
                              </w:rPr>
                            </w:pPr>
                            <w:r>
                              <w:rPr>
                                <w:rFonts w:hint="eastAsia"/>
                                <w:color w:val="000000"/>
                                <w:sz w:val="36"/>
                                <w:szCs w:val="36"/>
                              </w:rPr>
                              <w:t>申请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98" o:spid="_x0000_s1026" o:spt="1" style="position:absolute;left:0pt;margin-left:133.75pt;margin-top:56.35pt;height:44.25pt;width:91.6pt;z-index:251705344;v-text-anchor:middle;mso-width-relative:page;mso-height-relative:page;" fillcolor="#FFFFFF" filled="t" stroked="t" coordsize="21600,21600" o:gfxdata="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iV2DnZAAAACwEAAA8AAAAA&#10;AAAAAQAgAAAAIgAAAGRycy9kb3ducmV2LnhtbFBLAQIUABQAAAAIAIdO4kDC3KQrhQIAABsFAAAO&#10;AAAAAAAAAAEAIAAAACgBAABkcnMvZTJvRG9jLnhtbFBLBQYAAAAABgAGAFkBAAAfBgAAAAA=&#10;">
                <v:fill on="t" focussize="0,0"/>
                <v:stroke weight="2pt" color="#264264" joinstyle="round"/>
                <v:imagedata o:title=""/>
                <o:lock v:ext="edit" aspectratio="f"/>
                <v:textbox>
                  <w:txbxContent>
                    <w:p w14:paraId="43B03F6C">
                      <w:pPr>
                        <w:jc w:val="center"/>
                        <w:rPr>
                          <w:color w:val="000000"/>
                          <w:sz w:val="36"/>
                          <w:szCs w:val="36"/>
                        </w:rPr>
                      </w:pPr>
                      <w:r>
                        <w:rPr>
                          <w:rFonts w:hint="eastAsia"/>
                          <w:color w:val="000000"/>
                          <w:sz w:val="36"/>
                          <w:szCs w:val="36"/>
                        </w:rPr>
                        <w:t>申请</w:t>
                      </w:r>
                    </w:p>
                  </w:txbxContent>
                </v:textbox>
              </v:rect>
            </w:pict>
          </mc:Fallback>
        </mc:AlternateContent>
      </w:r>
      <w:r>
        <w:rPr>
          <w:rFonts w:hint="eastAsia" w:eastAsia="黑体"/>
          <w:sz w:val="36"/>
          <w:szCs w:val="36"/>
        </w:rPr>
        <w:t>43、</w:t>
      </w:r>
      <w:r>
        <w:rPr>
          <w:rFonts w:hint="eastAsia" w:ascii="黑体" w:hAnsi="黑体" w:eastAsia="黑体" w:cs="黑体"/>
          <w:sz w:val="36"/>
          <w:szCs w:val="36"/>
        </w:rPr>
        <w:t>自然灾害救助对象初审流程图</w:t>
      </w:r>
    </w:p>
    <w:p w14:paraId="6506929E">
      <w:pPr>
        <w:rPr>
          <w:rFonts w:ascii="Calibri" w:hAnsi="Calibri"/>
          <w:sz w:val="36"/>
          <w:szCs w:val="36"/>
        </w:rPr>
      </w:pPr>
    </w:p>
    <w:p w14:paraId="0547269C"/>
    <w:p w14:paraId="44F5A468"/>
    <w:p w14:paraId="1441E449">
      <w:r>
        <w:rPr>
          <w:rFonts w:ascii="黑体" w:hAnsi="黑体" w:eastAsia="黑体" w:cs="黑体"/>
          <w:sz w:val="36"/>
          <w:szCs w:val="36"/>
        </w:rPr>
        <mc:AlternateContent>
          <mc:Choice Requires="wps">
            <w:drawing>
              <wp:anchor distT="0" distB="0" distL="114300" distR="114300" simplePos="0" relativeHeight="251706368" behindDoc="0" locked="0" layoutInCell="1" allowOverlap="1">
                <wp:simplePos x="0" y="0"/>
                <wp:positionH relativeFrom="column">
                  <wp:posOffset>1955165</wp:posOffset>
                </wp:positionH>
                <wp:positionV relativeFrom="paragraph">
                  <wp:posOffset>513080</wp:posOffset>
                </wp:positionV>
                <wp:extent cx="676910" cy="20955"/>
                <wp:effectExtent l="0" t="49530" r="74295" b="16510"/>
                <wp:wrapNone/>
                <wp:docPr id="41" name="直接箭头连接符 300"/>
                <wp:cNvGraphicFramePr/>
                <a:graphic xmlns:a="http://schemas.openxmlformats.org/drawingml/2006/main">
                  <a:graphicData uri="http://schemas.microsoft.com/office/word/2010/wordprocessingShape">
                    <wps:wsp>
                      <wps:cNvCnPr/>
                      <wps:spPr>
                        <a:xfrm rot="5400000" flipH="1">
                          <a:off x="0" y="0"/>
                          <a:ext cx="676910" cy="20955"/>
                        </a:xfrm>
                        <a:prstGeom prst="bentConnector2">
                          <a:avLst/>
                        </a:prstGeom>
                        <a:ln w="9525" cap="flat" cmpd="sng">
                          <a:solidFill>
                            <a:srgbClr val="4A7EBB"/>
                          </a:solidFill>
                          <a:prstDash val="solid"/>
                          <a:miter/>
                          <a:headEnd type="none" w="med" len="med"/>
                          <a:tailEnd type="arrow" w="med" len="med"/>
                        </a:ln>
                      </wps:spPr>
                      <wps:bodyPr/>
                    </wps:wsp>
                  </a:graphicData>
                </a:graphic>
              </wp:anchor>
            </w:drawing>
          </mc:Choice>
          <mc:Fallback>
            <w:pict>
              <v:shape id="直接箭头连接符 300" o:spid="_x0000_s1026" o:spt="33" type="#_x0000_t33" style="position:absolute;left:0pt;flip:x;margin-left:153.95pt;margin-top:40.4pt;height:1.65pt;width:53.3pt;rotation:-5898240f;z-index:251706368;mso-width-relative:page;mso-height-relative:page;" filled="f" stroked="t" coordsize="21600,21600" o:gfxdata="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vZNIXY&#10;AAAACQEAAA8AAAAAAAAAAQAgAAAAIgAAAGRycy9kb3ducmV2LnhtbFBLAQIUABQAAAAIAIdO4kAO&#10;HP2ZIAIAABEEAAAOAAAAAAAAAAEAIAAAACcBAABkcnMvZTJvRG9jLnhtbFBLBQYAAAAABgAGAFkB&#10;AAC5BQAAAAA=&#10;">
                <v:fill on="f" focussize="0,0"/>
                <v:stroke color="#4A7EBB" joinstyle="miter" endarrow="open"/>
                <v:imagedata o:title=""/>
                <o:lock v:ext="edit" aspectratio="f"/>
              </v:shape>
            </w:pict>
          </mc:Fallback>
        </mc:AlternateContent>
      </w:r>
    </w:p>
    <w:p w14:paraId="04C025EE">
      <w:r>
        <mc:AlternateContent>
          <mc:Choice Requires="wps">
            <w:drawing>
              <wp:anchor distT="0" distB="0" distL="114300" distR="114300" simplePos="0" relativeHeight="251712512" behindDoc="0" locked="0" layoutInCell="1" allowOverlap="1">
                <wp:simplePos x="0" y="0"/>
                <wp:positionH relativeFrom="column">
                  <wp:posOffset>717550</wp:posOffset>
                </wp:positionH>
                <wp:positionV relativeFrom="paragraph">
                  <wp:posOffset>107950</wp:posOffset>
                </wp:positionV>
                <wp:extent cx="877570" cy="333375"/>
                <wp:effectExtent l="12700" t="12700" r="24130" b="15875"/>
                <wp:wrapNone/>
                <wp:docPr id="490" name="矩形 302"/>
                <wp:cNvGraphicFramePr/>
                <a:graphic xmlns:a="http://schemas.openxmlformats.org/drawingml/2006/main">
                  <a:graphicData uri="http://schemas.microsoft.com/office/word/2010/wordprocessingShape">
                    <wps:wsp>
                      <wps:cNvSpPr/>
                      <wps:spPr>
                        <a:xfrm>
                          <a:off x="0" y="0"/>
                          <a:ext cx="877570" cy="333375"/>
                        </a:xfrm>
                        <a:prstGeom prst="rect">
                          <a:avLst/>
                        </a:prstGeom>
                        <a:solidFill>
                          <a:srgbClr val="FFFFFF"/>
                        </a:solidFill>
                        <a:ln w="25400" cap="flat" cmpd="sng" algn="ctr">
                          <a:solidFill>
                            <a:srgbClr val="385D8A">
                              <a:shade val="50000"/>
                            </a:srgbClr>
                          </a:solidFill>
                          <a:prstDash val="solid"/>
                        </a:ln>
                        <a:effectLst/>
                      </wps:spPr>
                      <wps:txbx>
                        <w:txbxContent>
                          <w:p w14:paraId="0685B253">
                            <w:pPr>
                              <w:jc w:val="center"/>
                              <w:rPr>
                                <w:color w:val="000000"/>
                              </w:rPr>
                            </w:pPr>
                            <w:r>
                              <w:rPr>
                                <w:rFonts w:hint="eastAsia"/>
                                <w:color w:val="000000"/>
                              </w:rPr>
                              <w:t>补正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02" o:spid="_x0000_s1026" o:spt="1" style="position:absolute;left:0pt;margin-left:56.5pt;margin-top:8.5pt;height:26.25pt;width:69.1pt;z-index:251712512;v-text-anchor:middle;mso-width-relative:page;mso-height-relative:page;" fillcolor="#FFFFFF" filled="t" stroked="t" coordsize="21600,21600" o:gfxdata="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MZ8aFHZAAAACQEAAA8AAAAAAAAA&#10;AQAgAAAAIgAAAGRycy9kb3ducmV2LnhtbFBLAQIUABQAAAAIAIdO4kBSPdOSggIAABoFAAAOAAAA&#10;AAAAAAEAIAAAACgBAABkcnMvZTJvRG9jLnhtbFBLBQYAAAAABgAGAFkBAAAcBgAAAAA=&#10;">
                <v:fill on="t" focussize="0,0"/>
                <v:stroke weight="2pt" color="#264264" joinstyle="round"/>
                <v:imagedata o:title=""/>
                <o:lock v:ext="edit" aspectratio="f"/>
                <v:textbox>
                  <w:txbxContent>
                    <w:p w14:paraId="0685B253">
                      <w:pPr>
                        <w:jc w:val="center"/>
                        <w:rPr>
                          <w:color w:val="000000"/>
                        </w:rPr>
                      </w:pPr>
                      <w:r>
                        <w:rPr>
                          <w:rFonts w:hint="eastAsia"/>
                          <w:color w:val="000000"/>
                        </w:rPr>
                        <w:t>补正</w:t>
                      </w:r>
                    </w:p>
                  </w:txbxContent>
                </v:textbox>
              </v:rect>
            </w:pict>
          </mc:Fallback>
        </mc:AlternateContent>
      </w:r>
    </w:p>
    <w:p w14:paraId="5E21E92B"/>
    <w:p w14:paraId="1589E9DE"/>
    <w:p w14:paraId="3291D37B"/>
    <w:p w14:paraId="2C10B619">
      <w:r>
        <w:rPr>
          <w:sz w:val="48"/>
        </w:rPr>
        <mc:AlternateContent>
          <mc:Choice Requires="wps">
            <w:drawing>
              <wp:anchor distT="0" distB="0" distL="114300" distR="114300" simplePos="0" relativeHeight="251711488" behindDoc="0" locked="0" layoutInCell="1" allowOverlap="1">
                <wp:simplePos x="0" y="0"/>
                <wp:positionH relativeFrom="column">
                  <wp:posOffset>3566160</wp:posOffset>
                </wp:positionH>
                <wp:positionV relativeFrom="paragraph">
                  <wp:posOffset>172720</wp:posOffset>
                </wp:positionV>
                <wp:extent cx="1200785" cy="400050"/>
                <wp:effectExtent l="12700" t="12700" r="24765" b="25400"/>
                <wp:wrapNone/>
                <wp:docPr id="488" name="单圆角矩形 304"/>
                <wp:cNvGraphicFramePr/>
                <a:graphic xmlns:a="http://schemas.openxmlformats.org/drawingml/2006/main">
                  <a:graphicData uri="http://schemas.microsoft.com/office/word/2010/wordprocessingShape">
                    <wps:wsp>
                      <wps:cNvSpPr/>
                      <wps:spPr>
                        <a:xfrm>
                          <a:off x="0" y="0"/>
                          <a:ext cx="1200785" cy="400050"/>
                        </a:xfrm>
                        <a:prstGeom prst="round1Rect">
                          <a:avLst/>
                        </a:prstGeom>
                        <a:solidFill>
                          <a:srgbClr val="FFFFFF"/>
                        </a:solidFill>
                        <a:ln w="25400" cap="flat" cmpd="sng" algn="ctr">
                          <a:solidFill>
                            <a:srgbClr val="385D8A">
                              <a:shade val="50000"/>
                            </a:srgbClr>
                          </a:solidFill>
                          <a:prstDash val="solid"/>
                        </a:ln>
                        <a:effectLst/>
                      </wps:spPr>
                      <wps:txbx>
                        <w:txbxContent>
                          <w:p w14:paraId="034EE0C4">
                            <w:pPr>
                              <w:jc w:val="center"/>
                              <w:rPr>
                                <w:color w:val="000000"/>
                              </w:rPr>
                            </w:pPr>
                            <w:r>
                              <w:rPr>
                                <w:rFonts w:hint="eastAsia"/>
                                <w:color w:val="000000"/>
                              </w:rPr>
                              <w:t>不予受理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单圆角矩形 304" o:spid="_x0000_s1026" style="position:absolute;left:0pt;margin-left:280.8pt;margin-top:13.6pt;height:31.5pt;width:94.55pt;z-index:251711488;v-text-anchor:middle;mso-width-relative:page;mso-height-relative:page;" fillcolor="#FFFFFF" filled="t" stroked="t" coordsize="1200785,400050" o:gfxdata="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Mj5qc2QAAAAkBAAAPAAAAAAAAAAEAIAAAACIAAABkcnMvZG93bnJldi54bWxQSwECFAAU&#10;AAAACACHTuJACBz3n5sCAAAqBQAADgAAAAAAAAABACAAAAAoAQAAZHJzL2Uyb0RvYy54bWxQSwUG&#10;AAAAAAYABgBZAQAANQYAAAAA&#10;" path="m0,0l1134108,0c1170932,0,1200784,29852,1200784,66676l1200785,400050,0,400050xe">
                <v:path textboxrect="0,0,1200785,400050" o:connectlocs="600392,0;0,200025;600392,400050;1200785,200025" o:connectangles="247,164,82,0"/>
                <v:fill on="t" focussize="0,0"/>
                <v:stroke weight="2pt" color="#264264" joinstyle="round"/>
                <v:imagedata o:title=""/>
                <o:lock v:ext="edit" aspectratio="f"/>
                <v:textbox>
                  <w:txbxContent>
                    <w:p w14:paraId="034EE0C4">
                      <w:pPr>
                        <w:jc w:val="center"/>
                        <w:rPr>
                          <w:color w:val="000000"/>
                        </w:rPr>
                      </w:pPr>
                      <w:r>
                        <w:rPr>
                          <w:rFonts w:hint="eastAsia"/>
                          <w:color w:val="000000"/>
                        </w:rPr>
                        <w:t>不予受理</w:t>
                      </w:r>
                    </w:p>
                  </w:txbxContent>
                </v:textbox>
              </v:shape>
            </w:pict>
          </mc:Fallback>
        </mc:AlternateContent>
      </w:r>
      <w:r>
        <w:rPr>
          <w:rFonts w:hint="eastAsia"/>
        </w:rPr>
        <w:t xml:space="preserve">      需补正情形</w:t>
      </w:r>
    </w:p>
    <w:p w14:paraId="646D9919">
      <w:pPr>
        <w:tabs>
          <w:tab w:val="left" w:pos="4851"/>
        </w:tabs>
        <w:ind w:firstLine="4410" w:firstLineChars="2100"/>
        <w:jc w:val="left"/>
      </w:pPr>
      <w:r>
        <w:rPr>
          <w:rFonts w:hint="eastAsia"/>
        </w:rPr>
        <w:t>不受理情形</w:t>
      </w:r>
    </w:p>
    <w:p w14:paraId="4E5B3C6E">
      <w:pPr>
        <w:rPr>
          <w:rFonts w:ascii="Calibri" w:hAnsi="Calibri"/>
        </w:rPr>
      </w:pPr>
      <w:r>
        <w:rPr>
          <w:rFonts w:ascii="黑体" w:hAnsi="黑体" w:eastAsia="黑体" w:cs="黑体"/>
          <w:sz w:val="36"/>
          <w:szCs w:val="36"/>
        </w:rPr>
        <mc:AlternateContent>
          <mc:Choice Requires="wps">
            <w:drawing>
              <wp:anchor distT="0" distB="0" distL="114300" distR="114300" simplePos="0" relativeHeight="251708416" behindDoc="0" locked="0" layoutInCell="1" allowOverlap="1">
                <wp:simplePos x="0" y="0"/>
                <wp:positionH relativeFrom="column">
                  <wp:posOffset>1960880</wp:posOffset>
                </wp:positionH>
                <wp:positionV relativeFrom="paragraph">
                  <wp:posOffset>353060</wp:posOffset>
                </wp:positionV>
                <wp:extent cx="638175" cy="0"/>
                <wp:effectExtent l="49530" t="0" r="64770" b="9525"/>
                <wp:wrapNone/>
                <wp:docPr id="43" name="直接箭头连接符 299"/>
                <wp:cNvGraphicFramePr/>
                <a:graphic xmlns:a="http://schemas.openxmlformats.org/drawingml/2006/main">
                  <a:graphicData uri="http://schemas.microsoft.com/office/word/2010/wordprocessingShape">
                    <wps:wsp>
                      <wps:cNvCnPr/>
                      <wps:spPr>
                        <a:xfrm rot="5400000" flipH="1">
                          <a:off x="0" y="0"/>
                          <a:ext cx="638175" cy="0"/>
                        </a:xfrm>
                        <a:prstGeom prst="bentConnector2">
                          <a:avLst/>
                        </a:prstGeom>
                        <a:ln w="9525" cap="flat" cmpd="sng">
                          <a:solidFill>
                            <a:srgbClr val="4A7EBB"/>
                          </a:solidFill>
                          <a:prstDash val="solid"/>
                          <a:miter/>
                          <a:headEnd type="none" w="med" len="med"/>
                          <a:tailEnd type="arrow" w="med" len="med"/>
                        </a:ln>
                      </wps:spPr>
                      <wps:bodyPr/>
                    </wps:wsp>
                  </a:graphicData>
                </a:graphic>
              </wp:anchor>
            </w:drawing>
          </mc:Choice>
          <mc:Fallback>
            <w:pict>
              <v:shape id="直接箭头连接符 299" o:spid="_x0000_s1026" o:spt="33" type="#_x0000_t33" style="position:absolute;left:0pt;flip:x;margin-left:154.4pt;margin-top:27.8pt;height:0pt;width:50.25pt;rotation:-5898240f;z-index:251708416;mso-width-relative:page;mso-height-relative:page;" filled="f" stroked="t" coordsize="21600,21600" o:gfxdata="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Jw3sL2AAA&#10;AAkBAAAPAAAAAAAAAAEAIAAAACIAAABkcnMvZG93bnJldi54bWxQSwECFAAUAAAACACHTuJAXslq&#10;Zx4CAAANBAAADgAAAAAAAAABACAAAAAnAQAAZHJzL2Uyb0RvYy54bWxQSwUGAAAAAAYABgBZAQAA&#10;twUAAAAA&#10;">
                <v:fill on="f" focussize="0,0"/>
                <v:stroke color="#4A7EBB" joinstyle="miter" endarrow="open"/>
                <v:imagedata o:title=""/>
                <o:lock v:ext="edit" aspectratio="f"/>
              </v:shape>
            </w:pict>
          </mc:Fallback>
        </mc:AlternateContent>
      </w:r>
    </w:p>
    <w:p w14:paraId="3BFB9780"/>
    <w:p w14:paraId="7A56459A"/>
    <w:p w14:paraId="0187EFC1"/>
    <w:p w14:paraId="745F92E6"/>
    <w:p w14:paraId="721BA84C">
      <w:r>
        <mc:AlternateContent>
          <mc:Choice Requires="wps">
            <w:drawing>
              <wp:anchor distT="0" distB="0" distL="114300" distR="114300" simplePos="0" relativeHeight="251713536" behindDoc="0" locked="0" layoutInCell="1" allowOverlap="1">
                <wp:simplePos x="0" y="0"/>
                <wp:positionH relativeFrom="column">
                  <wp:posOffset>-43815</wp:posOffset>
                </wp:positionH>
                <wp:positionV relativeFrom="paragraph">
                  <wp:posOffset>107315</wp:posOffset>
                </wp:positionV>
                <wp:extent cx="1085215" cy="723900"/>
                <wp:effectExtent l="12700" t="12700" r="26035" b="25400"/>
                <wp:wrapNone/>
                <wp:docPr id="486" name="矩形 306"/>
                <wp:cNvGraphicFramePr/>
                <a:graphic xmlns:a="http://schemas.openxmlformats.org/drawingml/2006/main">
                  <a:graphicData uri="http://schemas.microsoft.com/office/word/2010/wordprocessingShape">
                    <wps:wsp>
                      <wps:cNvSpPr/>
                      <wps:spPr>
                        <a:xfrm>
                          <a:off x="0" y="0"/>
                          <a:ext cx="1085215" cy="723900"/>
                        </a:xfrm>
                        <a:prstGeom prst="rect">
                          <a:avLst/>
                        </a:prstGeom>
                        <a:noFill/>
                        <a:ln w="25400" cap="flat" cmpd="sng" algn="ctr">
                          <a:solidFill>
                            <a:srgbClr val="385D8A">
                              <a:shade val="50000"/>
                            </a:srgbClr>
                          </a:solidFill>
                          <a:prstDash val="solid"/>
                        </a:ln>
                        <a:effectLst/>
                      </wps:spPr>
                      <wps:txbx>
                        <w:txbxContent>
                          <w:p w14:paraId="1A5005A3">
                            <w:pPr>
                              <w:jc w:val="center"/>
                              <w:rPr>
                                <w:color w:val="000000"/>
                              </w:rPr>
                            </w:pPr>
                            <w:r>
                              <w:rPr>
                                <w:rFonts w:hint="eastAsia"/>
                                <w:color w:val="000000"/>
                              </w:rPr>
                              <w:t>资料审查：现场考察、专家评审、其他。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06" o:spid="_x0000_s1026" o:spt="1" style="position:absolute;left:0pt;margin-left:-3.45pt;margin-top:8.45pt;height:57pt;width:85.45pt;z-index:251713536;v-text-anchor:middle;mso-width-relative:page;mso-height-relative:page;" filled="f" stroked="t" coordsize="21600,21600" o:gfxdata="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4GecZNQAAAAJAQAADwAAAAAAAAABACAAAAAi&#10;AAAAZHJzL2Rvd25yZXYueG1sUEsBAhQAFAAAAAgAh07iQJrnPVWAAgAA8gQAAA4AAAAAAAAAAQAg&#10;AAAAIwEAAGRycy9lMm9Eb2MueG1sUEsFBgAAAAAGAAYAWQEAABUGAAAAAA==&#10;">
                <v:fill on="f" focussize="0,0"/>
                <v:stroke weight="2pt" color="#264264" joinstyle="round"/>
                <v:imagedata o:title=""/>
                <o:lock v:ext="edit" aspectratio="f"/>
                <v:textbox>
                  <w:txbxContent>
                    <w:p w14:paraId="1A5005A3">
                      <w:pPr>
                        <w:jc w:val="center"/>
                        <w:rPr>
                          <w:color w:val="000000"/>
                        </w:rPr>
                      </w:pPr>
                      <w:r>
                        <w:rPr>
                          <w:rFonts w:hint="eastAsia"/>
                          <w:color w:val="000000"/>
                        </w:rPr>
                        <w:t>资料审查：现场考察、专家评审、其他。</w:t>
                      </w:r>
                    </w:p>
                  </w:txbxContent>
                </v:textbox>
              </v:rect>
            </w:pict>
          </mc:Fallback>
        </mc:AlternateContent>
      </w:r>
    </w:p>
    <w:p w14:paraId="41F055FA"/>
    <w:p w14:paraId="7C83693F">
      <w:pPr>
        <w:tabs>
          <w:tab w:val="left" w:pos="5151"/>
        </w:tabs>
        <w:jc w:val="left"/>
      </w:pPr>
      <w:r>
        <mc:AlternateContent>
          <mc:Choice Requires="wps">
            <w:drawing>
              <wp:anchor distT="0" distB="0" distL="114300" distR="114300" simplePos="0" relativeHeight="251715584" behindDoc="0" locked="0" layoutInCell="1" allowOverlap="1">
                <wp:simplePos x="0" y="0"/>
                <wp:positionH relativeFrom="column">
                  <wp:posOffset>2337435</wp:posOffset>
                </wp:positionH>
                <wp:positionV relativeFrom="paragraph">
                  <wp:posOffset>2443480</wp:posOffset>
                </wp:positionV>
                <wp:extent cx="0" cy="504825"/>
                <wp:effectExtent l="4445" t="0" r="14605" b="9525"/>
                <wp:wrapNone/>
                <wp:docPr id="485" name="直接连接符 307"/>
                <wp:cNvGraphicFramePr/>
                <a:graphic xmlns:a="http://schemas.openxmlformats.org/drawingml/2006/main">
                  <a:graphicData uri="http://schemas.microsoft.com/office/word/2010/wordprocessingShape">
                    <wps:wsp>
                      <wps:cNvCnPr/>
                      <wps:spPr>
                        <a:xfrm>
                          <a:off x="0" y="0"/>
                          <a:ext cx="0" cy="504825"/>
                        </a:xfrm>
                        <a:prstGeom prst="line">
                          <a:avLst/>
                        </a:prstGeom>
                        <a:noFill/>
                        <a:ln w="9525" cap="flat" cmpd="sng" algn="ctr">
                          <a:solidFill>
                            <a:srgbClr val="4A7EBB">
                              <a:shade val="95000"/>
                              <a:satMod val="105000"/>
                            </a:srgbClr>
                          </a:solidFill>
                          <a:prstDash val="solid"/>
                        </a:ln>
                        <a:effectLst/>
                      </wps:spPr>
                      <wps:bodyPr/>
                    </wps:wsp>
                  </a:graphicData>
                </a:graphic>
              </wp:anchor>
            </w:drawing>
          </mc:Choice>
          <mc:Fallback>
            <w:pict>
              <v:line id="直接连接符 307" o:spid="_x0000_s1026" o:spt="20" style="position:absolute;left:0pt;margin-left:184.05pt;margin-top:192.4pt;height:39.75pt;width:0pt;z-index:251715584;mso-width-relative:page;mso-height-relative:page;" filled="f" stroked="t" coordsize="21600,21600" o:gfxdata="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BHn0PYAAAACwEAAA8AAAAAAAAAAQAgAAAAIgAAAGRycy9kb3ducmV2&#10;LnhtbFBLAQIUABQAAAAIAIdO4kDrw8Nb/AEAAOQDAAAOAAAAAAAAAAEAIAAAACcBAABkcnMvZTJv&#10;RG9jLnhtbFBLBQYAAAAABgAGAFkBAACVBQAAAAA=&#10;">
                <v:fill on="f" focussize="0,0"/>
                <v:stroke color="#457BBA" joinstyle="round"/>
                <v:imagedata o:title=""/>
                <o:lock v:ext="edit" aspectratio="f"/>
              </v:lin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1470660</wp:posOffset>
                </wp:positionH>
                <wp:positionV relativeFrom="paragraph">
                  <wp:posOffset>1814830</wp:posOffset>
                </wp:positionV>
                <wp:extent cx="1733550" cy="565785"/>
                <wp:effectExtent l="12700" t="12700" r="25400" b="31115"/>
                <wp:wrapNone/>
                <wp:docPr id="484" name="矩形 308"/>
                <wp:cNvGraphicFramePr/>
                <a:graphic xmlns:a="http://schemas.openxmlformats.org/drawingml/2006/main">
                  <a:graphicData uri="http://schemas.microsoft.com/office/word/2010/wordprocessingShape">
                    <wps:wsp>
                      <wps:cNvSpPr/>
                      <wps:spPr>
                        <a:xfrm>
                          <a:off x="0" y="0"/>
                          <a:ext cx="1733550" cy="565785"/>
                        </a:xfrm>
                        <a:prstGeom prst="rect">
                          <a:avLst/>
                        </a:prstGeom>
                        <a:noFill/>
                        <a:ln w="25400" cap="flat" cmpd="sng" algn="ctr">
                          <a:solidFill>
                            <a:srgbClr val="385D8A">
                              <a:shade val="50000"/>
                            </a:srgbClr>
                          </a:solidFill>
                          <a:prstDash val="solid"/>
                        </a:ln>
                        <a:effectLst/>
                      </wps:spPr>
                      <wps:txbx>
                        <w:txbxContent>
                          <w:p w14:paraId="6F0D8EB7">
                            <w:pPr>
                              <w:jc w:val="center"/>
                              <w:rPr>
                                <w:color w:val="000000"/>
                              </w:rPr>
                            </w:pPr>
                            <w:r>
                              <w:rPr>
                                <w:rFonts w:hint="eastAsia"/>
                                <w:color w:val="000000"/>
                              </w:rPr>
                              <w:t>上报上级民政机关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08" o:spid="_x0000_s1026" o:spt="1" style="position:absolute;left:0pt;margin-left:115.8pt;margin-top:142.9pt;height:44.55pt;width:136.5pt;z-index:251714560;v-text-anchor:middle;mso-width-relative:page;mso-height-relative:page;" filled="f" stroked="t" coordsize="21600,21600" o:gfxdata="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ETPdu2wAAAAsBAAAPAAAAAAAAAAEA&#10;IAAAACIAAABkcnMvZG93bnJldi54bWxQSwECFAAUAAAACACHTuJA89oF9X4CAADyBAAADgAAAAAA&#10;AAABACAAAAAqAQAAZHJzL2Uyb0RvYy54bWxQSwUGAAAAAAYABgBZAQAAGgYAAAAA&#10;">
                <v:fill on="f" focussize="0,0"/>
                <v:stroke weight="2pt" color="#264264" joinstyle="round"/>
                <v:imagedata o:title=""/>
                <o:lock v:ext="edit" aspectratio="f"/>
                <v:textbox>
                  <w:txbxContent>
                    <w:p w14:paraId="6F0D8EB7">
                      <w:pPr>
                        <w:jc w:val="center"/>
                        <w:rPr>
                          <w:color w:val="000000"/>
                        </w:rPr>
                      </w:pPr>
                      <w:r>
                        <w:rPr>
                          <w:rFonts w:hint="eastAsia"/>
                          <w:color w:val="000000"/>
                        </w:rPr>
                        <w:t>上报上级民政机关</w:t>
                      </w:r>
                    </w:p>
                  </w:txbxContent>
                </v:textbox>
              </v:rect>
            </w:pict>
          </mc:Fallback>
        </mc:AlternateContent>
      </w:r>
      <w:r>
        <w:rPr>
          <w:rFonts w:hint="eastAsia"/>
        </w:rPr>
        <w:tab/>
      </w:r>
      <w:r>
        <w:rPr>
          <w:rFonts w:hint="eastAsia"/>
        </w:rPr>
        <w:t>不符合规定</w:t>
      </w:r>
    </w:p>
    <w:p w14:paraId="5D3D0C97">
      <w:pPr>
        <w:rPr>
          <w:rFonts w:ascii="Calibri" w:hAnsi="Calibri"/>
        </w:rPr>
      </w:pPr>
    </w:p>
    <w:p w14:paraId="509C5C55"/>
    <w:p w14:paraId="1FDC63D8"/>
    <w:p w14:paraId="119C6CC7"/>
    <w:p w14:paraId="7FBF95C0"/>
    <w:p w14:paraId="7B6EE1CA"/>
    <w:p w14:paraId="23719B28"/>
    <w:p w14:paraId="1572B0FD"/>
    <w:p w14:paraId="5FC0087E"/>
    <w:p w14:paraId="2D73A217"/>
    <w:p w14:paraId="69F50E06"/>
    <w:p w14:paraId="2E3E8F38"/>
    <w:p w14:paraId="53958A81"/>
    <w:p w14:paraId="1E128548">
      <w:pPr>
        <w:tabs>
          <w:tab w:val="left" w:pos="3006"/>
        </w:tabs>
        <w:ind w:firstLine="2310" w:firstLineChars="1100"/>
        <w:jc w:val="left"/>
      </w:pPr>
      <w:r>
        <w:rPr>
          <w:rFonts w:hint="eastAsia"/>
        </w:rPr>
        <w:t>经上级民政机关决定并公示</w:t>
      </w:r>
    </w:p>
    <w:p w14:paraId="44E5D3FD">
      <w:pPr>
        <w:rPr>
          <w:rFonts w:ascii="Calibri" w:hAnsi="Calibri"/>
        </w:rPr>
      </w:pPr>
      <w:r>
        <mc:AlternateContent>
          <mc:Choice Requires="wps">
            <w:drawing>
              <wp:anchor distT="0" distB="0" distL="114300" distR="114300" simplePos="0" relativeHeight="251716608" behindDoc="0" locked="0" layoutInCell="1" allowOverlap="1">
                <wp:simplePos x="0" y="0"/>
                <wp:positionH relativeFrom="column">
                  <wp:posOffset>1761490</wp:posOffset>
                </wp:positionH>
                <wp:positionV relativeFrom="paragraph">
                  <wp:posOffset>126365</wp:posOffset>
                </wp:positionV>
                <wp:extent cx="1172210" cy="344170"/>
                <wp:effectExtent l="12700" t="12700" r="15240" b="24130"/>
                <wp:wrapNone/>
                <wp:docPr id="483" name="矩形 311"/>
                <wp:cNvGraphicFramePr/>
                <a:graphic xmlns:a="http://schemas.openxmlformats.org/drawingml/2006/main">
                  <a:graphicData uri="http://schemas.microsoft.com/office/word/2010/wordprocessingShape">
                    <wps:wsp>
                      <wps:cNvSpPr/>
                      <wps:spPr>
                        <a:xfrm>
                          <a:off x="0" y="0"/>
                          <a:ext cx="1172210" cy="344170"/>
                        </a:xfrm>
                        <a:prstGeom prst="rect">
                          <a:avLst/>
                        </a:prstGeom>
                        <a:noFill/>
                        <a:ln w="25400" cap="flat" cmpd="sng" algn="ctr">
                          <a:solidFill>
                            <a:srgbClr val="385D8A">
                              <a:shade val="50000"/>
                            </a:srgbClr>
                          </a:solidFill>
                          <a:prstDash val="solid"/>
                        </a:ln>
                        <a:effectLst/>
                      </wps:spPr>
                      <wps:txbx>
                        <w:txbxContent>
                          <w:p w14:paraId="7880437F">
                            <w:pPr>
                              <w:jc w:val="center"/>
                              <w:rPr>
                                <w:color w:val="000000"/>
                              </w:rPr>
                            </w:pPr>
                            <w:r>
                              <w:rPr>
                                <w:rFonts w:hint="eastAsia"/>
                                <w:color w:val="000000"/>
                              </w:rPr>
                              <w:t>存档办结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11" o:spid="_x0000_s1026" o:spt="1" style="position:absolute;left:0pt;margin-left:138.7pt;margin-top:9.95pt;height:27.1pt;width:92.3pt;z-index:251716608;v-text-anchor:middle;mso-width-relative:page;mso-height-relative:page;" filled="f" stroked="t" coordsize="21600,21600" o:gfxdata="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poTWNgAAAAJAQAADwAAAAAAAAABACAA&#10;AAAiAAAAZHJzL2Rvd25yZXYueG1sUEsBAhQAFAAAAAgAh07iQBsPIbR/AgAA8gQAAA4AAAAAAAAA&#10;AQAgAAAAJwEAAGRycy9lMm9Eb2MueG1sUEsFBgAAAAAGAAYAWQEAABgGAAAAAA==&#10;">
                <v:fill on="f" focussize="0,0"/>
                <v:stroke weight="2pt" color="#264264" joinstyle="round"/>
                <v:imagedata o:title=""/>
                <o:lock v:ext="edit" aspectratio="f"/>
                <v:textbox>
                  <w:txbxContent>
                    <w:p w14:paraId="7880437F">
                      <w:pPr>
                        <w:jc w:val="center"/>
                        <w:rPr>
                          <w:color w:val="000000"/>
                        </w:rPr>
                      </w:pPr>
                      <w:r>
                        <w:rPr>
                          <w:rFonts w:hint="eastAsia"/>
                          <w:color w:val="000000"/>
                        </w:rPr>
                        <w:t>存档办结</w:t>
                      </w:r>
                    </w:p>
                  </w:txbxContent>
                </v:textbox>
              </v:rect>
            </w:pict>
          </mc:Fallback>
        </mc:AlternateContent>
      </w:r>
    </w:p>
    <w:p w14:paraId="17856556"/>
    <w:p w14:paraId="75009F7A"/>
    <w:p w14:paraId="46456881">
      <w:pPr>
        <w:rPr>
          <w:sz w:val="32"/>
          <w:szCs w:val="32"/>
        </w:rPr>
      </w:pPr>
      <w:r>
        <w:rPr>
          <w:rFonts w:hint="eastAsia"/>
          <w:sz w:val="32"/>
          <w:szCs w:val="32"/>
        </w:rPr>
        <w:t>承办机构：应急办</w:t>
      </w:r>
    </w:p>
    <w:p w14:paraId="740889E7">
      <w:pPr>
        <w:rPr>
          <w:sz w:val="32"/>
          <w:szCs w:val="32"/>
        </w:rPr>
      </w:pPr>
      <w:r>
        <w:rPr>
          <w:rFonts w:hint="eastAsia"/>
          <w:sz w:val="32"/>
          <w:szCs w:val="32"/>
        </w:rPr>
        <w:t xml:space="preserve">服务电话：0554-4134180          </w:t>
      </w:r>
    </w:p>
    <w:p w14:paraId="6551DB87">
      <w:pPr>
        <w:rPr>
          <w:rFonts w:hint="eastAsia" w:ascii="方正小标宋简体" w:hAnsi="宋体" w:eastAsia="宋体"/>
          <w:sz w:val="32"/>
          <w:szCs w:val="32"/>
          <w:lang w:eastAsia="zh-CN"/>
        </w:rPr>
      </w:pPr>
      <w:r>
        <w:rPr>
          <w:rFonts w:hint="eastAsia"/>
          <w:sz w:val="32"/>
          <w:szCs w:val="32"/>
        </w:rPr>
        <w:t>监督电话：</w:t>
      </w:r>
      <w:r>
        <w:rPr>
          <w:rFonts w:hint="eastAsia"/>
          <w:sz w:val="32"/>
          <w:szCs w:val="32"/>
          <w:lang w:eastAsia="zh-CN"/>
        </w:rPr>
        <w:t>0554-4355004</w:t>
      </w:r>
    </w:p>
    <w:p w14:paraId="1DC2CCF4">
      <w:pPr>
        <w:jc w:val="center"/>
        <w:rPr>
          <w:rFonts w:ascii="宋体" w:hAnsi="宋体" w:cs="宋体"/>
          <w:b/>
          <w:sz w:val="30"/>
          <w:szCs w:val="30"/>
        </w:rPr>
      </w:pPr>
      <w:r>
        <w:rPr>
          <w:rFonts w:hint="eastAsia" w:ascii="宋体" w:hAnsi="宋体" w:cs="宋体"/>
          <w:b/>
          <w:sz w:val="30"/>
          <w:szCs w:val="30"/>
        </w:rPr>
        <w:t>44、农村集体聚餐厨师备案办理的流程</w:t>
      </w:r>
    </w:p>
    <w:p w14:paraId="2B772EC0">
      <w:pPr>
        <w:jc w:val="center"/>
        <w:rPr>
          <w:rFonts w:ascii="宋体" w:hAnsi="宋体" w:cs="宋体"/>
          <w:b/>
          <w:sz w:val="30"/>
          <w:szCs w:val="30"/>
        </w:rPr>
      </w:pPr>
    </w:p>
    <w:p w14:paraId="32C11992">
      <w:pPr>
        <w:widowControl/>
        <w:jc w:val="center"/>
        <w:rPr>
          <w:rFonts w:ascii="宋体" w:hAnsi="宋体" w:cs="宋体"/>
          <w:kern w:val="0"/>
          <w:sz w:val="24"/>
        </w:rPr>
      </w:pPr>
      <w:r>
        <w:rPr>
          <w:rFonts w:ascii="宋体" w:hAnsi="宋体" w:cs="宋体"/>
          <w:kern w:val="0"/>
          <w:sz w:val="24"/>
        </w:rPr>
        <w:drawing>
          <wp:inline distT="0" distB="0" distL="0" distR="0">
            <wp:extent cx="4610100" cy="6076950"/>
            <wp:effectExtent l="0" t="0" r="0" b="0"/>
            <wp:docPr id="799" name="图片 59" descr="C:\Users\Administrator.USER-20190829HJ\AppData\Roaming\Tencent\Users\1296842085\QQ\WinTemp\RichOle\2LT0]7%FA~H4K@6QZPQMG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图片 59" descr="C:\Users\Administrator.USER-20190829HJ\AppData\Roaming\Tencent\Users\1296842085\QQ\WinTemp\RichOle\2LT0]7%FA~H4K@6QZPQMGDG.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610100" cy="6076950"/>
                    </a:xfrm>
                    <a:prstGeom prst="rect">
                      <a:avLst/>
                    </a:prstGeom>
                    <a:noFill/>
                    <a:ln>
                      <a:noFill/>
                    </a:ln>
                  </pic:spPr>
                </pic:pic>
              </a:graphicData>
            </a:graphic>
          </wp:inline>
        </w:drawing>
      </w:r>
    </w:p>
    <w:p w14:paraId="0F494132">
      <w:pPr>
        <w:jc w:val="center"/>
        <w:rPr>
          <w:rFonts w:ascii="宋体" w:hAnsi="宋体" w:cs="宋体"/>
          <w:b/>
          <w:sz w:val="30"/>
          <w:szCs w:val="30"/>
        </w:rPr>
      </w:pPr>
    </w:p>
    <w:p w14:paraId="506DFD7F">
      <w:pPr>
        <w:tabs>
          <w:tab w:val="left" w:pos="6480"/>
        </w:tabs>
        <w:adjustRightInd w:val="0"/>
        <w:snapToGrid w:val="0"/>
        <w:spacing w:line="360" w:lineRule="auto"/>
        <w:rPr>
          <w:rFonts w:hAnsi="宋体"/>
          <w:szCs w:val="21"/>
        </w:rPr>
      </w:pPr>
    </w:p>
    <w:p w14:paraId="1A8776E7">
      <w:pPr>
        <w:tabs>
          <w:tab w:val="left" w:pos="6480"/>
        </w:tabs>
        <w:snapToGrid w:val="0"/>
        <w:spacing w:line="560" w:lineRule="exact"/>
        <w:rPr>
          <w:rFonts w:ascii="仿宋_GB2312" w:eastAsia="仿宋_GB2312"/>
          <w:sz w:val="32"/>
          <w:szCs w:val="32"/>
        </w:rPr>
      </w:pPr>
      <w:r>
        <w:rPr>
          <w:rFonts w:hint="eastAsia" w:hAnsi="宋体"/>
          <w:sz w:val="32"/>
          <w:szCs w:val="32"/>
        </w:rPr>
        <w:t xml:space="preserve">承办机构：食安办 </w:t>
      </w:r>
    </w:p>
    <w:p w14:paraId="05F62C6E">
      <w:pPr>
        <w:tabs>
          <w:tab w:val="left" w:pos="2430"/>
          <w:tab w:val="left" w:pos="5040"/>
        </w:tabs>
        <w:spacing w:line="560" w:lineRule="exact"/>
        <w:rPr>
          <w:sz w:val="32"/>
          <w:szCs w:val="32"/>
        </w:rPr>
      </w:pPr>
      <w:r>
        <w:rPr>
          <w:rFonts w:hint="eastAsia" w:hAnsi="宋体"/>
          <w:sz w:val="32"/>
          <w:szCs w:val="32"/>
        </w:rPr>
        <w:t>服务电话：0554-4134180</w:t>
      </w:r>
    </w:p>
    <w:p w14:paraId="0ADF31C3">
      <w:pPr>
        <w:spacing w:line="560" w:lineRule="exact"/>
        <w:rPr>
          <w:sz w:val="32"/>
          <w:szCs w:val="32"/>
        </w:rPr>
      </w:pPr>
      <w:r>
        <w:rPr>
          <w:rFonts w:hint="eastAsia"/>
          <w:sz w:val="32"/>
          <w:szCs w:val="32"/>
        </w:rPr>
        <w:t>监督机构：食品药品安全监督管理所</w:t>
      </w:r>
    </w:p>
    <w:p w14:paraId="5F9DB3D3">
      <w:pPr>
        <w:jc w:val="left"/>
        <w:rPr>
          <w:rFonts w:hint="eastAsia" w:ascii="方正小标宋简体" w:hAnsi="黑体" w:eastAsia="宋体" w:cs="黑体"/>
          <w:sz w:val="36"/>
          <w:szCs w:val="36"/>
          <w:lang w:eastAsia="zh-CN"/>
        </w:rPr>
      </w:pPr>
      <w:r>
        <w:rPr>
          <w:rFonts w:hint="eastAsia"/>
          <w:sz w:val="32"/>
          <w:szCs w:val="32"/>
        </w:rPr>
        <w:t>监督电话：</w:t>
      </w:r>
      <w:r>
        <w:rPr>
          <w:rFonts w:hint="eastAsia"/>
          <w:sz w:val="32"/>
          <w:szCs w:val="32"/>
          <w:lang w:eastAsia="zh-CN"/>
        </w:rPr>
        <w:t>0554-4355004</w:t>
      </w:r>
    </w:p>
    <w:p w14:paraId="3578EDEC">
      <w:pPr>
        <w:jc w:val="center"/>
        <w:rPr>
          <w:rFonts w:ascii="方正小标宋简体" w:hAnsi="宋体" w:eastAsia="方正小标宋简体" w:cs="宋体"/>
          <w:bCs/>
          <w:kern w:val="0"/>
          <w:sz w:val="32"/>
          <w:szCs w:val="32"/>
        </w:rPr>
      </w:pPr>
      <w:r>
        <w:rPr>
          <w:rFonts w:hint="eastAsia" w:ascii="方正小标宋简体" w:hAnsi="宋体" w:eastAsia="方正小标宋简体" w:cs="宋体"/>
          <w:bCs/>
          <w:kern w:val="0"/>
          <w:sz w:val="32"/>
          <w:szCs w:val="32"/>
        </w:rPr>
        <w:t>45、劳动者从事个体经营或灵活就业的就业登记</w:t>
      </w:r>
    </w:p>
    <w:p w14:paraId="1E8C4615">
      <w:pPr>
        <w:jc w:val="center"/>
        <w:rPr>
          <w:rFonts w:ascii="方正小标宋简体" w:hAnsi="宋体" w:eastAsia="方正小标宋简体" w:cs="宋体"/>
          <w:kern w:val="0"/>
          <w:sz w:val="32"/>
          <w:szCs w:val="32"/>
        </w:rPr>
      </w:pPr>
      <w:r>
        <w:rPr>
          <w:rFonts w:hint="eastAsia" w:ascii="方正小标宋简体" w:hAnsi="宋体" w:eastAsia="方正小标宋简体" w:cs="宋体"/>
          <w:kern w:val="0"/>
          <w:sz w:val="32"/>
          <w:szCs w:val="32"/>
        </w:rPr>
        <w:t>流程图（行政确认）</w:t>
      </w:r>
    </w:p>
    <w:p w14:paraId="4F67068A">
      <w:pPr>
        <w:widowControl/>
        <w:jc w:val="left"/>
        <w:rPr>
          <w:rFonts w:ascii="宋体" w:hAnsi="宋体" w:cs="宋体"/>
          <w:kern w:val="0"/>
          <w:sz w:val="24"/>
        </w:rPr>
      </w:pPr>
      <w:r>
        <mc:AlternateContent>
          <mc:Choice Requires="wps">
            <w:drawing>
              <wp:inline distT="0" distB="0" distL="114300" distR="114300">
                <wp:extent cx="304800" cy="304800"/>
                <wp:effectExtent l="0" t="0" r="0" b="0"/>
                <wp:docPr id="496" name="AutoShape 1" descr="C:\Users\Administrator.USER-20190829HJ\AppData\Roaming\Tencent\Users\1296842085\QQ\WinTemp\RichOle\7VWX8YMD]%@%C{HBG$31Q.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AutoShape 1" o:spid="_x0000_s1026" o:spt="1" alt="C:\Users\Administrator.USER-20190829HJ\AppData\Roaming\Tencent\Users\1296842085\QQ\WinTemp\RichOle\7VWX8YMD]%@%C{HBG$31Q.png"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HzJZ00gAAAAMBAAAPAAAAAAAAAAEAIAAAACIAAABkcnMvZG93bnJldi54&#10;bWxQSwECFAAUAAAACACHTuJASjVgj3ICAACnBAAADgAAAAAAAAABACAAAAAhAQAAZHJzL2Uyb0Rv&#10;Yy54bWxQSwUGAAAAAAYABgBZAQAABQYAAAAA&#10;">
                <v:fill on="f" focussize="0,0"/>
                <v:stroke on="f"/>
                <v:imagedata o:title=""/>
                <o:lock v:ext="edit" aspectratio="t"/>
                <w10:wrap type="none"/>
                <w10:anchorlock/>
              </v:rect>
            </w:pict>
          </mc:Fallback>
        </mc:AlternateContent>
      </w:r>
    </w:p>
    <w:p w14:paraId="12FE016F">
      <w:pPr>
        <w:widowControl/>
        <w:jc w:val="center"/>
        <w:rPr>
          <w:rFonts w:ascii="宋体" w:hAnsi="宋体" w:cs="宋体"/>
          <w:kern w:val="0"/>
          <w:sz w:val="24"/>
        </w:rPr>
      </w:pPr>
      <w:r>
        <w:rPr>
          <w:rFonts w:ascii="宋体" w:hAnsi="宋体" w:cs="宋体"/>
          <w:kern w:val="0"/>
          <w:sz w:val="24"/>
        </w:rPr>
        <w:drawing>
          <wp:inline distT="0" distB="0" distL="0" distR="0">
            <wp:extent cx="4743450" cy="5343525"/>
            <wp:effectExtent l="0" t="0" r="0" b="0"/>
            <wp:docPr id="33" name="图片 14" descr="C:\Users\Administrator.USER-20190829HJ\AppData\Roaming\Tencent\Users\1296842085\QQ\WinTemp\RichOle\0U`I8])%WQ22IY${IH]F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C:\Users\Administrator.USER-20190829HJ\AppData\Roaming\Tencent\Users\1296842085\QQ\WinTemp\RichOle\0U`I8])%WQ22IY${IH]FEVO.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4743450" cy="5343525"/>
                    </a:xfrm>
                    <a:prstGeom prst="rect">
                      <a:avLst/>
                    </a:prstGeom>
                    <a:noFill/>
                    <a:ln>
                      <a:noFill/>
                    </a:ln>
                  </pic:spPr>
                </pic:pic>
              </a:graphicData>
            </a:graphic>
          </wp:inline>
        </w:drawing>
      </w:r>
    </w:p>
    <w:p w14:paraId="664A1D4D">
      <w:pPr>
        <w:snapToGrid w:val="0"/>
        <w:spacing w:line="360" w:lineRule="auto"/>
        <w:rPr>
          <w:rFonts w:ascii="方正小标宋简体" w:hAnsi="宋体" w:eastAsia="方正小标宋简体" w:cs="宋体"/>
          <w:kern w:val="0"/>
          <w:sz w:val="32"/>
          <w:szCs w:val="32"/>
        </w:rPr>
      </w:pPr>
    </w:p>
    <w:p w14:paraId="6A5A3A30">
      <w:pPr>
        <w:snapToGrid w:val="0"/>
        <w:spacing w:line="360" w:lineRule="auto"/>
        <w:rPr>
          <w:rFonts w:ascii="方正小标宋简体" w:hAnsi="宋体" w:eastAsia="方正小标宋简体" w:cs="宋体"/>
          <w:kern w:val="0"/>
          <w:sz w:val="32"/>
          <w:szCs w:val="32"/>
        </w:rPr>
      </w:pPr>
    </w:p>
    <w:p w14:paraId="1468128D">
      <w:pPr>
        <w:rPr>
          <w:sz w:val="32"/>
          <w:szCs w:val="32"/>
        </w:rPr>
      </w:pPr>
      <w:r>
        <w:rPr>
          <w:rFonts w:hint="eastAsia"/>
          <w:sz w:val="32"/>
          <w:szCs w:val="32"/>
        </w:rPr>
        <w:t xml:space="preserve">承办机构：就业和社会保障事务所  </w:t>
      </w:r>
    </w:p>
    <w:p w14:paraId="1CE1DBAE">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078A09C6">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779B415C">
      <w:pPr>
        <w:jc w:val="center"/>
        <w:rPr>
          <w:rFonts w:ascii="方正小标宋简体" w:hAnsi="宋体" w:eastAsia="方正小标宋简体"/>
          <w:sz w:val="32"/>
          <w:szCs w:val="32"/>
        </w:rPr>
      </w:pPr>
    </w:p>
    <w:p w14:paraId="5B915659">
      <w:pPr>
        <w:jc w:val="center"/>
        <w:rPr>
          <w:rFonts w:ascii="方正小标宋简体" w:hAnsi="宋体" w:eastAsia="方正小标宋简体"/>
          <w:sz w:val="32"/>
          <w:szCs w:val="32"/>
        </w:rPr>
      </w:pPr>
      <w:r>
        <w:rPr>
          <w:rFonts w:hint="eastAsia" w:ascii="方正小标宋简体" w:hAnsi="宋体" w:eastAsia="方正小标宋简体"/>
          <w:sz w:val="32"/>
          <w:szCs w:val="32"/>
        </w:rPr>
        <w:t>46、消防安全监督检查流程图</w:t>
      </w:r>
    </w:p>
    <w:p w14:paraId="4D3C5614">
      <w:pPr>
        <w:jc w:val="center"/>
        <w:rPr>
          <w:rFonts w:ascii="方正小标宋简体" w:hAnsi="宋体" w:eastAsia="方正小标宋简体"/>
          <w:sz w:val="32"/>
          <w:szCs w:val="32"/>
        </w:rPr>
      </w:pPr>
    </w:p>
    <w:p w14:paraId="0E339451">
      <w:pPr>
        <w:widowControl/>
        <w:jc w:val="center"/>
        <w:rPr>
          <w:rFonts w:ascii="宋体" w:hAnsi="宋体" w:cs="宋体"/>
          <w:kern w:val="0"/>
          <w:sz w:val="24"/>
        </w:rPr>
      </w:pPr>
      <w:r>
        <w:rPr>
          <w:rFonts w:ascii="宋体" w:hAnsi="宋体" w:cs="宋体"/>
          <w:kern w:val="0"/>
          <w:sz w:val="24"/>
        </w:rPr>
        <w:drawing>
          <wp:inline distT="0" distB="0" distL="0" distR="0">
            <wp:extent cx="2238375" cy="5962650"/>
            <wp:effectExtent l="0" t="0" r="0" b="0"/>
            <wp:docPr id="42" name="图片 48" descr="C:\Users\Administrator.USER-20190829HJ\AppData\Roaming\Tencent\Users\1296842085\QQ\WinTemp\RichOle\UX[FJ1E{3%6){`S2I2)X9}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8" descr="C:\Users\Administrator.USER-20190829HJ\AppData\Roaming\Tencent\Users\1296842085\QQ\WinTemp\RichOle\UX[FJ1E{3%6){`S2I2)X9}X.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238375" cy="5962650"/>
                    </a:xfrm>
                    <a:prstGeom prst="rect">
                      <a:avLst/>
                    </a:prstGeom>
                    <a:noFill/>
                    <a:ln>
                      <a:noFill/>
                    </a:ln>
                  </pic:spPr>
                </pic:pic>
              </a:graphicData>
            </a:graphic>
          </wp:inline>
        </w:drawing>
      </w:r>
    </w:p>
    <w:p w14:paraId="0F4E49E5">
      <w:pPr>
        <w:jc w:val="center"/>
      </w:pPr>
    </w:p>
    <w:p w14:paraId="531C5BFD">
      <w:pPr>
        <w:adjustRightInd w:val="0"/>
        <w:snapToGrid w:val="0"/>
        <w:spacing w:line="360" w:lineRule="auto"/>
        <w:rPr>
          <w:sz w:val="32"/>
          <w:szCs w:val="32"/>
        </w:rPr>
      </w:pPr>
      <w:r>
        <w:rPr>
          <w:rFonts w:hint="eastAsia"/>
          <w:sz w:val="32"/>
          <w:szCs w:val="32"/>
        </w:rPr>
        <w:t>承办机构：经发办</w:t>
      </w:r>
    </w:p>
    <w:p w14:paraId="64BD9744">
      <w:pPr>
        <w:rPr>
          <w:sz w:val="32"/>
          <w:szCs w:val="32"/>
        </w:rPr>
      </w:pPr>
      <w:r>
        <w:rPr>
          <w:rFonts w:hint="eastAsia"/>
          <w:sz w:val="32"/>
          <w:szCs w:val="32"/>
        </w:rPr>
        <w:t>服务电话：0554-4134180</w:t>
      </w:r>
    </w:p>
    <w:p w14:paraId="350D6238">
      <w:pPr>
        <w:rPr>
          <w:sz w:val="32"/>
          <w:szCs w:val="32"/>
        </w:rPr>
      </w:pPr>
      <w:r>
        <w:rPr>
          <w:rFonts w:hint="eastAsia"/>
          <w:sz w:val="32"/>
          <w:szCs w:val="32"/>
        </w:rPr>
        <w:t>监督电话：</w:t>
      </w:r>
      <w:r>
        <w:rPr>
          <w:rFonts w:hint="eastAsia"/>
          <w:sz w:val="32"/>
          <w:szCs w:val="32"/>
          <w:lang w:eastAsia="zh-CN"/>
        </w:rPr>
        <w:t>0554-4355004</w:t>
      </w:r>
      <w:r>
        <w:rPr>
          <w:rFonts w:hint="eastAsia"/>
          <w:sz w:val="32"/>
          <w:szCs w:val="32"/>
        </w:rPr>
        <w:t xml:space="preserve"> </w:t>
      </w:r>
    </w:p>
    <w:p w14:paraId="0EB996DC">
      <w:pPr>
        <w:tabs>
          <w:tab w:val="left" w:pos="1380"/>
        </w:tabs>
        <w:jc w:val="center"/>
        <w:rPr>
          <w:rFonts w:ascii="方正小标宋简体" w:hAnsi="方正小标宋简体" w:eastAsia="方正小标宋简体" w:cs="方正小标宋简体"/>
          <w:sz w:val="44"/>
          <w:szCs w:val="44"/>
        </w:rPr>
      </w:pPr>
    </w:p>
    <w:p w14:paraId="5A9C55EF">
      <w:pPr>
        <w:tabs>
          <w:tab w:val="left" w:pos="1380"/>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47、发生自然灾害危害或者事故灾难、公共卫生事件的应急处置的流程图</w:t>
      </w:r>
    </w:p>
    <w:p w14:paraId="6311A602">
      <w:pPr>
        <w:tabs>
          <w:tab w:val="left" w:pos="1380"/>
        </w:tabs>
        <w:jc w:val="center"/>
        <w:rPr>
          <w:rFonts w:ascii="方正小标宋简体" w:hAnsi="方正小标宋简体" w:eastAsia="方正小标宋简体" w:cs="方正小标宋简体"/>
          <w:sz w:val="44"/>
          <w:szCs w:val="44"/>
        </w:rPr>
      </w:pPr>
    </w:p>
    <w:p w14:paraId="0688F213">
      <w:pPr>
        <w:widowControl/>
        <w:jc w:val="left"/>
        <w:rPr>
          <w:rFonts w:ascii="宋体" w:hAnsi="宋体" w:cs="宋体"/>
          <w:kern w:val="0"/>
          <w:sz w:val="24"/>
        </w:rPr>
      </w:pPr>
      <w:r>
        <w:rPr>
          <w:rFonts w:ascii="宋体" w:hAnsi="宋体" w:cs="宋体"/>
          <w:kern w:val="0"/>
          <w:sz w:val="24"/>
        </w:rPr>
        <w:drawing>
          <wp:inline distT="0" distB="0" distL="0" distR="0">
            <wp:extent cx="5057775" cy="2914650"/>
            <wp:effectExtent l="0" t="0" r="9525" b="0"/>
            <wp:docPr id="45" name="图片 598" descr="C:\Users\Administrator.USER-20190829HJ\AppData\Roaming\Tencent\Users\1296842085\QQ\WinTemp\RichOle\{7[}U{(Q)2{QKYVF2{Z}3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98" descr="C:\Users\Administrator.USER-20190829HJ\AppData\Roaming\Tencent\Users\1296842085\QQ\WinTemp\RichOle\{7[}U{(Q)2{QKYVF2{Z}3CF.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68128" cy="2920258"/>
                    </a:xfrm>
                    <a:prstGeom prst="rect">
                      <a:avLst/>
                    </a:prstGeom>
                    <a:noFill/>
                    <a:ln>
                      <a:noFill/>
                    </a:ln>
                  </pic:spPr>
                </pic:pic>
              </a:graphicData>
            </a:graphic>
          </wp:inline>
        </w:drawing>
      </w:r>
    </w:p>
    <w:p w14:paraId="2CF1ECCF">
      <w:pPr>
        <w:tabs>
          <w:tab w:val="left" w:pos="1380"/>
        </w:tabs>
        <w:adjustRightInd w:val="0"/>
        <w:snapToGrid w:val="0"/>
        <w:spacing w:line="360" w:lineRule="auto"/>
      </w:pPr>
    </w:p>
    <w:p w14:paraId="0E433C94">
      <w:pPr>
        <w:rPr>
          <w:sz w:val="32"/>
          <w:szCs w:val="32"/>
        </w:rPr>
      </w:pPr>
    </w:p>
    <w:p w14:paraId="15FF44F3">
      <w:pPr>
        <w:rPr>
          <w:sz w:val="32"/>
          <w:szCs w:val="32"/>
        </w:rPr>
      </w:pPr>
    </w:p>
    <w:p w14:paraId="724F5695">
      <w:pPr>
        <w:rPr>
          <w:sz w:val="32"/>
          <w:szCs w:val="32"/>
        </w:rPr>
      </w:pPr>
    </w:p>
    <w:p w14:paraId="631D3362">
      <w:pPr>
        <w:rPr>
          <w:sz w:val="32"/>
          <w:szCs w:val="32"/>
        </w:rPr>
      </w:pPr>
      <w:r>
        <w:rPr>
          <w:rFonts w:hint="eastAsia"/>
          <w:sz w:val="32"/>
          <w:szCs w:val="32"/>
        </w:rPr>
        <w:t xml:space="preserve">承办机构：经济发展办公室  </w:t>
      </w:r>
    </w:p>
    <w:p w14:paraId="06EB752B">
      <w:pPr>
        <w:rPr>
          <w:sz w:val="32"/>
          <w:szCs w:val="32"/>
        </w:rPr>
      </w:pPr>
      <w:r>
        <w:rPr>
          <w:rFonts w:hint="eastAsia"/>
          <w:sz w:val="32"/>
          <w:szCs w:val="32"/>
        </w:rPr>
        <w:t xml:space="preserve">联系电话：0554-4132180       </w:t>
      </w:r>
    </w:p>
    <w:p w14:paraId="5C54A6C7">
      <w:pPr>
        <w:rPr>
          <w:sz w:val="32"/>
          <w:szCs w:val="32"/>
        </w:rPr>
      </w:pPr>
      <w:r>
        <w:rPr>
          <w:rFonts w:hint="eastAsia"/>
          <w:sz w:val="32"/>
          <w:szCs w:val="32"/>
        </w:rPr>
        <w:t>监督电话：</w:t>
      </w:r>
      <w:r>
        <w:rPr>
          <w:rFonts w:hint="eastAsia"/>
          <w:sz w:val="32"/>
          <w:szCs w:val="32"/>
          <w:lang w:eastAsia="zh-CN"/>
        </w:rPr>
        <w:t>0554-4355004</w:t>
      </w:r>
      <w:r>
        <w:rPr>
          <w:rFonts w:hint="eastAsia"/>
          <w:sz w:val="32"/>
          <w:szCs w:val="32"/>
        </w:rPr>
        <w:t xml:space="preserve"> </w:t>
      </w:r>
    </w:p>
    <w:p w14:paraId="606628E9">
      <w:pPr>
        <w:jc w:val="center"/>
        <w:rPr>
          <w:rFonts w:ascii="方正小标宋简体" w:hAnsi="黑体" w:eastAsia="方正小标宋简体" w:cs="黑体"/>
          <w:sz w:val="36"/>
          <w:szCs w:val="36"/>
        </w:rPr>
      </w:pPr>
    </w:p>
    <w:p w14:paraId="22979C72">
      <w:pPr>
        <w:jc w:val="center"/>
        <w:rPr>
          <w:rFonts w:ascii="方正小标宋简体" w:hAnsi="黑体" w:eastAsia="方正小标宋简体" w:cs="黑体"/>
          <w:sz w:val="36"/>
          <w:szCs w:val="36"/>
        </w:rPr>
      </w:pPr>
    </w:p>
    <w:p w14:paraId="09926614">
      <w:pPr>
        <w:jc w:val="center"/>
        <w:rPr>
          <w:rFonts w:ascii="方正小标宋简体" w:hAnsi="黑体" w:eastAsia="方正小标宋简体" w:cs="黑体"/>
          <w:sz w:val="36"/>
          <w:szCs w:val="36"/>
        </w:rPr>
      </w:pPr>
    </w:p>
    <w:p w14:paraId="5CDB320E">
      <w:pPr>
        <w:tabs>
          <w:tab w:val="left" w:pos="1380"/>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shd w:val="clear" w:color="auto" w:fill="FFFFFF"/>
        </w:rPr>
        <w:t>48、行政区域内生产经营单位安全生产状况监督检查</w:t>
      </w:r>
      <w:r>
        <w:rPr>
          <w:rFonts w:hint="eastAsia" w:ascii="方正小标宋简体" w:hAnsi="方正小标宋简体" w:eastAsia="方正小标宋简体" w:cs="方正小标宋简体"/>
          <w:sz w:val="44"/>
          <w:szCs w:val="44"/>
        </w:rPr>
        <w:t>的流程图</w:t>
      </w:r>
    </w:p>
    <w:p w14:paraId="5F4C298E">
      <w:pPr>
        <w:tabs>
          <w:tab w:val="left" w:pos="1380"/>
        </w:tabs>
        <w:jc w:val="center"/>
        <w:rPr>
          <w:rFonts w:ascii="方正小标宋简体" w:hAnsi="方正小标宋简体" w:eastAsia="方正小标宋简体" w:cs="方正小标宋简体"/>
          <w:sz w:val="44"/>
          <w:szCs w:val="44"/>
        </w:rPr>
      </w:pPr>
    </w:p>
    <w:p w14:paraId="4E32DF64">
      <w:pPr>
        <w:tabs>
          <w:tab w:val="left" w:pos="1380"/>
        </w:tabs>
        <w:jc w:val="center"/>
        <w:rPr>
          <w:rFonts w:ascii="方正小标宋简体" w:hAnsi="方正小标宋简体" w:eastAsia="方正小标宋简体" w:cs="方正小标宋简体"/>
          <w:sz w:val="44"/>
          <w:szCs w:val="44"/>
        </w:rPr>
      </w:pPr>
    </w:p>
    <w:p w14:paraId="0A84AD10">
      <w:pPr>
        <w:widowControl/>
        <w:jc w:val="center"/>
        <w:rPr>
          <w:rFonts w:ascii="宋体" w:hAnsi="宋体" w:cs="宋体"/>
          <w:kern w:val="0"/>
          <w:sz w:val="24"/>
        </w:rPr>
      </w:pPr>
      <w:r>
        <w:rPr>
          <w:rFonts w:ascii="宋体" w:hAnsi="宋体" w:cs="宋体"/>
          <w:kern w:val="0"/>
          <w:sz w:val="24"/>
        </w:rPr>
        <w:drawing>
          <wp:inline distT="0" distB="0" distL="0" distR="0">
            <wp:extent cx="3781425" cy="2438400"/>
            <wp:effectExtent l="19050" t="0" r="9525" b="0"/>
            <wp:docPr id="49" name="图片 4" descr="C:\Users\Administrator.USER-20190829HJ\AppData\Roaming\Tencent\Users\1296842085\QQ\WinTemp\RichOle\R1O`7)7C~)W33MBDCIU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descr="C:\Users\Administrator.USER-20190829HJ\AppData\Roaming\Tencent\Users\1296842085\QQ\WinTemp\RichOle\R1O`7)7C~)W33MBDCIU72]4.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781425" cy="2438400"/>
                    </a:xfrm>
                    <a:prstGeom prst="rect">
                      <a:avLst/>
                    </a:prstGeom>
                    <a:noFill/>
                    <a:ln>
                      <a:noFill/>
                    </a:ln>
                  </pic:spPr>
                </pic:pic>
              </a:graphicData>
            </a:graphic>
          </wp:inline>
        </w:drawing>
      </w:r>
    </w:p>
    <w:p w14:paraId="30FC84B5">
      <w:pPr>
        <w:adjustRightInd w:val="0"/>
        <w:snapToGrid w:val="0"/>
        <w:spacing w:line="360" w:lineRule="auto"/>
        <w:rPr>
          <w:sz w:val="32"/>
          <w:szCs w:val="32"/>
        </w:rPr>
      </w:pPr>
    </w:p>
    <w:p w14:paraId="5212D549">
      <w:pPr>
        <w:adjustRightInd w:val="0"/>
        <w:snapToGrid w:val="0"/>
        <w:spacing w:line="360" w:lineRule="auto"/>
        <w:rPr>
          <w:sz w:val="32"/>
          <w:szCs w:val="32"/>
        </w:rPr>
      </w:pPr>
    </w:p>
    <w:p w14:paraId="15C41A8E">
      <w:pPr>
        <w:adjustRightInd w:val="0"/>
        <w:snapToGrid w:val="0"/>
        <w:spacing w:line="360" w:lineRule="auto"/>
        <w:rPr>
          <w:sz w:val="32"/>
          <w:szCs w:val="32"/>
        </w:rPr>
      </w:pPr>
    </w:p>
    <w:p w14:paraId="6462AF24">
      <w:pPr>
        <w:rPr>
          <w:sz w:val="32"/>
          <w:szCs w:val="32"/>
        </w:rPr>
      </w:pPr>
      <w:r>
        <w:rPr>
          <w:rFonts w:hint="eastAsia"/>
          <w:sz w:val="32"/>
          <w:szCs w:val="32"/>
        </w:rPr>
        <w:t xml:space="preserve">承办机构：经济发展办公室  </w:t>
      </w:r>
    </w:p>
    <w:p w14:paraId="441E68B3">
      <w:pPr>
        <w:rPr>
          <w:sz w:val="32"/>
          <w:szCs w:val="32"/>
        </w:rPr>
      </w:pPr>
      <w:r>
        <w:rPr>
          <w:rFonts w:hint="eastAsia"/>
          <w:sz w:val="32"/>
          <w:szCs w:val="32"/>
        </w:rPr>
        <w:t xml:space="preserve">联系电话：0554-4132180       </w:t>
      </w:r>
    </w:p>
    <w:p w14:paraId="6A332E45">
      <w:pPr>
        <w:rPr>
          <w:sz w:val="32"/>
          <w:szCs w:val="32"/>
        </w:rPr>
      </w:pPr>
      <w:r>
        <w:rPr>
          <w:rFonts w:hint="eastAsia"/>
          <w:sz w:val="32"/>
          <w:szCs w:val="32"/>
        </w:rPr>
        <w:t>监督电话：</w:t>
      </w:r>
      <w:r>
        <w:rPr>
          <w:rFonts w:hint="eastAsia"/>
          <w:sz w:val="32"/>
          <w:szCs w:val="32"/>
          <w:lang w:eastAsia="zh-CN"/>
        </w:rPr>
        <w:t>0554-4355004</w:t>
      </w:r>
      <w:r>
        <w:rPr>
          <w:rFonts w:hint="eastAsia"/>
          <w:sz w:val="32"/>
          <w:szCs w:val="32"/>
        </w:rPr>
        <w:t xml:space="preserve"> </w:t>
      </w:r>
    </w:p>
    <w:p w14:paraId="42C15813">
      <w:pPr>
        <w:jc w:val="center"/>
        <w:rPr>
          <w:rFonts w:ascii="方正小标宋简体" w:hAnsi="黑体" w:eastAsia="方正小标宋简体" w:cs="黑体"/>
          <w:sz w:val="36"/>
          <w:szCs w:val="36"/>
        </w:rPr>
      </w:pPr>
    </w:p>
    <w:p w14:paraId="4DFA9752">
      <w:pPr>
        <w:jc w:val="center"/>
        <w:rPr>
          <w:rFonts w:ascii="方正小标宋简体" w:hAnsi="黑体" w:eastAsia="方正小标宋简体" w:cs="黑体"/>
          <w:sz w:val="36"/>
          <w:szCs w:val="36"/>
        </w:rPr>
      </w:pPr>
    </w:p>
    <w:p w14:paraId="35F8554D">
      <w:pPr>
        <w:jc w:val="center"/>
        <w:rPr>
          <w:rFonts w:ascii="方正小标宋简体" w:hAnsi="黑体" w:eastAsia="方正小标宋简体" w:cs="黑体"/>
          <w:sz w:val="36"/>
          <w:szCs w:val="36"/>
        </w:rPr>
      </w:pPr>
    </w:p>
    <w:p w14:paraId="62BA033A">
      <w:pPr>
        <w:jc w:val="center"/>
        <w:rPr>
          <w:rFonts w:ascii="方正小标宋简体" w:hAnsi="黑体" w:eastAsia="方正小标宋简体" w:cs="黑体"/>
          <w:sz w:val="36"/>
          <w:szCs w:val="36"/>
        </w:rPr>
      </w:pPr>
    </w:p>
    <w:p w14:paraId="7F41C1FA">
      <w:pPr>
        <w:tabs>
          <w:tab w:val="left" w:pos="1380"/>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shd w:val="clear" w:color="auto" w:fill="FFFFFF"/>
        </w:rPr>
        <w:t>49、参与特别重大事故以下等级生产安全事故调查</w:t>
      </w:r>
      <w:r>
        <w:rPr>
          <w:rFonts w:hint="eastAsia" w:ascii="方正小标宋简体" w:hAnsi="方正小标宋简体" w:eastAsia="方正小标宋简体" w:cs="方正小标宋简体"/>
          <w:sz w:val="44"/>
          <w:szCs w:val="44"/>
        </w:rPr>
        <w:t>的流程图</w:t>
      </w:r>
    </w:p>
    <w:p w14:paraId="24C8AA7A">
      <w:pPr>
        <w:tabs>
          <w:tab w:val="left" w:pos="1380"/>
        </w:tabs>
        <w:jc w:val="center"/>
        <w:rPr>
          <w:rFonts w:ascii="方正小标宋简体" w:hAnsi="方正小标宋简体" w:eastAsia="方正小标宋简体" w:cs="方正小标宋简体"/>
          <w:sz w:val="44"/>
          <w:szCs w:val="44"/>
        </w:rPr>
      </w:pPr>
    </w:p>
    <w:p w14:paraId="783D3E7C">
      <w:pPr>
        <w:widowControl/>
        <w:jc w:val="center"/>
        <w:rPr>
          <w:rFonts w:ascii="宋体" w:hAnsi="宋体" w:cs="宋体"/>
          <w:kern w:val="0"/>
          <w:sz w:val="24"/>
        </w:rPr>
      </w:pPr>
      <w:r>
        <w:rPr>
          <w:rFonts w:ascii="宋体" w:hAnsi="宋体" w:cs="宋体"/>
          <w:kern w:val="0"/>
          <w:sz w:val="24"/>
        </w:rPr>
        <w:drawing>
          <wp:inline distT="0" distB="0" distL="0" distR="0">
            <wp:extent cx="3876675" cy="3333750"/>
            <wp:effectExtent l="0" t="0" r="9525" b="0"/>
            <wp:docPr id="50" name="图片 5" descr="C:\Users\Administrator.USER-20190829HJ\AppData\Roaming\Tencent\Users\1296842085\QQ\WinTemp\RichOle\$KUN(5%UG5D3G9P19WR2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descr="C:\Users\Administrator.USER-20190829HJ\AppData\Roaming\Tencent\Users\1296842085\QQ\WinTemp\RichOle\$KUN(5%UG5D3G9P19WR2V)B.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876675" cy="3333750"/>
                    </a:xfrm>
                    <a:prstGeom prst="rect">
                      <a:avLst/>
                    </a:prstGeom>
                    <a:noFill/>
                    <a:ln>
                      <a:noFill/>
                    </a:ln>
                  </pic:spPr>
                </pic:pic>
              </a:graphicData>
            </a:graphic>
          </wp:inline>
        </w:drawing>
      </w:r>
    </w:p>
    <w:p w14:paraId="58FD326E">
      <w:pPr>
        <w:adjustRightInd w:val="0"/>
        <w:snapToGrid w:val="0"/>
        <w:spacing w:line="360" w:lineRule="auto"/>
        <w:jc w:val="left"/>
        <w:rPr>
          <w:sz w:val="32"/>
          <w:szCs w:val="32"/>
        </w:rPr>
      </w:pPr>
    </w:p>
    <w:p w14:paraId="598BF5D9">
      <w:pPr>
        <w:adjustRightInd w:val="0"/>
        <w:snapToGrid w:val="0"/>
        <w:spacing w:line="360" w:lineRule="auto"/>
        <w:jc w:val="left"/>
        <w:rPr>
          <w:sz w:val="32"/>
          <w:szCs w:val="32"/>
        </w:rPr>
      </w:pPr>
    </w:p>
    <w:p w14:paraId="3607CE2B">
      <w:pPr>
        <w:adjustRightInd w:val="0"/>
        <w:snapToGrid w:val="0"/>
        <w:spacing w:line="360" w:lineRule="auto"/>
        <w:jc w:val="left"/>
        <w:rPr>
          <w:sz w:val="32"/>
          <w:szCs w:val="32"/>
        </w:rPr>
      </w:pPr>
    </w:p>
    <w:p w14:paraId="45AC5B65">
      <w:pPr>
        <w:adjustRightInd w:val="0"/>
        <w:snapToGrid w:val="0"/>
        <w:spacing w:line="360" w:lineRule="auto"/>
        <w:jc w:val="left"/>
        <w:rPr>
          <w:sz w:val="32"/>
          <w:szCs w:val="32"/>
        </w:rPr>
      </w:pPr>
    </w:p>
    <w:p w14:paraId="61BCBA5B">
      <w:pPr>
        <w:rPr>
          <w:sz w:val="32"/>
          <w:szCs w:val="32"/>
        </w:rPr>
      </w:pPr>
      <w:r>
        <w:rPr>
          <w:rFonts w:hint="eastAsia"/>
          <w:sz w:val="32"/>
          <w:szCs w:val="32"/>
        </w:rPr>
        <w:t xml:space="preserve">承办机构：经济发展办公室  </w:t>
      </w:r>
    </w:p>
    <w:p w14:paraId="0AA7A0D7">
      <w:pPr>
        <w:rPr>
          <w:sz w:val="32"/>
          <w:szCs w:val="32"/>
        </w:rPr>
      </w:pPr>
      <w:r>
        <w:rPr>
          <w:rFonts w:hint="eastAsia"/>
          <w:sz w:val="32"/>
          <w:szCs w:val="32"/>
        </w:rPr>
        <w:t xml:space="preserve">联系电话：0554-4132180       </w:t>
      </w:r>
    </w:p>
    <w:p w14:paraId="6DFD3A6E">
      <w:pPr>
        <w:rPr>
          <w:sz w:val="32"/>
          <w:szCs w:val="32"/>
        </w:rPr>
      </w:pPr>
      <w:r>
        <w:rPr>
          <w:rFonts w:hint="eastAsia"/>
          <w:sz w:val="32"/>
          <w:szCs w:val="32"/>
        </w:rPr>
        <w:t>监督电话：</w:t>
      </w:r>
      <w:r>
        <w:rPr>
          <w:rFonts w:hint="eastAsia"/>
          <w:sz w:val="32"/>
          <w:szCs w:val="32"/>
          <w:lang w:eastAsia="zh-CN"/>
        </w:rPr>
        <w:t>0554-4355004</w:t>
      </w:r>
      <w:r>
        <w:rPr>
          <w:rFonts w:hint="eastAsia"/>
          <w:sz w:val="32"/>
          <w:szCs w:val="32"/>
        </w:rPr>
        <w:t xml:space="preserve"> </w:t>
      </w:r>
    </w:p>
    <w:p w14:paraId="14C328D9">
      <w:pPr>
        <w:jc w:val="center"/>
        <w:rPr>
          <w:rFonts w:ascii="方正小标宋简体" w:hAnsi="黑体" w:eastAsia="方正小标宋简体" w:cs="黑体"/>
          <w:sz w:val="36"/>
          <w:szCs w:val="36"/>
        </w:rPr>
      </w:pPr>
    </w:p>
    <w:p w14:paraId="5051A8C6">
      <w:pPr>
        <w:jc w:val="center"/>
        <w:rPr>
          <w:rFonts w:ascii="方正小标宋简体" w:hAnsi="黑体" w:eastAsia="方正小标宋简体" w:cs="黑体"/>
          <w:sz w:val="36"/>
          <w:szCs w:val="36"/>
        </w:rPr>
      </w:pPr>
    </w:p>
    <w:p w14:paraId="67638377">
      <w:pPr>
        <w:tabs>
          <w:tab w:val="left" w:pos="1380"/>
        </w:tabs>
        <w:ind w:left="880" w:hanging="880" w:hangingChars="200"/>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shd w:val="clear" w:color="auto" w:fill="FFFFFF"/>
        </w:rPr>
        <w:t>50、对生产经营单位排查治理事故隐患工作依法实施监督管理</w:t>
      </w:r>
      <w:r>
        <w:rPr>
          <w:rFonts w:hint="eastAsia" w:ascii="方正小标宋简体" w:hAnsi="方正小标宋简体" w:eastAsia="方正小标宋简体" w:cs="方正小标宋简体"/>
          <w:sz w:val="44"/>
          <w:szCs w:val="44"/>
        </w:rPr>
        <w:t>的流程图</w:t>
      </w:r>
    </w:p>
    <w:p w14:paraId="3A0FD2AB">
      <w:pPr>
        <w:tabs>
          <w:tab w:val="left" w:pos="1380"/>
        </w:tabs>
        <w:ind w:left="880" w:hanging="880" w:hangingChars="200"/>
        <w:rPr>
          <w:rFonts w:ascii="方正小标宋简体" w:hAnsi="方正小标宋简体" w:eastAsia="方正小标宋简体" w:cs="方正小标宋简体"/>
          <w:sz w:val="44"/>
          <w:szCs w:val="44"/>
        </w:rPr>
      </w:pPr>
    </w:p>
    <w:p w14:paraId="2B8C4210">
      <w:pPr>
        <w:widowControl/>
        <w:jc w:val="center"/>
        <w:rPr>
          <w:rFonts w:ascii="宋体" w:hAnsi="宋体" w:cs="宋体"/>
          <w:kern w:val="0"/>
          <w:sz w:val="24"/>
        </w:rPr>
      </w:pPr>
      <w:r>
        <w:rPr>
          <w:rFonts w:ascii="宋体" w:hAnsi="宋体" w:cs="宋体"/>
          <w:kern w:val="0"/>
          <w:sz w:val="24"/>
        </w:rPr>
        <w:drawing>
          <wp:inline distT="0" distB="0" distL="0" distR="0">
            <wp:extent cx="3171825" cy="4638675"/>
            <wp:effectExtent l="0" t="0" r="9525" b="9525"/>
            <wp:docPr id="51" name="图片 6" descr="C:\Users\Administrator.USER-20190829HJ\AppData\Roaming\Tencent\Users\1296842085\QQ\WinTemp\RichOle\]]C5PF2X23TMN2~Z30H8P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descr="C:\Users\Administrator.USER-20190829HJ\AppData\Roaming\Tencent\Users\1296842085\QQ\WinTemp\RichOle\]]C5PF2X23TMN2~Z30H8PP5.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171825" cy="4638675"/>
                    </a:xfrm>
                    <a:prstGeom prst="rect">
                      <a:avLst/>
                    </a:prstGeom>
                    <a:noFill/>
                    <a:ln>
                      <a:noFill/>
                    </a:ln>
                  </pic:spPr>
                </pic:pic>
              </a:graphicData>
            </a:graphic>
          </wp:inline>
        </w:drawing>
      </w:r>
    </w:p>
    <w:p w14:paraId="57E0DB8B">
      <w:pPr>
        <w:tabs>
          <w:tab w:val="left" w:pos="1380"/>
        </w:tabs>
        <w:adjustRightInd w:val="0"/>
        <w:snapToGrid w:val="0"/>
        <w:spacing w:line="360" w:lineRule="auto"/>
        <w:ind w:left="880" w:hanging="880" w:hangingChars="200"/>
        <w:rPr>
          <w:rFonts w:ascii="方正小标宋简体" w:hAnsi="方正小标宋简体" w:eastAsia="方正小标宋简体" w:cs="方正小标宋简体"/>
          <w:sz w:val="44"/>
          <w:szCs w:val="44"/>
        </w:rPr>
      </w:pPr>
    </w:p>
    <w:p w14:paraId="12D14F8C">
      <w:pPr>
        <w:rPr>
          <w:sz w:val="32"/>
          <w:szCs w:val="32"/>
        </w:rPr>
      </w:pPr>
      <w:r>
        <w:rPr>
          <w:rFonts w:hint="eastAsia"/>
          <w:sz w:val="32"/>
          <w:szCs w:val="32"/>
        </w:rPr>
        <w:t xml:space="preserve">承办机构：经济发展办公室  </w:t>
      </w:r>
    </w:p>
    <w:p w14:paraId="6B40F7D2">
      <w:pPr>
        <w:rPr>
          <w:sz w:val="32"/>
          <w:szCs w:val="32"/>
        </w:rPr>
      </w:pPr>
      <w:r>
        <w:rPr>
          <w:rFonts w:hint="eastAsia"/>
          <w:sz w:val="32"/>
          <w:szCs w:val="32"/>
        </w:rPr>
        <w:t xml:space="preserve">联系电话：0554-4132180       </w:t>
      </w:r>
    </w:p>
    <w:p w14:paraId="60E23A02">
      <w:pPr>
        <w:rPr>
          <w:sz w:val="32"/>
          <w:szCs w:val="32"/>
        </w:rPr>
      </w:pPr>
      <w:r>
        <w:rPr>
          <w:rFonts w:hint="eastAsia"/>
          <w:sz w:val="32"/>
          <w:szCs w:val="32"/>
        </w:rPr>
        <w:t>监督电话：</w:t>
      </w:r>
      <w:r>
        <w:rPr>
          <w:rFonts w:hint="eastAsia"/>
          <w:sz w:val="32"/>
          <w:szCs w:val="32"/>
          <w:lang w:eastAsia="zh-CN"/>
        </w:rPr>
        <w:t>0554-4355004</w:t>
      </w:r>
      <w:r>
        <w:rPr>
          <w:rFonts w:hint="eastAsia"/>
          <w:sz w:val="32"/>
          <w:szCs w:val="32"/>
        </w:rPr>
        <w:t xml:space="preserve"> </w:t>
      </w:r>
    </w:p>
    <w:p w14:paraId="5AE30B5F">
      <w:pPr>
        <w:jc w:val="center"/>
        <w:rPr>
          <w:rFonts w:ascii="方正小标宋简体" w:hAnsi="黑体" w:eastAsia="方正小标宋简体" w:cs="黑体"/>
          <w:sz w:val="36"/>
          <w:szCs w:val="36"/>
        </w:rPr>
      </w:pPr>
    </w:p>
    <w:p w14:paraId="6A331B13">
      <w:pPr>
        <w:tabs>
          <w:tab w:val="left" w:pos="1380"/>
        </w:tabs>
        <w:jc w:val="center"/>
        <w:rPr>
          <w:rFonts w:ascii="方正小标宋简体" w:hAnsi="方正小标宋简体" w:eastAsia="方正小标宋简体" w:cs="方正小标宋简体"/>
          <w:color w:val="000000"/>
          <w:kern w:val="0"/>
          <w:sz w:val="44"/>
          <w:szCs w:val="44"/>
          <w:shd w:val="clear" w:color="auto" w:fill="FFFFFF"/>
        </w:rPr>
      </w:pPr>
    </w:p>
    <w:p w14:paraId="63F0B59D">
      <w:pPr>
        <w:tabs>
          <w:tab w:val="left" w:pos="1380"/>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shd w:val="clear" w:color="auto" w:fill="FFFFFF"/>
        </w:rPr>
        <w:t>51、生产安全事故救援</w:t>
      </w:r>
      <w:r>
        <w:rPr>
          <w:rFonts w:hint="eastAsia" w:ascii="方正小标宋简体" w:hAnsi="方正小标宋简体" w:eastAsia="方正小标宋简体" w:cs="方正小标宋简体"/>
          <w:sz w:val="44"/>
          <w:szCs w:val="44"/>
        </w:rPr>
        <w:t>的流程图</w:t>
      </w:r>
    </w:p>
    <w:p w14:paraId="7421AD44">
      <w:pPr>
        <w:tabs>
          <w:tab w:val="left" w:pos="1380"/>
        </w:tabs>
        <w:jc w:val="center"/>
        <w:rPr>
          <w:rFonts w:ascii="方正小标宋简体" w:hAnsi="方正小标宋简体" w:eastAsia="方正小标宋简体" w:cs="方正小标宋简体"/>
          <w:sz w:val="44"/>
          <w:szCs w:val="44"/>
        </w:rPr>
      </w:pPr>
    </w:p>
    <w:p w14:paraId="033A372C">
      <w:pPr>
        <w:widowControl/>
        <w:jc w:val="center"/>
        <w:rPr>
          <w:rFonts w:ascii="宋体" w:hAnsi="宋体" w:cs="宋体"/>
          <w:kern w:val="0"/>
          <w:sz w:val="24"/>
        </w:rPr>
      </w:pPr>
      <w:r>
        <w:rPr>
          <w:rFonts w:ascii="宋体" w:hAnsi="宋体" w:cs="宋体"/>
          <w:kern w:val="0"/>
          <w:sz w:val="24"/>
        </w:rPr>
        <w:drawing>
          <wp:inline distT="0" distB="0" distL="0" distR="0">
            <wp:extent cx="3476625" cy="3686175"/>
            <wp:effectExtent l="0" t="0" r="9525" b="9525"/>
            <wp:docPr id="52" name="图片 8" descr="C:\Users\Administrator.USER-20190829HJ\AppData\Roaming\Tencent\Users\1296842085\QQ\WinTemp\RichOle\Y]K~PO$8}`1[NCHY_JLQ2~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descr="C:\Users\Administrator.USER-20190829HJ\AppData\Roaming\Tencent\Users\1296842085\QQ\WinTemp\RichOle\Y]K~PO$8}`1[NCHY_JLQ2~U.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476625" cy="3686175"/>
                    </a:xfrm>
                    <a:prstGeom prst="rect">
                      <a:avLst/>
                    </a:prstGeom>
                    <a:noFill/>
                    <a:ln>
                      <a:noFill/>
                    </a:ln>
                  </pic:spPr>
                </pic:pic>
              </a:graphicData>
            </a:graphic>
          </wp:inline>
        </w:drawing>
      </w:r>
    </w:p>
    <w:p w14:paraId="2A16AF62">
      <w:pPr>
        <w:tabs>
          <w:tab w:val="left" w:pos="1380"/>
        </w:tabs>
        <w:jc w:val="center"/>
        <w:rPr>
          <w:rFonts w:ascii="方正小标宋简体" w:hAnsi="方正小标宋简体" w:eastAsia="方正小标宋简体" w:cs="方正小标宋简体"/>
          <w:sz w:val="44"/>
          <w:szCs w:val="44"/>
        </w:rPr>
      </w:pPr>
    </w:p>
    <w:p w14:paraId="7AA9763C">
      <w:pPr>
        <w:tabs>
          <w:tab w:val="left" w:pos="1380"/>
        </w:tabs>
        <w:jc w:val="center"/>
        <w:rPr>
          <w:rFonts w:ascii="方正小标宋简体" w:hAnsi="方正小标宋简体" w:eastAsia="方正小标宋简体" w:cs="方正小标宋简体"/>
          <w:sz w:val="44"/>
          <w:szCs w:val="44"/>
        </w:rPr>
      </w:pPr>
    </w:p>
    <w:p w14:paraId="44D522D2">
      <w:pPr>
        <w:tabs>
          <w:tab w:val="left" w:pos="1380"/>
        </w:tabs>
        <w:jc w:val="center"/>
        <w:rPr>
          <w:rFonts w:ascii="方正小标宋简体" w:hAnsi="方正小标宋简体" w:eastAsia="方正小标宋简体" w:cs="方正小标宋简体"/>
          <w:sz w:val="44"/>
          <w:szCs w:val="44"/>
        </w:rPr>
      </w:pPr>
    </w:p>
    <w:p w14:paraId="16E8B5DE">
      <w:pPr>
        <w:adjustRightInd w:val="0"/>
        <w:snapToGrid w:val="0"/>
        <w:spacing w:line="360" w:lineRule="auto"/>
        <w:rPr>
          <w:sz w:val="32"/>
          <w:szCs w:val="32"/>
        </w:rPr>
      </w:pPr>
    </w:p>
    <w:p w14:paraId="3812A15A">
      <w:pPr>
        <w:rPr>
          <w:sz w:val="32"/>
          <w:szCs w:val="32"/>
        </w:rPr>
      </w:pPr>
      <w:r>
        <w:rPr>
          <w:rFonts w:hint="eastAsia"/>
          <w:sz w:val="32"/>
          <w:szCs w:val="32"/>
        </w:rPr>
        <w:t xml:space="preserve">承办机构：经济发展办公室  </w:t>
      </w:r>
    </w:p>
    <w:p w14:paraId="3FDD7A85">
      <w:pPr>
        <w:rPr>
          <w:sz w:val="32"/>
          <w:szCs w:val="32"/>
        </w:rPr>
      </w:pPr>
      <w:r>
        <w:rPr>
          <w:rFonts w:hint="eastAsia"/>
          <w:sz w:val="32"/>
          <w:szCs w:val="32"/>
        </w:rPr>
        <w:t xml:space="preserve">联系电话：0554-4132180       </w:t>
      </w:r>
    </w:p>
    <w:p w14:paraId="634279F5">
      <w:pPr>
        <w:rPr>
          <w:sz w:val="32"/>
          <w:szCs w:val="32"/>
        </w:rPr>
      </w:pPr>
      <w:r>
        <w:rPr>
          <w:rFonts w:hint="eastAsia"/>
          <w:sz w:val="32"/>
          <w:szCs w:val="32"/>
        </w:rPr>
        <w:t>监督电话：</w:t>
      </w:r>
      <w:r>
        <w:rPr>
          <w:rFonts w:hint="eastAsia"/>
          <w:sz w:val="32"/>
          <w:szCs w:val="32"/>
          <w:lang w:eastAsia="zh-CN"/>
        </w:rPr>
        <w:t>0554-4355004</w:t>
      </w:r>
      <w:r>
        <w:rPr>
          <w:rFonts w:hint="eastAsia"/>
          <w:sz w:val="32"/>
          <w:szCs w:val="32"/>
        </w:rPr>
        <w:t xml:space="preserve"> </w:t>
      </w:r>
    </w:p>
    <w:p w14:paraId="192DC2D6">
      <w:pPr>
        <w:jc w:val="center"/>
        <w:rPr>
          <w:rFonts w:ascii="方正小标宋简体" w:hAnsi="黑体" w:eastAsia="方正小标宋简体" w:cs="黑体"/>
          <w:sz w:val="36"/>
          <w:szCs w:val="36"/>
        </w:rPr>
      </w:pPr>
    </w:p>
    <w:p w14:paraId="0330F57E">
      <w:pPr>
        <w:tabs>
          <w:tab w:val="left" w:pos="1380"/>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shd w:val="clear" w:color="auto" w:fill="FFFFFF"/>
        </w:rPr>
        <w:t>52、安全监督和特大事故防范</w:t>
      </w:r>
      <w:r>
        <w:rPr>
          <w:rFonts w:hint="eastAsia" w:ascii="方正小标宋简体" w:hAnsi="方正小标宋简体" w:eastAsia="方正小标宋简体" w:cs="方正小标宋简体"/>
          <w:sz w:val="44"/>
          <w:szCs w:val="44"/>
        </w:rPr>
        <w:t>的流程图</w:t>
      </w:r>
    </w:p>
    <w:p w14:paraId="19CFFA5F">
      <w:pPr>
        <w:tabs>
          <w:tab w:val="left" w:pos="1380"/>
        </w:tabs>
        <w:jc w:val="center"/>
        <w:rPr>
          <w:rFonts w:ascii="方正小标宋简体" w:hAnsi="方正小标宋简体" w:eastAsia="方正小标宋简体" w:cs="方正小标宋简体"/>
          <w:sz w:val="44"/>
          <w:szCs w:val="44"/>
        </w:rPr>
      </w:pPr>
    </w:p>
    <w:p w14:paraId="59A90ECD">
      <w:pPr>
        <w:widowControl/>
        <w:jc w:val="center"/>
        <w:rPr>
          <w:rFonts w:ascii="宋体" w:hAnsi="宋体" w:cs="宋体"/>
          <w:kern w:val="0"/>
          <w:sz w:val="24"/>
        </w:rPr>
      </w:pPr>
      <w:r>
        <w:rPr>
          <w:rFonts w:ascii="宋体" w:hAnsi="宋体" w:cs="宋体"/>
          <w:kern w:val="0"/>
          <w:sz w:val="24"/>
        </w:rPr>
        <w:drawing>
          <wp:inline distT="0" distB="0" distL="0" distR="0">
            <wp:extent cx="3914775" cy="5038725"/>
            <wp:effectExtent l="0" t="0" r="9525" b="9525"/>
            <wp:docPr id="53" name="图片 9" descr="C:\Users\Administrator.USER-20190829HJ\AppData\Roaming\Tencent\Users\1296842085\QQ\WinTemp\RichOle\E%AYL{VIC2P$PV%Y@NDI6{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descr="C:\Users\Administrator.USER-20190829HJ\AppData\Roaming\Tencent\Users\1296842085\QQ\WinTemp\RichOle\E%AYL{VIC2P$PV%Y@NDI6{R.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3914775" cy="5038725"/>
                    </a:xfrm>
                    <a:prstGeom prst="rect">
                      <a:avLst/>
                    </a:prstGeom>
                    <a:noFill/>
                    <a:ln>
                      <a:noFill/>
                    </a:ln>
                  </pic:spPr>
                </pic:pic>
              </a:graphicData>
            </a:graphic>
          </wp:inline>
        </w:drawing>
      </w:r>
    </w:p>
    <w:p w14:paraId="7B921644">
      <w:pPr>
        <w:tabs>
          <w:tab w:val="left" w:pos="1380"/>
        </w:tabs>
        <w:adjustRightInd w:val="0"/>
        <w:snapToGrid w:val="0"/>
        <w:spacing w:line="360" w:lineRule="auto"/>
        <w:rPr>
          <w:rFonts w:ascii="方正小标宋简体" w:hAnsi="方正小标宋简体" w:eastAsia="方正小标宋简体" w:cs="方正小标宋简体"/>
          <w:sz w:val="44"/>
          <w:szCs w:val="44"/>
        </w:rPr>
      </w:pPr>
    </w:p>
    <w:p w14:paraId="3A3BE09A">
      <w:pPr>
        <w:rPr>
          <w:sz w:val="32"/>
          <w:szCs w:val="32"/>
        </w:rPr>
      </w:pPr>
      <w:r>
        <w:rPr>
          <w:rFonts w:hint="eastAsia"/>
          <w:sz w:val="32"/>
          <w:szCs w:val="32"/>
        </w:rPr>
        <w:t xml:space="preserve">承办机构：经济发展办公室  </w:t>
      </w:r>
    </w:p>
    <w:p w14:paraId="70F86CB1">
      <w:pPr>
        <w:rPr>
          <w:sz w:val="32"/>
          <w:szCs w:val="32"/>
        </w:rPr>
      </w:pPr>
      <w:r>
        <w:rPr>
          <w:rFonts w:hint="eastAsia"/>
          <w:sz w:val="32"/>
          <w:szCs w:val="32"/>
        </w:rPr>
        <w:t xml:space="preserve">联系电话：0554-4132180       </w:t>
      </w:r>
    </w:p>
    <w:p w14:paraId="3D6332AE">
      <w:pPr>
        <w:rPr>
          <w:sz w:val="32"/>
          <w:szCs w:val="32"/>
        </w:rPr>
      </w:pPr>
      <w:r>
        <w:rPr>
          <w:rFonts w:hint="eastAsia"/>
          <w:sz w:val="32"/>
          <w:szCs w:val="32"/>
        </w:rPr>
        <w:t>监督电话：</w:t>
      </w:r>
      <w:r>
        <w:rPr>
          <w:rFonts w:hint="eastAsia"/>
          <w:sz w:val="32"/>
          <w:szCs w:val="32"/>
          <w:lang w:eastAsia="zh-CN"/>
        </w:rPr>
        <w:t>0554-4355004</w:t>
      </w:r>
      <w:r>
        <w:rPr>
          <w:rFonts w:hint="eastAsia"/>
          <w:sz w:val="32"/>
          <w:szCs w:val="32"/>
        </w:rPr>
        <w:t xml:space="preserve"> </w:t>
      </w:r>
    </w:p>
    <w:p w14:paraId="4B0B3974">
      <w:pPr>
        <w:jc w:val="center"/>
        <w:rPr>
          <w:rFonts w:ascii="方正小标宋简体" w:hAnsi="黑体" w:eastAsia="方正小标宋简体" w:cs="黑体"/>
          <w:sz w:val="36"/>
          <w:szCs w:val="36"/>
        </w:rPr>
      </w:pPr>
    </w:p>
    <w:p w14:paraId="2C3C2E33">
      <w:pPr>
        <w:jc w:val="center"/>
        <w:rPr>
          <w:rFonts w:ascii="方正小标宋简体" w:hAnsi="黑体" w:eastAsia="方正小标宋简体" w:cs="黑体"/>
          <w:sz w:val="36"/>
          <w:szCs w:val="36"/>
        </w:rPr>
      </w:pPr>
    </w:p>
    <w:p w14:paraId="6697B615">
      <w:pPr>
        <w:tabs>
          <w:tab w:val="left" w:pos="1380"/>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shd w:val="clear" w:color="auto" w:fill="FFFFFF"/>
        </w:rPr>
        <w:t>53、危险化学品事故应急处置</w:t>
      </w:r>
      <w:r>
        <w:rPr>
          <w:rFonts w:hint="eastAsia" w:ascii="方正小标宋简体" w:hAnsi="方正小标宋简体" w:eastAsia="方正小标宋简体" w:cs="方正小标宋简体"/>
          <w:sz w:val="44"/>
          <w:szCs w:val="44"/>
        </w:rPr>
        <w:t>的流程图</w:t>
      </w:r>
    </w:p>
    <w:p w14:paraId="0DE10D42">
      <w:pPr>
        <w:tabs>
          <w:tab w:val="left" w:pos="1380"/>
        </w:tabs>
        <w:jc w:val="center"/>
        <w:rPr>
          <w:rFonts w:ascii="方正小标宋简体" w:hAnsi="方正小标宋简体" w:eastAsia="方正小标宋简体" w:cs="方正小标宋简体"/>
          <w:sz w:val="44"/>
          <w:szCs w:val="44"/>
        </w:rPr>
      </w:pPr>
    </w:p>
    <w:p w14:paraId="14B54C23">
      <w:pPr>
        <w:tabs>
          <w:tab w:val="left" w:pos="1380"/>
        </w:tabs>
        <w:jc w:val="center"/>
        <w:rPr>
          <w:rFonts w:ascii="方正小标宋简体" w:hAnsi="方正小标宋简体" w:eastAsia="方正小标宋简体" w:cs="方正小标宋简体"/>
          <w:sz w:val="44"/>
          <w:szCs w:val="44"/>
        </w:rPr>
      </w:pPr>
    </w:p>
    <w:p w14:paraId="0A6BD500">
      <w:pPr>
        <w:tabs>
          <w:tab w:val="left" w:pos="1380"/>
        </w:tabs>
        <w:jc w:val="center"/>
        <w:rPr>
          <w:rFonts w:ascii="方正小标宋简体" w:hAnsi="方正小标宋简体" w:eastAsia="方正小标宋简体" w:cs="方正小标宋简体"/>
          <w:sz w:val="44"/>
          <w:szCs w:val="44"/>
        </w:rPr>
      </w:pPr>
    </w:p>
    <w:p w14:paraId="0D60EE73">
      <w:pPr>
        <w:widowControl/>
        <w:jc w:val="center"/>
        <w:rPr>
          <w:rFonts w:ascii="宋体" w:hAnsi="宋体" w:cs="宋体"/>
          <w:kern w:val="0"/>
          <w:sz w:val="24"/>
        </w:rPr>
      </w:pPr>
      <w:r>
        <w:rPr>
          <w:rFonts w:ascii="宋体" w:hAnsi="宋体" w:cs="宋体"/>
          <w:kern w:val="0"/>
          <w:sz w:val="24"/>
        </w:rPr>
        <w:drawing>
          <wp:inline distT="0" distB="0" distL="0" distR="0">
            <wp:extent cx="5086350" cy="2428875"/>
            <wp:effectExtent l="0" t="0" r="0" b="9525"/>
            <wp:docPr id="54" name="图片 10" descr="C:\Users\Administrator.USER-20190829HJ\AppData\Roaming\Tencent\Users\1296842085\QQ\WinTemp\RichOle\$)OHLOM}2O(S{9I~){L1~K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descr="C:\Users\Administrator.USER-20190829HJ\AppData\Roaming\Tencent\Users\1296842085\QQ\WinTemp\RichOle\$)OHLOM}2O(S{9I~){L1~KT.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086350" cy="2428875"/>
                    </a:xfrm>
                    <a:prstGeom prst="rect">
                      <a:avLst/>
                    </a:prstGeom>
                    <a:noFill/>
                    <a:ln>
                      <a:noFill/>
                    </a:ln>
                  </pic:spPr>
                </pic:pic>
              </a:graphicData>
            </a:graphic>
          </wp:inline>
        </w:drawing>
      </w:r>
    </w:p>
    <w:p w14:paraId="60FC816D">
      <w:pPr>
        <w:widowControl/>
        <w:jc w:val="center"/>
        <w:rPr>
          <w:rFonts w:ascii="宋体" w:hAnsi="宋体" w:cs="宋体"/>
          <w:kern w:val="0"/>
          <w:sz w:val="24"/>
        </w:rPr>
      </w:pPr>
    </w:p>
    <w:p w14:paraId="5BE50E6F">
      <w:pPr>
        <w:widowControl/>
        <w:jc w:val="center"/>
        <w:rPr>
          <w:rFonts w:ascii="宋体" w:hAnsi="宋体" w:cs="宋体"/>
          <w:kern w:val="0"/>
          <w:sz w:val="24"/>
        </w:rPr>
      </w:pPr>
    </w:p>
    <w:p w14:paraId="7FC347E1">
      <w:pPr>
        <w:widowControl/>
        <w:jc w:val="center"/>
        <w:rPr>
          <w:rFonts w:ascii="宋体" w:hAnsi="宋体" w:cs="宋体"/>
          <w:kern w:val="0"/>
          <w:sz w:val="24"/>
        </w:rPr>
      </w:pPr>
    </w:p>
    <w:p w14:paraId="7B46EA41">
      <w:pPr>
        <w:widowControl/>
        <w:jc w:val="center"/>
        <w:rPr>
          <w:rFonts w:ascii="宋体" w:hAnsi="宋体" w:cs="宋体"/>
          <w:kern w:val="0"/>
          <w:sz w:val="24"/>
        </w:rPr>
      </w:pPr>
    </w:p>
    <w:p w14:paraId="544ACD73">
      <w:pPr>
        <w:widowControl/>
        <w:jc w:val="center"/>
        <w:rPr>
          <w:rFonts w:ascii="宋体" w:hAnsi="宋体" w:cs="宋体"/>
          <w:kern w:val="0"/>
          <w:sz w:val="24"/>
        </w:rPr>
      </w:pPr>
    </w:p>
    <w:p w14:paraId="6DF627FB">
      <w:pPr>
        <w:widowControl/>
        <w:jc w:val="center"/>
        <w:rPr>
          <w:rFonts w:ascii="宋体" w:hAnsi="宋体" w:cs="宋体"/>
          <w:kern w:val="0"/>
          <w:sz w:val="24"/>
        </w:rPr>
      </w:pPr>
    </w:p>
    <w:p w14:paraId="13084F00">
      <w:pPr>
        <w:widowControl/>
        <w:jc w:val="center"/>
        <w:rPr>
          <w:rFonts w:ascii="宋体" w:hAnsi="宋体" w:cs="宋体"/>
          <w:kern w:val="0"/>
          <w:sz w:val="24"/>
        </w:rPr>
      </w:pPr>
    </w:p>
    <w:p w14:paraId="34FBD043">
      <w:pPr>
        <w:adjustRightInd w:val="0"/>
        <w:snapToGrid w:val="0"/>
        <w:spacing w:line="360" w:lineRule="auto"/>
      </w:pPr>
    </w:p>
    <w:p w14:paraId="52CA25B3">
      <w:pPr>
        <w:rPr>
          <w:sz w:val="32"/>
          <w:szCs w:val="32"/>
        </w:rPr>
      </w:pPr>
      <w:r>
        <w:rPr>
          <w:rFonts w:hint="eastAsia"/>
          <w:sz w:val="32"/>
          <w:szCs w:val="32"/>
        </w:rPr>
        <w:t xml:space="preserve">承办机构：经济发展办公室  </w:t>
      </w:r>
    </w:p>
    <w:p w14:paraId="5FFCC8E3">
      <w:pPr>
        <w:rPr>
          <w:sz w:val="32"/>
          <w:szCs w:val="32"/>
        </w:rPr>
      </w:pPr>
      <w:r>
        <w:rPr>
          <w:rFonts w:hint="eastAsia"/>
          <w:sz w:val="32"/>
          <w:szCs w:val="32"/>
        </w:rPr>
        <w:t xml:space="preserve">联系电话：0554-4132180       </w:t>
      </w:r>
    </w:p>
    <w:p w14:paraId="17DA6BEF">
      <w:pPr>
        <w:rPr>
          <w:sz w:val="32"/>
          <w:szCs w:val="32"/>
        </w:rPr>
      </w:pPr>
      <w:r>
        <w:rPr>
          <w:rFonts w:hint="eastAsia"/>
          <w:sz w:val="32"/>
          <w:szCs w:val="32"/>
        </w:rPr>
        <w:t>监督电话：</w:t>
      </w:r>
      <w:r>
        <w:rPr>
          <w:rFonts w:hint="eastAsia"/>
          <w:sz w:val="32"/>
          <w:szCs w:val="32"/>
          <w:lang w:eastAsia="zh-CN"/>
        </w:rPr>
        <w:t>0554-4355004</w:t>
      </w:r>
      <w:r>
        <w:rPr>
          <w:rFonts w:hint="eastAsia"/>
          <w:sz w:val="32"/>
          <w:szCs w:val="32"/>
        </w:rPr>
        <w:t xml:space="preserve"> </w:t>
      </w:r>
    </w:p>
    <w:p w14:paraId="69EDB4E6">
      <w:pPr>
        <w:jc w:val="center"/>
        <w:rPr>
          <w:rFonts w:ascii="方正小标宋简体" w:hAnsi="黑体" w:eastAsia="方正小标宋简体" w:cs="黑体"/>
          <w:sz w:val="36"/>
          <w:szCs w:val="36"/>
        </w:rPr>
      </w:pPr>
    </w:p>
    <w:p w14:paraId="78844798">
      <w:pPr>
        <w:jc w:val="center"/>
        <w:rPr>
          <w:rFonts w:ascii="方正小标宋简体" w:hAnsi="黑体" w:eastAsia="方正小标宋简体" w:cs="黑体"/>
          <w:sz w:val="36"/>
          <w:szCs w:val="36"/>
        </w:rPr>
      </w:pPr>
    </w:p>
    <w:p w14:paraId="01A81CB8">
      <w:pPr>
        <w:jc w:val="center"/>
        <w:rPr>
          <w:rFonts w:ascii="方正小标宋简体" w:hAnsi="宋体" w:eastAsia="方正小标宋简体"/>
          <w:sz w:val="32"/>
          <w:szCs w:val="32"/>
        </w:rPr>
      </w:pPr>
      <w:r>
        <w:rPr>
          <w:rFonts w:hint="eastAsia" w:ascii="方正小标宋简体" w:hAnsi="宋体" w:eastAsia="方正小标宋简体"/>
          <w:sz w:val="32"/>
          <w:szCs w:val="32"/>
        </w:rPr>
        <w:t>54、企业劳动争议的调解</w:t>
      </w:r>
    </w:p>
    <w:p w14:paraId="2EFB184A">
      <w:pPr>
        <w:jc w:val="center"/>
        <w:rPr>
          <w:rFonts w:ascii="方正小标宋简体" w:hAnsi="宋体" w:eastAsia="方正小标宋简体"/>
          <w:sz w:val="32"/>
          <w:szCs w:val="32"/>
        </w:rPr>
      </w:pPr>
    </w:p>
    <w:p w14:paraId="206DB433">
      <w:pPr>
        <w:widowControl/>
        <w:jc w:val="center"/>
        <w:rPr>
          <w:rFonts w:ascii="宋体" w:hAnsi="宋体" w:cs="宋体"/>
          <w:kern w:val="0"/>
          <w:sz w:val="24"/>
        </w:rPr>
      </w:pPr>
      <w:r>
        <w:rPr>
          <w:rFonts w:ascii="宋体" w:hAnsi="宋体" w:cs="宋体"/>
          <w:kern w:val="0"/>
          <w:sz w:val="24"/>
        </w:rPr>
        <w:drawing>
          <wp:inline distT="0" distB="0" distL="0" distR="0">
            <wp:extent cx="1981200" cy="5581650"/>
            <wp:effectExtent l="0" t="0" r="0" b="0"/>
            <wp:docPr id="55" name="图片 17" descr="C:\Users\Administrator.USER-20190829HJ\AppData\Roaming\Tencent\Users\1296842085\QQ\WinTemp\RichOle\Z1N{%YS%PR29_GUX`NA[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descr="C:\Users\Administrator.USER-20190829HJ\AppData\Roaming\Tencent\Users\1296842085\QQ\WinTemp\RichOle\Z1N{%YS%PR29_GUX`NA[G@H.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981200" cy="5581650"/>
                    </a:xfrm>
                    <a:prstGeom prst="rect">
                      <a:avLst/>
                    </a:prstGeom>
                    <a:noFill/>
                    <a:ln>
                      <a:noFill/>
                    </a:ln>
                  </pic:spPr>
                </pic:pic>
              </a:graphicData>
            </a:graphic>
          </wp:inline>
        </w:drawing>
      </w:r>
    </w:p>
    <w:p w14:paraId="26261300">
      <w:pPr>
        <w:widowControl/>
        <w:jc w:val="center"/>
        <w:rPr>
          <w:rFonts w:ascii="宋体" w:hAnsi="宋体" w:cs="宋体"/>
          <w:kern w:val="0"/>
          <w:sz w:val="24"/>
        </w:rPr>
      </w:pPr>
    </w:p>
    <w:p w14:paraId="5EF33523">
      <w:pPr>
        <w:adjustRightInd w:val="0"/>
        <w:snapToGrid w:val="0"/>
        <w:spacing w:line="360" w:lineRule="auto"/>
      </w:pPr>
    </w:p>
    <w:p w14:paraId="306070C2">
      <w:pPr>
        <w:rPr>
          <w:sz w:val="32"/>
          <w:szCs w:val="32"/>
        </w:rPr>
      </w:pPr>
      <w:r>
        <w:rPr>
          <w:rFonts w:hint="eastAsia"/>
          <w:sz w:val="32"/>
          <w:szCs w:val="32"/>
        </w:rPr>
        <w:t>承办机构：就业和社会保障事务所</w:t>
      </w:r>
    </w:p>
    <w:p w14:paraId="4AC3970D">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262492BB">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4AB847EC">
      <w:pPr>
        <w:jc w:val="center"/>
        <w:rPr>
          <w:rFonts w:ascii="方正小标宋简体" w:hAnsi="黑体" w:eastAsia="方正小标宋简体" w:cs="黑体"/>
          <w:sz w:val="36"/>
          <w:szCs w:val="36"/>
        </w:rPr>
      </w:pPr>
    </w:p>
    <w:p w14:paraId="1BBF3D08">
      <w:pPr>
        <w:jc w:val="center"/>
        <w:rPr>
          <w:rFonts w:ascii="方正小标宋简体" w:hAnsi="黑体" w:eastAsia="方正小标宋简体" w:cs="黑体"/>
          <w:sz w:val="36"/>
          <w:szCs w:val="36"/>
        </w:rPr>
      </w:pPr>
    </w:p>
    <w:p w14:paraId="6F12FB0E">
      <w:pPr>
        <w:tabs>
          <w:tab w:val="left" w:pos="1380"/>
        </w:tabs>
        <w:jc w:val="center"/>
        <w:rPr>
          <w:rFonts w:ascii="方正小标宋简体" w:hAnsi="方正小标宋简体" w:eastAsia="方正小标宋简体" w:cs="方正小标宋简体"/>
          <w:color w:val="000000"/>
          <w:kern w:val="0"/>
          <w:sz w:val="44"/>
          <w:szCs w:val="44"/>
          <w:shd w:val="clear" w:color="auto" w:fill="FFFFFF"/>
        </w:rPr>
      </w:pPr>
      <w:r>
        <w:rPr>
          <w:rFonts w:hint="eastAsia" w:ascii="方正小标宋简体" w:hAnsi="方正小标宋简体" w:eastAsia="方正小标宋简体" w:cs="方正小标宋简体"/>
          <w:color w:val="000000"/>
          <w:kern w:val="0"/>
          <w:sz w:val="44"/>
          <w:szCs w:val="44"/>
          <w:shd w:val="clear" w:color="auto" w:fill="FFFFFF"/>
        </w:rPr>
        <w:t>55、为应对突发事件征用单位和个人的</w:t>
      </w:r>
    </w:p>
    <w:p w14:paraId="60661268">
      <w:pPr>
        <w:tabs>
          <w:tab w:val="left" w:pos="1380"/>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shd w:val="clear" w:color="auto" w:fill="FFFFFF"/>
        </w:rPr>
        <w:t>财产</w:t>
      </w:r>
      <w:r>
        <w:rPr>
          <w:rFonts w:hint="eastAsia" w:ascii="方正小标宋简体" w:hAnsi="方正小标宋简体" w:eastAsia="方正小标宋简体" w:cs="方正小标宋简体"/>
          <w:sz w:val="44"/>
          <w:szCs w:val="44"/>
        </w:rPr>
        <w:t>的流程图</w:t>
      </w:r>
    </w:p>
    <w:p w14:paraId="756AA204">
      <w:pPr>
        <w:tabs>
          <w:tab w:val="left" w:pos="1380"/>
        </w:tabs>
        <w:adjustRightInd w:val="0"/>
        <w:snapToGrid w:val="0"/>
        <w:spacing w:line="360" w:lineRule="auto"/>
      </w:pPr>
    </w:p>
    <w:p w14:paraId="5854836D">
      <w:pPr>
        <w:widowControl/>
        <w:jc w:val="center"/>
        <w:rPr>
          <w:rFonts w:ascii="宋体" w:hAnsi="宋体" w:cs="宋体"/>
          <w:kern w:val="0"/>
          <w:sz w:val="24"/>
        </w:rPr>
      </w:pPr>
      <w:r>
        <w:rPr>
          <w:rFonts w:ascii="宋体" w:hAnsi="宋体" w:cs="宋体"/>
          <w:kern w:val="0"/>
          <w:sz w:val="24"/>
        </w:rPr>
        <w:drawing>
          <wp:inline distT="0" distB="0" distL="0" distR="0">
            <wp:extent cx="4038600" cy="3609975"/>
            <wp:effectExtent l="0" t="0" r="0" b="9525"/>
            <wp:docPr id="56" name="图片 599" descr="C:\Users\Administrator.USER-20190829HJ\AppData\Roaming\Tencent\Users\1296842085\QQ\WinTemp\RichOle\FR%PLCDIBC`JFA02VWIL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99" descr="C:\Users\Administrator.USER-20190829HJ\AppData\Roaming\Tencent\Users\1296842085\QQ\WinTemp\RichOle\FR%PLCDIBC`JFA02VWIL4@X.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4038600" cy="3609975"/>
                    </a:xfrm>
                    <a:prstGeom prst="rect">
                      <a:avLst/>
                    </a:prstGeom>
                    <a:noFill/>
                    <a:ln>
                      <a:noFill/>
                    </a:ln>
                  </pic:spPr>
                </pic:pic>
              </a:graphicData>
            </a:graphic>
          </wp:inline>
        </w:drawing>
      </w:r>
    </w:p>
    <w:p w14:paraId="337995D4">
      <w:pPr>
        <w:widowControl/>
        <w:jc w:val="center"/>
        <w:rPr>
          <w:rFonts w:ascii="宋体" w:hAnsi="宋体" w:cs="宋体"/>
          <w:kern w:val="0"/>
          <w:sz w:val="24"/>
        </w:rPr>
      </w:pPr>
    </w:p>
    <w:p w14:paraId="358AF596">
      <w:pPr>
        <w:widowControl/>
        <w:jc w:val="center"/>
        <w:rPr>
          <w:rFonts w:ascii="宋体" w:hAnsi="宋体" w:cs="宋体"/>
          <w:kern w:val="0"/>
          <w:sz w:val="24"/>
        </w:rPr>
      </w:pPr>
    </w:p>
    <w:p w14:paraId="7E550BFA">
      <w:pPr>
        <w:rPr>
          <w:sz w:val="32"/>
          <w:szCs w:val="32"/>
        </w:rPr>
      </w:pPr>
      <w:r>
        <w:rPr>
          <w:rFonts w:hint="eastAsia"/>
          <w:sz w:val="32"/>
          <w:szCs w:val="32"/>
        </w:rPr>
        <w:t xml:space="preserve">承办机构：经济发展办公室（安全生产监督管理所）    </w:t>
      </w:r>
    </w:p>
    <w:p w14:paraId="1C21E42A">
      <w:pPr>
        <w:rPr>
          <w:sz w:val="32"/>
          <w:szCs w:val="32"/>
        </w:rPr>
      </w:pPr>
      <w:r>
        <w:rPr>
          <w:rFonts w:hint="eastAsia"/>
          <w:sz w:val="32"/>
          <w:szCs w:val="32"/>
        </w:rPr>
        <w:t xml:space="preserve">联系电话：0554-4132180        </w:t>
      </w:r>
    </w:p>
    <w:p w14:paraId="4B75C7BE">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51A23C5C">
      <w:pPr>
        <w:jc w:val="center"/>
        <w:rPr>
          <w:rFonts w:ascii="方正小标宋简体" w:hAnsi="黑体" w:eastAsia="方正小标宋简体" w:cs="黑体"/>
          <w:sz w:val="36"/>
          <w:szCs w:val="36"/>
        </w:rPr>
      </w:pPr>
    </w:p>
    <w:p w14:paraId="0BAB8E36">
      <w:pPr>
        <w:jc w:val="center"/>
        <w:rPr>
          <w:rFonts w:ascii="方正小标宋简体" w:hAnsi="黑体" w:eastAsia="方正小标宋简体" w:cs="黑体"/>
          <w:sz w:val="36"/>
          <w:szCs w:val="36"/>
        </w:rPr>
      </w:pPr>
    </w:p>
    <w:p w14:paraId="122A36CA">
      <w:pPr>
        <w:jc w:val="center"/>
        <w:rPr>
          <w:rFonts w:ascii="方正小标宋简体" w:hAnsi="黑体" w:eastAsia="方正小标宋简体" w:cs="黑体"/>
          <w:sz w:val="36"/>
          <w:szCs w:val="36"/>
        </w:rPr>
      </w:pPr>
    </w:p>
    <w:p w14:paraId="611877AB">
      <w:pPr>
        <w:jc w:val="center"/>
        <w:rPr>
          <w:rFonts w:ascii="方正小标宋简体" w:hAnsi="黑体" w:eastAsia="方正小标宋简体" w:cs="黑体"/>
          <w:sz w:val="36"/>
          <w:szCs w:val="36"/>
        </w:rPr>
      </w:pPr>
    </w:p>
    <w:p w14:paraId="716DDA9F">
      <w:pPr>
        <w:jc w:val="center"/>
        <w:rPr>
          <w:rFonts w:ascii="方正小标宋简体" w:hAnsi="宋体" w:eastAsia="方正小标宋简体"/>
          <w:sz w:val="44"/>
          <w:szCs w:val="44"/>
        </w:rPr>
      </w:pPr>
    </w:p>
    <w:p w14:paraId="407965CA">
      <w:pPr>
        <w:jc w:val="center"/>
        <w:rPr>
          <w:rFonts w:ascii="方正小标宋简体" w:hAnsi="宋体" w:eastAsia="方正小标宋简体" w:cs="宋体"/>
          <w:sz w:val="44"/>
          <w:szCs w:val="44"/>
        </w:rPr>
      </w:pPr>
      <w:r>
        <w:rPr>
          <w:rFonts w:hint="eastAsia" w:ascii="方正小标宋简体" w:hAnsi="宋体" w:eastAsia="方正小标宋简体"/>
          <w:sz w:val="44"/>
          <w:szCs w:val="44"/>
        </w:rPr>
        <w:t>56、</w:t>
      </w:r>
      <w:r>
        <w:rPr>
          <w:rFonts w:hint="eastAsia" w:ascii="方正小标宋简体" w:hAnsi="宋体" w:eastAsia="方正小标宋简体" w:cs="宋体"/>
          <w:sz w:val="44"/>
          <w:szCs w:val="44"/>
        </w:rPr>
        <w:t>气象灾害防御流程图</w:t>
      </w:r>
    </w:p>
    <w:p w14:paraId="4E0A2419">
      <w:pPr>
        <w:jc w:val="center"/>
        <w:rPr>
          <w:rFonts w:ascii="方正小标宋简体" w:hAnsi="宋体" w:eastAsia="方正小标宋简体" w:cs="宋体"/>
          <w:sz w:val="44"/>
          <w:szCs w:val="44"/>
        </w:rPr>
      </w:pPr>
    </w:p>
    <w:p w14:paraId="07571309">
      <w:pPr>
        <w:widowControl/>
        <w:jc w:val="left"/>
        <w:rPr>
          <w:rFonts w:ascii="宋体" w:hAnsi="宋体" w:cs="宋体"/>
          <w:kern w:val="0"/>
          <w:sz w:val="24"/>
        </w:rPr>
      </w:pPr>
      <w:r>
        <w:rPr>
          <w:rFonts w:ascii="宋体" w:hAnsi="宋体" w:cs="宋体"/>
          <w:kern w:val="0"/>
          <w:sz w:val="24"/>
        </w:rPr>
        <w:drawing>
          <wp:inline distT="0" distB="0" distL="0" distR="0">
            <wp:extent cx="5876925" cy="5514975"/>
            <wp:effectExtent l="0" t="0" r="9525" b="9525"/>
            <wp:docPr id="57" name="图片 46" descr="C:\Users\Administrator.USER-20190829HJ\AppData\Roaming\Tencent\Users\1296842085\QQ\WinTemp\RichOle\4BHD[%9@{ENKRFE$TEVE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6" descr="C:\Users\Administrator.USER-20190829HJ\AppData\Roaming\Tencent\Users\1296842085\QQ\WinTemp\RichOle\4BHD[%9@{ENKRFE$TEVEY$3.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876925" cy="5514975"/>
                    </a:xfrm>
                    <a:prstGeom prst="rect">
                      <a:avLst/>
                    </a:prstGeom>
                    <a:noFill/>
                    <a:ln>
                      <a:noFill/>
                    </a:ln>
                  </pic:spPr>
                </pic:pic>
              </a:graphicData>
            </a:graphic>
          </wp:inline>
        </w:drawing>
      </w:r>
    </w:p>
    <w:p w14:paraId="68AB86E1">
      <w:pPr>
        <w:adjustRightInd w:val="0"/>
        <w:snapToGrid w:val="0"/>
        <w:spacing w:line="360" w:lineRule="auto"/>
        <w:rPr>
          <w:color w:val="000000"/>
          <w:sz w:val="24"/>
          <w:shd w:val="clear" w:color="auto" w:fill="FFFFFF"/>
        </w:rPr>
      </w:pPr>
    </w:p>
    <w:p w14:paraId="3BF61C23">
      <w:pPr>
        <w:jc w:val="left"/>
        <w:rPr>
          <w:sz w:val="32"/>
          <w:szCs w:val="32"/>
        </w:rPr>
      </w:pPr>
      <w:r>
        <w:rPr>
          <w:rFonts w:hint="eastAsia"/>
          <w:sz w:val="32"/>
          <w:szCs w:val="32"/>
        </w:rPr>
        <w:t xml:space="preserve">承办机构：经发办    </w:t>
      </w:r>
    </w:p>
    <w:p w14:paraId="032F4490">
      <w:pPr>
        <w:rPr>
          <w:sz w:val="32"/>
          <w:szCs w:val="32"/>
        </w:rPr>
      </w:pPr>
      <w:r>
        <w:rPr>
          <w:rFonts w:hint="eastAsia"/>
          <w:sz w:val="32"/>
          <w:szCs w:val="32"/>
        </w:rPr>
        <w:t xml:space="preserve">联系电话：0554-4132180       </w:t>
      </w:r>
    </w:p>
    <w:p w14:paraId="56B19592">
      <w:pPr>
        <w:rPr>
          <w:sz w:val="32"/>
          <w:szCs w:val="32"/>
        </w:rPr>
      </w:pPr>
      <w:r>
        <w:rPr>
          <w:rFonts w:hint="eastAsia"/>
          <w:sz w:val="32"/>
          <w:szCs w:val="32"/>
        </w:rPr>
        <w:t>监督电话：</w:t>
      </w:r>
      <w:r>
        <w:rPr>
          <w:rFonts w:hint="eastAsia"/>
          <w:sz w:val="32"/>
          <w:szCs w:val="32"/>
          <w:lang w:eastAsia="zh-CN"/>
        </w:rPr>
        <w:t>0554-4355004</w:t>
      </w:r>
      <w:r>
        <w:rPr>
          <w:rFonts w:hint="eastAsia"/>
          <w:sz w:val="32"/>
          <w:szCs w:val="32"/>
        </w:rPr>
        <w:t xml:space="preserve"> </w:t>
      </w:r>
    </w:p>
    <w:p w14:paraId="538EC89D">
      <w:pPr>
        <w:rPr>
          <w:sz w:val="32"/>
          <w:szCs w:val="32"/>
        </w:rPr>
      </w:pPr>
    </w:p>
    <w:p w14:paraId="7483EB0B">
      <w:pPr>
        <w:rPr>
          <w:sz w:val="32"/>
          <w:szCs w:val="32"/>
        </w:rPr>
      </w:pPr>
    </w:p>
    <w:p w14:paraId="308150F6">
      <w:pPr>
        <w:jc w:val="center"/>
        <w:rPr>
          <w:rFonts w:ascii="方正小标宋简体" w:hAnsi="黑体" w:eastAsia="方正小标宋简体" w:cs="黑体"/>
          <w:sz w:val="36"/>
          <w:szCs w:val="36"/>
        </w:rPr>
      </w:pPr>
    </w:p>
    <w:p w14:paraId="230F73EE">
      <w:pPr>
        <w:jc w:val="center"/>
        <w:rPr>
          <w:rFonts w:ascii="方正小标宋简体" w:hAnsi="黑体" w:eastAsia="方正小标宋简体" w:cs="黑体"/>
          <w:sz w:val="36"/>
          <w:szCs w:val="36"/>
        </w:rPr>
      </w:pPr>
      <w:r>
        <w:rPr>
          <w:rFonts w:hint="eastAsia" w:ascii="方正小标宋简体" w:hAnsi="黑体" w:eastAsia="方正小标宋简体" w:cs="黑体"/>
          <w:sz w:val="36"/>
          <w:szCs w:val="36"/>
        </w:rPr>
        <w:t>57、对未按规定送子女或被监护人就学接受义务</w:t>
      </w:r>
    </w:p>
    <w:p w14:paraId="47CE0425">
      <w:pPr>
        <w:jc w:val="center"/>
        <w:rPr>
          <w:rFonts w:ascii="方正小标宋简体" w:hAnsi="黑体" w:eastAsia="方正小标宋简体" w:cs="黑体"/>
          <w:sz w:val="36"/>
          <w:szCs w:val="36"/>
        </w:rPr>
      </w:pPr>
      <w:r>
        <w:rPr>
          <w:rFonts w:hint="eastAsia" w:ascii="方正小标宋简体" w:hAnsi="黑体" w:eastAsia="方正小标宋简体" w:cs="黑体"/>
          <w:sz w:val="36"/>
          <w:szCs w:val="36"/>
        </w:rPr>
        <w:t>教育、经教育后仍拒绝履行的处罚流程图</w:t>
      </w:r>
    </w:p>
    <w:p w14:paraId="626642A7">
      <w:pPr>
        <w:jc w:val="center"/>
        <w:rPr>
          <w:rFonts w:ascii="方正小标宋简体" w:hAnsi="黑体" w:eastAsia="方正小标宋简体" w:cs="黑体"/>
          <w:sz w:val="36"/>
          <w:szCs w:val="36"/>
        </w:rPr>
      </w:pPr>
    </w:p>
    <w:p w14:paraId="6CF4C74B">
      <w:pPr>
        <w:widowControl/>
        <w:jc w:val="left"/>
        <w:rPr>
          <w:rFonts w:ascii="宋体" w:hAnsi="宋体" w:cs="宋体"/>
          <w:kern w:val="0"/>
          <w:sz w:val="24"/>
        </w:rPr>
      </w:pPr>
      <w:r>
        <w:rPr>
          <w:rFonts w:ascii="宋体" w:hAnsi="宋体" w:cs="宋体"/>
          <w:kern w:val="0"/>
          <w:sz w:val="24"/>
        </w:rPr>
        <w:drawing>
          <wp:inline distT="0" distB="0" distL="0" distR="0">
            <wp:extent cx="4581525" cy="4162425"/>
            <wp:effectExtent l="0" t="0" r="0" b="0"/>
            <wp:docPr id="197" name="图片 1" descr="C:\Users\Administrator.USER-20190829HJ\AppData\Roaming\Tencent\Users\1296842085\QQ\WinTemp\RichOle\Y7H5[KDP[1_(9[G7WQVI[7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 descr="C:\Users\Administrator.USER-20190829HJ\AppData\Roaming\Tencent\Users\1296842085\QQ\WinTemp\RichOle\Y7H5[KDP[1_(9[G7WQVI[7R.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4581525" cy="4162425"/>
                    </a:xfrm>
                    <a:prstGeom prst="rect">
                      <a:avLst/>
                    </a:prstGeom>
                    <a:noFill/>
                    <a:ln>
                      <a:noFill/>
                    </a:ln>
                  </pic:spPr>
                </pic:pic>
              </a:graphicData>
            </a:graphic>
          </wp:inline>
        </w:drawing>
      </w:r>
    </w:p>
    <w:p w14:paraId="78CE6D42">
      <w:pPr>
        <w:spacing w:line="360" w:lineRule="auto"/>
        <w:jc w:val="center"/>
        <w:rPr>
          <w:rFonts w:ascii="方正小标宋简体" w:hAnsi="黑体" w:eastAsia="方正小标宋简体" w:cs="黑体"/>
          <w:sz w:val="36"/>
          <w:szCs w:val="36"/>
        </w:rPr>
      </w:pPr>
    </w:p>
    <w:p w14:paraId="4721BAD0">
      <w:pPr>
        <w:rPr>
          <w:szCs w:val="21"/>
        </w:rPr>
      </w:pPr>
    </w:p>
    <w:p w14:paraId="5748B668"/>
    <w:p w14:paraId="1FAC2C09">
      <w:pPr>
        <w:jc w:val="center"/>
      </w:pPr>
    </w:p>
    <w:p w14:paraId="505DAFD2">
      <w:pPr>
        <w:rPr>
          <w:sz w:val="32"/>
          <w:szCs w:val="32"/>
        </w:rPr>
      </w:pPr>
      <w:r>
        <w:rPr>
          <w:rFonts w:hint="eastAsia"/>
          <w:sz w:val="32"/>
          <w:szCs w:val="32"/>
        </w:rPr>
        <w:t>承办机构：学区管委会</w:t>
      </w:r>
    </w:p>
    <w:p w14:paraId="549C87D1">
      <w:pPr>
        <w:rPr>
          <w:sz w:val="32"/>
          <w:szCs w:val="32"/>
        </w:rPr>
      </w:pPr>
      <w:r>
        <w:rPr>
          <w:rFonts w:hint="eastAsia"/>
          <w:sz w:val="32"/>
          <w:szCs w:val="32"/>
        </w:rPr>
        <w:t>服务电话：0554-4316182</w:t>
      </w:r>
    </w:p>
    <w:p w14:paraId="5926AAB9">
      <w:pPr>
        <w:rPr>
          <w:rFonts w:hint="eastAsia" w:ascii="方正小标宋简体" w:eastAsia="方正小标宋简体"/>
          <w:sz w:val="32"/>
          <w:szCs w:val="32"/>
          <w:lang w:eastAsia="zh-CN"/>
        </w:rPr>
      </w:pPr>
      <w:r>
        <w:rPr>
          <w:rFonts w:hint="eastAsia" w:eastAsia="方正小标宋简体"/>
          <w:sz w:val="32"/>
          <w:szCs w:val="32"/>
        </w:rPr>
        <w:t>监督电话：</w:t>
      </w:r>
      <w:r>
        <w:rPr>
          <w:rFonts w:hint="eastAsia" w:eastAsia="方正小标宋简体"/>
          <w:sz w:val="32"/>
          <w:szCs w:val="32"/>
          <w:lang w:eastAsia="zh-CN"/>
        </w:rPr>
        <w:t>0554-4355004</w:t>
      </w:r>
    </w:p>
    <w:p w14:paraId="047A1BE7">
      <w:pPr>
        <w:ind w:firstLine="623" w:firstLineChars="297"/>
        <w:jc w:val="center"/>
      </w:pPr>
    </w:p>
    <w:p w14:paraId="31519905">
      <w:pPr>
        <w:ind w:firstLine="1188" w:firstLineChars="297"/>
        <w:jc w:val="center"/>
        <w:rPr>
          <w:rFonts w:ascii="方正小标宋简体" w:hAnsi="宋体" w:eastAsia="方正小标宋简体"/>
          <w:sz w:val="40"/>
          <w:szCs w:val="40"/>
        </w:rPr>
      </w:pPr>
      <w:r>
        <w:rPr>
          <w:rFonts w:hint="eastAsia" w:ascii="方正小标宋简体" w:hAnsi="宋体" w:eastAsia="方正小标宋简体"/>
          <w:sz w:val="40"/>
          <w:szCs w:val="40"/>
        </w:rPr>
        <w:t xml:space="preserve">                                                                </w:t>
      </w:r>
    </w:p>
    <w:p w14:paraId="0CE704C8">
      <w:pPr>
        <w:ind w:firstLine="1188" w:firstLineChars="297"/>
        <w:jc w:val="center"/>
        <w:rPr>
          <w:rFonts w:ascii="方正小标宋简体" w:hAnsi="宋体" w:eastAsia="方正小标宋简体"/>
          <w:sz w:val="40"/>
          <w:szCs w:val="40"/>
        </w:rPr>
      </w:pPr>
    </w:p>
    <w:p w14:paraId="2E60CE81">
      <w:pPr>
        <w:jc w:val="center"/>
        <w:rPr>
          <w:rFonts w:ascii="方正小标宋简体" w:hAnsi="宋体" w:eastAsia="方正小标宋简体" w:cs="宋体"/>
          <w:bCs/>
          <w:kern w:val="0"/>
          <w:sz w:val="32"/>
          <w:szCs w:val="32"/>
        </w:rPr>
      </w:pPr>
      <w:r>
        <w:rPr>
          <w:rFonts w:hint="eastAsia" w:ascii="方正小标宋简体" w:hAnsi="宋体" w:eastAsia="方正小标宋简体" w:cs="宋体"/>
          <w:bCs/>
          <w:kern w:val="0"/>
          <w:sz w:val="32"/>
          <w:szCs w:val="32"/>
        </w:rPr>
        <w:t>58、农村幼儿园举办、停办的登记注册</w:t>
      </w:r>
      <w:r>
        <w:rPr>
          <w:rFonts w:hint="eastAsia" w:ascii="方正小标宋简体" w:hAnsi="宋体" w:eastAsia="方正小标宋简体"/>
          <w:color w:val="000000"/>
          <w:sz w:val="32"/>
          <w:szCs w:val="32"/>
        </w:rPr>
        <w:t>（行政确认）</w:t>
      </w:r>
    </w:p>
    <w:p w14:paraId="797EA308">
      <w:pPr>
        <w:spacing w:line="360" w:lineRule="auto"/>
        <w:rPr>
          <w:rFonts w:ascii="宋体" w:hAnsi="宋体" w:cs="宋体"/>
          <w:b/>
          <w:bCs/>
          <w:kern w:val="0"/>
          <w:sz w:val="32"/>
          <w:szCs w:val="32"/>
        </w:rPr>
      </w:pPr>
    </w:p>
    <w:p w14:paraId="73F63793">
      <w:pPr>
        <w:widowControl/>
        <w:jc w:val="center"/>
        <w:rPr>
          <w:rFonts w:ascii="宋体" w:hAnsi="宋体" w:cs="宋体"/>
          <w:kern w:val="0"/>
          <w:sz w:val="24"/>
        </w:rPr>
      </w:pPr>
      <w:r>
        <w:rPr>
          <w:rFonts w:ascii="宋体" w:hAnsi="宋体" w:cs="宋体"/>
          <w:kern w:val="0"/>
          <w:sz w:val="24"/>
        </w:rPr>
        <w:drawing>
          <wp:inline distT="0" distB="0" distL="0" distR="0">
            <wp:extent cx="5972175" cy="4972050"/>
            <wp:effectExtent l="0" t="0" r="0" b="0"/>
            <wp:docPr id="58" name="图片 12" descr="C:\Users\Administrator.USER-20190829HJ\AppData\Roaming\Tencent\Users\1296842085\QQ\WinTemp\RichOle\NMM8A5V@6HOU]{GJ8_CNZN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2" descr="C:\Users\Administrator.USER-20190829HJ\AppData\Roaming\Tencent\Users\1296842085\QQ\WinTemp\RichOle\NMM8A5V@6HOU]{GJ8_CNZNJ.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972175" cy="4972050"/>
                    </a:xfrm>
                    <a:prstGeom prst="rect">
                      <a:avLst/>
                    </a:prstGeom>
                    <a:noFill/>
                    <a:ln>
                      <a:noFill/>
                    </a:ln>
                  </pic:spPr>
                </pic:pic>
              </a:graphicData>
            </a:graphic>
          </wp:inline>
        </w:drawing>
      </w:r>
    </w:p>
    <w:p w14:paraId="04739151">
      <w:pPr>
        <w:jc w:val="center"/>
        <w:rPr>
          <w:rFonts w:ascii="宋体" w:hAnsi="宋体" w:cs="宋体"/>
          <w:b/>
          <w:bCs/>
          <w:kern w:val="0"/>
          <w:sz w:val="32"/>
          <w:szCs w:val="32"/>
        </w:rPr>
      </w:pPr>
    </w:p>
    <w:p w14:paraId="0A625801">
      <w:pPr>
        <w:jc w:val="center"/>
        <w:rPr>
          <w:rFonts w:ascii="宋体" w:hAnsi="宋体" w:cs="宋体"/>
          <w:b/>
          <w:bCs/>
          <w:kern w:val="0"/>
          <w:sz w:val="32"/>
          <w:szCs w:val="32"/>
        </w:rPr>
      </w:pPr>
    </w:p>
    <w:p w14:paraId="520A0BDC">
      <w:pPr>
        <w:jc w:val="center"/>
        <w:rPr>
          <w:rFonts w:ascii="宋体" w:hAnsi="宋体" w:cs="宋体"/>
          <w:b/>
          <w:bCs/>
          <w:kern w:val="0"/>
          <w:sz w:val="32"/>
          <w:szCs w:val="32"/>
        </w:rPr>
      </w:pPr>
    </w:p>
    <w:p w14:paraId="66F4748E">
      <w:pPr>
        <w:rPr>
          <w:sz w:val="32"/>
          <w:szCs w:val="32"/>
        </w:rPr>
      </w:pPr>
      <w:r>
        <w:rPr>
          <w:rFonts w:hint="eastAsia"/>
          <w:sz w:val="32"/>
          <w:szCs w:val="32"/>
        </w:rPr>
        <w:t>承办机构：学区管委会</w:t>
      </w:r>
    </w:p>
    <w:p w14:paraId="62274A14">
      <w:pPr>
        <w:rPr>
          <w:sz w:val="32"/>
          <w:szCs w:val="32"/>
        </w:rPr>
      </w:pPr>
      <w:r>
        <w:rPr>
          <w:rFonts w:hint="eastAsia"/>
          <w:sz w:val="32"/>
          <w:szCs w:val="32"/>
        </w:rPr>
        <w:t>服务电话：0554-4316182</w:t>
      </w:r>
    </w:p>
    <w:p w14:paraId="7C3EB7F3">
      <w:pPr>
        <w:rPr>
          <w:rFonts w:hint="eastAsia" w:ascii="方正小标宋简体" w:eastAsia="方正小标宋简体"/>
          <w:sz w:val="32"/>
          <w:szCs w:val="32"/>
          <w:lang w:eastAsia="zh-CN"/>
        </w:rPr>
      </w:pPr>
      <w:r>
        <w:rPr>
          <w:rFonts w:hint="eastAsia" w:eastAsia="方正小标宋简体"/>
          <w:sz w:val="32"/>
          <w:szCs w:val="32"/>
        </w:rPr>
        <w:t>监督电话：</w:t>
      </w:r>
      <w:r>
        <w:rPr>
          <w:rFonts w:hint="eastAsia" w:eastAsia="方正小标宋简体"/>
          <w:sz w:val="32"/>
          <w:szCs w:val="32"/>
          <w:lang w:eastAsia="zh-CN"/>
        </w:rPr>
        <w:t>0554-4355004</w:t>
      </w:r>
    </w:p>
    <w:p w14:paraId="17A315A7">
      <w:pPr>
        <w:ind w:firstLine="1188" w:firstLineChars="297"/>
        <w:jc w:val="center"/>
        <w:rPr>
          <w:rFonts w:ascii="方正小标宋简体" w:hAnsi="宋体" w:eastAsia="方正小标宋简体"/>
          <w:sz w:val="40"/>
          <w:szCs w:val="40"/>
        </w:rPr>
      </w:pPr>
    </w:p>
    <w:p w14:paraId="336994E3">
      <w:pPr>
        <w:ind w:firstLine="1188" w:firstLineChars="297"/>
        <w:jc w:val="center"/>
        <w:rPr>
          <w:rFonts w:ascii="方正小标宋简体" w:hAnsi="宋体" w:eastAsia="方正小标宋简体"/>
          <w:sz w:val="40"/>
          <w:szCs w:val="40"/>
        </w:rPr>
      </w:pPr>
      <w:r>
        <w:rPr>
          <w:rFonts w:hint="eastAsia" w:ascii="方正小标宋简体" w:hAnsi="宋体" w:eastAsia="方正小标宋简体"/>
          <w:sz w:val="40"/>
          <w:szCs w:val="40"/>
        </w:rPr>
        <w:t>59、对家庭经济困难的适龄儿童、少年免费提供教科书并补助寄宿生生活费流程图</w:t>
      </w:r>
    </w:p>
    <w:p w14:paraId="61D1064B">
      <w:pPr>
        <w:pStyle w:val="8"/>
        <w:snapToGrid w:val="0"/>
        <w:spacing w:before="50" w:line="360" w:lineRule="exact"/>
        <w:ind w:left="0"/>
        <w:jc w:val="both"/>
        <w:rPr>
          <w:rFonts w:ascii="仿宋_GB2312" w:eastAsia="仿宋_GB2312"/>
          <w:sz w:val="23"/>
          <w:szCs w:val="30"/>
        </w:rPr>
      </w:pPr>
      <w:r>
        <mc:AlternateContent>
          <mc:Choice Requires="wps">
            <w:drawing>
              <wp:anchor distT="0" distB="0" distL="114300" distR="114300" simplePos="0" relativeHeight="251660288" behindDoc="0" locked="1" layoutInCell="1" allowOverlap="1">
                <wp:simplePos x="0" y="0"/>
                <wp:positionH relativeFrom="column">
                  <wp:posOffset>1091565</wp:posOffset>
                </wp:positionH>
                <wp:positionV relativeFrom="paragraph">
                  <wp:posOffset>1884680</wp:posOffset>
                </wp:positionV>
                <wp:extent cx="1135380" cy="396240"/>
                <wp:effectExtent l="0" t="0" r="0" b="0"/>
                <wp:wrapNone/>
                <wp:docPr id="570" name="矩形 5262"/>
                <wp:cNvGraphicFramePr/>
                <a:graphic xmlns:a="http://schemas.openxmlformats.org/drawingml/2006/main">
                  <a:graphicData uri="http://schemas.microsoft.com/office/word/2010/wordprocessingShape">
                    <wps:wsp>
                      <wps:cNvSpPr>
                        <a:spLocks noChangeArrowheads="1"/>
                      </wps:cNvSpPr>
                      <wps:spPr bwMode="auto">
                        <a:xfrm>
                          <a:off x="0" y="0"/>
                          <a:ext cx="1135380" cy="396240"/>
                        </a:xfrm>
                        <a:prstGeom prst="rect">
                          <a:avLst/>
                        </a:prstGeom>
                        <a:noFill/>
                        <a:ln>
                          <a:noFill/>
                        </a:ln>
                        <a:effectLst/>
                      </wps:spPr>
                      <wps:txbx>
                        <w:txbxContent>
                          <w:p w14:paraId="3D641C18">
                            <w:pPr>
                              <w:spacing w:line="240" w:lineRule="exact"/>
                              <w:jc w:val="center"/>
                              <w:rPr>
                                <w:sz w:val="18"/>
                                <w:szCs w:val="18"/>
                              </w:rPr>
                            </w:pPr>
                          </w:p>
                        </w:txbxContent>
                      </wps:txbx>
                      <wps:bodyPr rot="0" vert="horz" wrap="square" lIns="91440" tIns="45720" rIns="91440" bIns="45720" anchor="t" anchorCtr="0" upright="1">
                        <a:noAutofit/>
                      </wps:bodyPr>
                    </wps:wsp>
                  </a:graphicData>
                </a:graphic>
              </wp:anchor>
            </w:drawing>
          </mc:Choice>
          <mc:Fallback>
            <w:pict>
              <v:rect id="矩形 5262" o:spid="_x0000_s1026" o:spt="1" style="position:absolute;left:0pt;margin-left:85.95pt;margin-top:148.4pt;height:31.2pt;width:89.4pt;z-index:251660288;mso-width-relative:page;mso-height-relative:page;" filled="f" stroked="f" coordsize="21600,21600" o:gfxdata="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HIbP2gAAAAsBAAAP&#10;AAAAAAAAAAEAIAAAACIAAABkcnMvZG93bnJldi54bWxQSwECFAAUAAAACACHTuJAgw512hYCAAAb&#10;BAAADgAAAAAAAAABACAAAAApAQAAZHJzL2Uyb0RvYy54bWxQSwUGAAAAAAYABgBZAQAAsQUAAAAA&#10;">
                <v:fill on="f" focussize="0,0"/>
                <v:stroke on="f"/>
                <v:imagedata o:title=""/>
                <o:lock v:ext="edit" aspectratio="f"/>
                <v:textbox>
                  <w:txbxContent>
                    <w:p w14:paraId="3D641C18">
                      <w:pPr>
                        <w:spacing w:line="240" w:lineRule="exact"/>
                        <w:jc w:val="center"/>
                        <w:rPr>
                          <w:sz w:val="18"/>
                          <w:szCs w:val="18"/>
                        </w:rPr>
                      </w:pPr>
                    </w:p>
                  </w:txbxContent>
                </v:textbox>
                <w10:anchorlock/>
              </v:rect>
            </w:pict>
          </mc:Fallback>
        </mc:AlternateContent>
      </w:r>
      <w:r>
        <mc:AlternateContent>
          <mc:Choice Requires="wps">
            <w:drawing>
              <wp:anchor distT="0" distB="0" distL="114300" distR="114300" simplePos="0" relativeHeight="251661312" behindDoc="0" locked="1" layoutInCell="1" allowOverlap="1">
                <wp:simplePos x="0" y="0"/>
                <wp:positionH relativeFrom="column">
                  <wp:posOffset>3667125</wp:posOffset>
                </wp:positionH>
                <wp:positionV relativeFrom="paragraph">
                  <wp:posOffset>1894840</wp:posOffset>
                </wp:positionV>
                <wp:extent cx="1135380" cy="396240"/>
                <wp:effectExtent l="0" t="0" r="0" b="0"/>
                <wp:wrapNone/>
                <wp:docPr id="569" name="矩形 5263"/>
                <wp:cNvGraphicFramePr/>
                <a:graphic xmlns:a="http://schemas.openxmlformats.org/drawingml/2006/main">
                  <a:graphicData uri="http://schemas.microsoft.com/office/word/2010/wordprocessingShape">
                    <wps:wsp>
                      <wps:cNvSpPr>
                        <a:spLocks noChangeArrowheads="1"/>
                      </wps:cNvSpPr>
                      <wps:spPr bwMode="auto">
                        <a:xfrm>
                          <a:off x="0" y="0"/>
                          <a:ext cx="1135380" cy="396240"/>
                        </a:xfrm>
                        <a:prstGeom prst="rect">
                          <a:avLst/>
                        </a:prstGeom>
                        <a:noFill/>
                        <a:ln>
                          <a:noFill/>
                        </a:ln>
                        <a:effectLst/>
                      </wps:spPr>
                      <wps:txbx>
                        <w:txbxContent>
                          <w:p w14:paraId="3A3978BB">
                            <w:pPr>
                              <w:spacing w:line="240" w:lineRule="exact"/>
                              <w:jc w:val="center"/>
                              <w:rPr>
                                <w:sz w:val="18"/>
                                <w:szCs w:val="18"/>
                              </w:rPr>
                            </w:pPr>
                          </w:p>
                        </w:txbxContent>
                      </wps:txbx>
                      <wps:bodyPr rot="0" vert="horz" wrap="square" lIns="91440" tIns="45720" rIns="91440" bIns="45720" anchor="t" anchorCtr="0" upright="1">
                        <a:noAutofit/>
                      </wps:bodyPr>
                    </wps:wsp>
                  </a:graphicData>
                </a:graphic>
              </wp:anchor>
            </w:drawing>
          </mc:Choice>
          <mc:Fallback>
            <w:pict>
              <v:rect id="矩形 5263" o:spid="_x0000_s1026" o:spt="1" style="position:absolute;left:0pt;margin-left:288.75pt;margin-top:149.2pt;height:31.2pt;width:89.4pt;z-index:251661312;mso-width-relative:page;mso-height-relative:page;" filled="f" stroked="f" coordsize="21600,21600" o:gfxdata="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3TGT3QAAAAsB&#10;AAAPAAAAAAAAAAEAIAAAACIAAABkcnMvZG93bnJldi54bWxQSwECFAAUAAAACACHTuJAQ00ZJRYC&#10;AAAbBAAADgAAAAAAAAABACAAAAAsAQAAZHJzL2Uyb0RvYy54bWxQSwUGAAAAAAYABgBZAQAAtAUA&#10;AAAA&#10;">
                <v:fill on="f" focussize="0,0"/>
                <v:stroke on="f"/>
                <v:imagedata o:title=""/>
                <o:lock v:ext="edit" aspectratio="f"/>
                <v:textbox>
                  <w:txbxContent>
                    <w:p w14:paraId="3A3978BB">
                      <w:pPr>
                        <w:spacing w:line="240" w:lineRule="exact"/>
                        <w:jc w:val="center"/>
                        <w:rPr>
                          <w:sz w:val="18"/>
                          <w:szCs w:val="18"/>
                        </w:rPr>
                      </w:pPr>
                    </w:p>
                  </w:txbxContent>
                </v:textbox>
                <w10:anchorlock/>
              </v:rect>
            </w:pict>
          </mc:Fallback>
        </mc:AlternateContent>
      </w:r>
    </w:p>
    <w:p w14:paraId="2111A2DF">
      <w:pPr>
        <w:widowControl/>
        <w:jc w:val="center"/>
        <w:rPr>
          <w:rFonts w:ascii="宋体" w:hAnsi="宋体" w:cs="宋体"/>
          <w:kern w:val="0"/>
          <w:sz w:val="24"/>
        </w:rPr>
      </w:pPr>
      <w:r>
        <w:rPr>
          <w:rFonts w:ascii="宋体" w:hAnsi="宋体" w:cs="宋体"/>
          <w:kern w:val="0"/>
          <w:sz w:val="24"/>
        </w:rPr>
        <w:drawing>
          <wp:inline distT="0" distB="0" distL="0" distR="0">
            <wp:extent cx="2828925" cy="5734050"/>
            <wp:effectExtent l="0" t="0" r="0" b="0"/>
            <wp:docPr id="198" name="图片 2" descr="C:\Users\Administrator.USER-20190829HJ\AppData\Roaming\Tencent\Users\1296842085\QQ\WinTemp\RichOle\A15FUDVV~VFFCHCE}%ANS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 descr="C:\Users\Administrator.USER-20190829HJ\AppData\Roaming\Tencent\Users\1296842085\QQ\WinTemp\RichOle\A15FUDVV~VFFCHCE}%ANSAL.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2828925" cy="5734050"/>
                    </a:xfrm>
                    <a:prstGeom prst="rect">
                      <a:avLst/>
                    </a:prstGeom>
                    <a:noFill/>
                    <a:ln>
                      <a:noFill/>
                    </a:ln>
                  </pic:spPr>
                </pic:pic>
              </a:graphicData>
            </a:graphic>
          </wp:inline>
        </w:drawing>
      </w:r>
    </w:p>
    <w:p w14:paraId="71F9BF5D">
      <w:pPr>
        <w:pStyle w:val="8"/>
        <w:snapToGrid w:val="0"/>
        <w:spacing w:line="360" w:lineRule="auto"/>
        <w:ind w:left="0"/>
        <w:jc w:val="both"/>
        <w:rPr>
          <w:rFonts w:ascii="仿宋_GB2312" w:eastAsia="仿宋_GB2312"/>
          <w:sz w:val="23"/>
          <w:szCs w:val="30"/>
        </w:rPr>
      </w:pPr>
    </w:p>
    <w:p w14:paraId="40E9C0A5">
      <w:pPr>
        <w:tabs>
          <w:tab w:val="left" w:pos="7950"/>
        </w:tabs>
      </w:pPr>
    </w:p>
    <w:p w14:paraId="38DEBA28">
      <w:pPr>
        <w:rPr>
          <w:sz w:val="32"/>
          <w:szCs w:val="32"/>
        </w:rPr>
      </w:pPr>
      <w:r>
        <w:rPr>
          <w:rFonts w:hint="eastAsia"/>
          <w:sz w:val="32"/>
          <w:szCs w:val="32"/>
        </w:rPr>
        <w:t>承办机构：学区管委会</w:t>
      </w:r>
    </w:p>
    <w:p w14:paraId="7F935B24">
      <w:pPr>
        <w:rPr>
          <w:sz w:val="32"/>
          <w:szCs w:val="32"/>
        </w:rPr>
      </w:pPr>
      <w:r>
        <w:rPr>
          <w:rFonts w:hint="eastAsia"/>
          <w:sz w:val="32"/>
          <w:szCs w:val="32"/>
        </w:rPr>
        <w:t>服务电话：0554-4316182</w:t>
      </w:r>
    </w:p>
    <w:p w14:paraId="2AC17FBF">
      <w:pPr>
        <w:rPr>
          <w:rFonts w:hint="eastAsia" w:ascii="方正小标宋简体" w:eastAsia="方正小标宋简体"/>
          <w:sz w:val="32"/>
          <w:szCs w:val="32"/>
          <w:lang w:eastAsia="zh-CN"/>
        </w:rPr>
      </w:pPr>
      <w:r>
        <w:rPr>
          <w:rFonts w:hint="eastAsia" w:eastAsia="方正小标宋简体"/>
          <w:sz w:val="32"/>
          <w:szCs w:val="32"/>
        </w:rPr>
        <w:t>监督电话：</w:t>
      </w:r>
      <w:r>
        <w:rPr>
          <w:rFonts w:hint="eastAsia" w:eastAsia="方正小标宋简体"/>
          <w:sz w:val="32"/>
          <w:szCs w:val="32"/>
          <w:lang w:eastAsia="zh-CN"/>
        </w:rPr>
        <w:t>0554-4355004</w:t>
      </w:r>
    </w:p>
    <w:p w14:paraId="1348AFCA">
      <w:pPr>
        <w:jc w:val="center"/>
        <w:rPr>
          <w:rFonts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60、组织开展动物疫病强制免疫流程图</w:t>
      </w:r>
    </w:p>
    <w:p w14:paraId="5BBAD985"/>
    <w:p w14:paraId="336FFD72">
      <w:pPr>
        <w:widowControl/>
        <w:jc w:val="center"/>
        <w:rPr>
          <w:rFonts w:ascii="宋体" w:hAnsi="宋体" w:cs="宋体"/>
          <w:kern w:val="0"/>
          <w:sz w:val="24"/>
        </w:rPr>
      </w:pPr>
      <w:r>
        <w:rPr>
          <w:rFonts w:ascii="宋体" w:hAnsi="宋体" w:cs="宋体"/>
          <w:kern w:val="0"/>
          <w:sz w:val="24"/>
        </w:rPr>
        <w:drawing>
          <wp:inline distT="0" distB="0" distL="0" distR="0">
            <wp:extent cx="3429000" cy="5229225"/>
            <wp:effectExtent l="0" t="0" r="0" b="0"/>
            <wp:docPr id="60" name="图片 5" descr="C:\Users\Administrator.USER-20190829HJ\AppData\Roaming\Tencent\Users\1296842085\QQ\WinTemp\RichOle\W6O$OJ4PLDO~P{G(B2$}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descr="C:\Users\Administrator.USER-20190829HJ\AppData\Roaming\Tencent\Users\1296842085\QQ\WinTemp\RichOle\W6O$OJ4PLDO~P{G(B2$}L)H.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429000" cy="5229225"/>
                    </a:xfrm>
                    <a:prstGeom prst="rect">
                      <a:avLst/>
                    </a:prstGeom>
                    <a:noFill/>
                    <a:ln>
                      <a:noFill/>
                    </a:ln>
                  </pic:spPr>
                </pic:pic>
              </a:graphicData>
            </a:graphic>
          </wp:inline>
        </w:drawing>
      </w:r>
    </w:p>
    <w:p w14:paraId="58B81043">
      <w:pPr>
        <w:spacing w:line="360" w:lineRule="auto"/>
      </w:pPr>
    </w:p>
    <w:p w14:paraId="21408CEB"/>
    <w:p w14:paraId="0285867D"/>
    <w:p w14:paraId="152EDE21"/>
    <w:p w14:paraId="0884D49A">
      <w:pPr>
        <w:tabs>
          <w:tab w:val="left" w:pos="861"/>
        </w:tabs>
        <w:jc w:val="left"/>
      </w:pPr>
    </w:p>
    <w:p w14:paraId="15F2DBDF">
      <w:pPr>
        <w:tabs>
          <w:tab w:val="left" w:pos="861"/>
        </w:tabs>
        <w:jc w:val="left"/>
      </w:pPr>
    </w:p>
    <w:p w14:paraId="09BB2B24">
      <w:pPr>
        <w:tabs>
          <w:tab w:val="left" w:pos="861"/>
        </w:tabs>
        <w:jc w:val="left"/>
      </w:pPr>
    </w:p>
    <w:p w14:paraId="46EA8537">
      <w:pPr>
        <w:tabs>
          <w:tab w:val="left" w:pos="861"/>
        </w:tabs>
        <w:jc w:val="left"/>
        <w:rPr>
          <w:rFonts w:ascii="仿宋" w:hAnsi="仿宋" w:eastAsia="仿宋" w:cs="仿宋"/>
          <w:sz w:val="32"/>
          <w:szCs w:val="32"/>
        </w:rPr>
      </w:pPr>
      <w:r>
        <w:rPr>
          <w:rFonts w:hint="eastAsia" w:ascii="仿宋" w:hAnsi="仿宋" w:eastAsia="仿宋" w:cs="仿宋"/>
          <w:sz w:val="32"/>
          <w:szCs w:val="32"/>
        </w:rPr>
        <w:t>承办机构：镇畜牧兽医站</w:t>
      </w:r>
    </w:p>
    <w:p w14:paraId="7B019E5B">
      <w:pPr>
        <w:tabs>
          <w:tab w:val="left" w:pos="861"/>
        </w:tabs>
        <w:jc w:val="left"/>
        <w:rPr>
          <w:rFonts w:hint="eastAsia" w:ascii="仿宋" w:hAnsi="仿宋" w:eastAsia="仿宋" w:cs="仿宋"/>
          <w:sz w:val="32"/>
          <w:szCs w:val="32"/>
          <w:lang w:eastAsia="zh-CN"/>
        </w:rPr>
      </w:pPr>
      <w:r>
        <w:rPr>
          <w:rFonts w:hint="eastAsia" w:ascii="仿宋" w:hAnsi="仿宋" w:eastAsia="仿宋" w:cs="仿宋"/>
          <w:sz w:val="32"/>
          <w:szCs w:val="32"/>
        </w:rPr>
        <w:t>服务电话：</w:t>
      </w:r>
      <w:r>
        <w:rPr>
          <w:rFonts w:hint="eastAsia" w:ascii="仿宋" w:hAnsi="仿宋" w:eastAsia="仿宋" w:cs="仿宋"/>
          <w:sz w:val="32"/>
          <w:szCs w:val="32"/>
          <w:lang w:eastAsia="zh-CN"/>
        </w:rPr>
        <w:t>0554-4355001</w:t>
      </w:r>
    </w:p>
    <w:p w14:paraId="6FC1E1EE">
      <w:pPr>
        <w:tabs>
          <w:tab w:val="left" w:pos="861"/>
        </w:tabs>
        <w:jc w:val="left"/>
        <w:rPr>
          <w:rFonts w:ascii="仿宋" w:hAnsi="仿宋" w:eastAsia="仿宋" w:cs="仿宋"/>
          <w:sz w:val="32"/>
          <w:szCs w:val="32"/>
        </w:rPr>
      </w:pPr>
      <w:r>
        <w:rPr>
          <w:rFonts w:hint="eastAsia" w:ascii="仿宋" w:hAnsi="仿宋" w:eastAsia="仿宋" w:cs="仿宋"/>
          <w:sz w:val="32"/>
          <w:szCs w:val="32"/>
        </w:rPr>
        <w:t>监督电话：</w:t>
      </w:r>
      <w:r>
        <w:rPr>
          <w:rFonts w:hint="eastAsia" w:ascii="仿宋" w:hAnsi="仿宋" w:eastAsia="仿宋" w:cs="仿宋"/>
          <w:sz w:val="32"/>
          <w:szCs w:val="32"/>
          <w:lang w:eastAsia="zh-CN"/>
        </w:rPr>
        <w:t>0554-4355004</w:t>
      </w:r>
      <w:r>
        <w:rPr>
          <w:rFonts w:hint="eastAsia" w:ascii="仿宋" w:hAnsi="仿宋" w:eastAsia="仿宋" w:cs="仿宋"/>
          <w:sz w:val="32"/>
          <w:szCs w:val="32"/>
        </w:rPr>
        <w:t xml:space="preserve"> </w:t>
      </w:r>
    </w:p>
    <w:p w14:paraId="6EAA220F">
      <w:pPr>
        <w:jc w:val="center"/>
        <w:rPr>
          <w:rFonts w:ascii="方正小标宋简体" w:hAnsi="宋体" w:eastAsia="方正小标宋简体"/>
          <w:sz w:val="40"/>
          <w:szCs w:val="40"/>
        </w:rPr>
      </w:pPr>
    </w:p>
    <w:p w14:paraId="7754AEE7">
      <w:pPr>
        <w:jc w:val="center"/>
        <w:rPr>
          <w:rFonts w:ascii="方正小标宋简体" w:hAnsi="宋体" w:eastAsia="方正小标宋简体"/>
          <w:sz w:val="32"/>
          <w:szCs w:val="32"/>
        </w:rPr>
      </w:pPr>
      <w:r>
        <w:rPr>
          <w:rFonts w:hint="eastAsia" w:ascii="方正小标宋简体" w:hAnsi="宋体" w:eastAsia="方正小标宋简体"/>
          <w:sz w:val="32"/>
          <w:szCs w:val="32"/>
        </w:rPr>
        <w:t>61、紧急调集征用流程图</w:t>
      </w:r>
    </w:p>
    <w:p w14:paraId="01B1A4BB">
      <w:pPr>
        <w:widowControl/>
        <w:jc w:val="center"/>
        <w:rPr>
          <w:rFonts w:ascii="宋体" w:hAnsi="宋体" w:cs="宋体"/>
          <w:kern w:val="0"/>
          <w:sz w:val="24"/>
        </w:rPr>
      </w:pPr>
      <w:r>
        <w:rPr>
          <w:rFonts w:ascii="宋体" w:hAnsi="宋体" w:cs="宋体"/>
          <w:kern w:val="0"/>
          <w:sz w:val="24"/>
        </w:rPr>
        <w:drawing>
          <wp:inline distT="0" distB="0" distL="0" distR="0">
            <wp:extent cx="2809875" cy="5372100"/>
            <wp:effectExtent l="0" t="0" r="0" b="0"/>
            <wp:docPr id="61" name="图片 41" descr="C:\Users\Administrator.USER-20190829HJ\AppData\Roaming\Tencent\Users\1296842085\QQ\WinTemp\RichOle\)SO1CFOT)YI@QQ(VT$18I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1" descr="C:\Users\Administrator.USER-20190829HJ\AppData\Roaming\Tencent\Users\1296842085\QQ\WinTemp\RichOle\)SO1CFOT)YI@QQ(VT$18IC7.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809875" cy="5372100"/>
                    </a:xfrm>
                    <a:prstGeom prst="rect">
                      <a:avLst/>
                    </a:prstGeom>
                    <a:noFill/>
                    <a:ln>
                      <a:noFill/>
                    </a:ln>
                  </pic:spPr>
                </pic:pic>
              </a:graphicData>
            </a:graphic>
          </wp:inline>
        </w:drawing>
      </w:r>
    </w:p>
    <w:p w14:paraId="57D6279F">
      <w:pPr>
        <w:adjustRightInd w:val="0"/>
        <w:snapToGrid w:val="0"/>
        <w:spacing w:line="360" w:lineRule="auto"/>
      </w:pPr>
    </w:p>
    <w:p w14:paraId="3FD29B61">
      <w:pPr>
        <w:adjustRightInd w:val="0"/>
        <w:snapToGrid w:val="0"/>
        <w:spacing w:line="360" w:lineRule="auto"/>
      </w:pPr>
    </w:p>
    <w:p w14:paraId="3D24E631">
      <w:pPr>
        <w:adjustRightInd w:val="0"/>
        <w:snapToGrid w:val="0"/>
        <w:spacing w:line="360" w:lineRule="auto"/>
      </w:pPr>
    </w:p>
    <w:p w14:paraId="3818F33E">
      <w:pPr>
        <w:rPr>
          <w:sz w:val="32"/>
          <w:szCs w:val="32"/>
        </w:rPr>
      </w:pPr>
      <w:r>
        <w:rPr>
          <w:rFonts w:hint="eastAsia"/>
          <w:sz w:val="32"/>
          <w:szCs w:val="32"/>
        </w:rPr>
        <w:t>承办机构：</w:t>
      </w:r>
      <w:r>
        <w:rPr>
          <w:rFonts w:hint="eastAsia" w:ascii="宋体" w:hAnsi="宋体"/>
          <w:sz w:val="28"/>
          <w:szCs w:val="28"/>
        </w:rPr>
        <w:t>党政办   畜牧兽医站</w:t>
      </w:r>
    </w:p>
    <w:p w14:paraId="4CC97460">
      <w:pPr>
        <w:rPr>
          <w:rFonts w:hint="eastAsia" w:eastAsia="宋体"/>
          <w:sz w:val="32"/>
          <w:szCs w:val="32"/>
          <w:lang w:eastAsia="zh-CN"/>
        </w:rPr>
      </w:pPr>
      <w:r>
        <w:rPr>
          <w:rFonts w:hint="eastAsia"/>
          <w:sz w:val="32"/>
          <w:szCs w:val="32"/>
        </w:rPr>
        <w:t>服务电话：</w:t>
      </w:r>
      <w:r>
        <w:rPr>
          <w:rFonts w:hint="eastAsia"/>
          <w:sz w:val="32"/>
          <w:szCs w:val="32"/>
          <w:lang w:eastAsia="zh-CN"/>
        </w:rPr>
        <w:t>0554-4355004</w:t>
      </w:r>
    </w:p>
    <w:p w14:paraId="1896EBD0">
      <w:pPr>
        <w:rPr>
          <w:sz w:val="30"/>
          <w:szCs w:val="30"/>
        </w:rPr>
      </w:pPr>
      <w:r>
        <w:rPr>
          <w:rFonts w:hint="eastAsia"/>
          <w:sz w:val="32"/>
          <w:szCs w:val="32"/>
        </w:rPr>
        <w:t>监督电话：0554-4130149</w:t>
      </w:r>
    </w:p>
    <w:p w14:paraId="722469C2">
      <w:pPr>
        <w:rPr>
          <w:rFonts w:ascii="方正小标宋简体" w:hAnsi="方正小标宋简体" w:eastAsia="方正小标宋简体" w:cs="方正小标宋简体"/>
          <w:sz w:val="40"/>
          <w:szCs w:val="40"/>
        </w:rPr>
      </w:pPr>
    </w:p>
    <w:p w14:paraId="545D5EA4">
      <w:pPr>
        <w:rPr>
          <w:rFonts w:ascii="方正小标宋简体" w:hAnsi="方正小标宋简体" w:eastAsia="方正小标宋简体" w:cs="方正小标宋简体"/>
          <w:sz w:val="40"/>
          <w:szCs w:val="40"/>
        </w:rPr>
      </w:pPr>
    </w:p>
    <w:p w14:paraId="68965772">
      <w:pPr>
        <w:jc w:val="center"/>
        <w:rPr>
          <w:rFonts w:ascii="方正小标宋简体" w:hAnsi="宋体" w:eastAsia="方正小标宋简体"/>
          <w:sz w:val="32"/>
          <w:szCs w:val="32"/>
        </w:rPr>
      </w:pPr>
      <w:r>
        <w:rPr>
          <w:rFonts w:hint="eastAsia" w:ascii="方正小标宋简体" w:hAnsi="宋体" w:eastAsia="方正小标宋简体"/>
          <w:sz w:val="32"/>
          <w:szCs w:val="32"/>
        </w:rPr>
        <w:t>62、动物疫病预防与控制流程图</w:t>
      </w:r>
    </w:p>
    <w:p w14:paraId="41C6C7B9">
      <w:pPr>
        <w:widowControl/>
        <w:jc w:val="center"/>
        <w:rPr>
          <w:rFonts w:ascii="宋体" w:hAnsi="宋体" w:cs="宋体"/>
          <w:kern w:val="0"/>
          <w:sz w:val="24"/>
        </w:rPr>
      </w:pPr>
      <w:r>
        <w:rPr>
          <w:rFonts w:ascii="宋体" w:hAnsi="宋体" w:cs="宋体"/>
          <w:kern w:val="0"/>
          <w:sz w:val="24"/>
        </w:rPr>
        <w:drawing>
          <wp:inline distT="0" distB="0" distL="0" distR="0">
            <wp:extent cx="2571750" cy="6524625"/>
            <wp:effectExtent l="0" t="0" r="0" b="0"/>
            <wp:docPr id="63" name="图片 40" descr="C:\Users\Administrator.USER-20190829HJ\AppData\Roaming\Tencent\Users\1296842085\QQ\WinTemp\RichOle\]3VO6M$QY[@9YTF(G$}VBV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0" descr="C:\Users\Administrator.USER-20190829HJ\AppData\Roaming\Tencent\Users\1296842085\QQ\WinTemp\RichOle\]3VO6M$QY[@9YTF(G$}VBVJ.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571750" cy="6524625"/>
                    </a:xfrm>
                    <a:prstGeom prst="rect">
                      <a:avLst/>
                    </a:prstGeom>
                    <a:noFill/>
                    <a:ln>
                      <a:noFill/>
                    </a:ln>
                  </pic:spPr>
                </pic:pic>
              </a:graphicData>
            </a:graphic>
          </wp:inline>
        </w:drawing>
      </w:r>
    </w:p>
    <w:p w14:paraId="393071AC">
      <w:pPr>
        <w:adjustRightInd w:val="0"/>
        <w:snapToGrid w:val="0"/>
        <w:spacing w:line="360" w:lineRule="auto"/>
      </w:pPr>
    </w:p>
    <w:p w14:paraId="26C0FE45">
      <w:pPr>
        <w:rPr>
          <w:rFonts w:ascii="宋体" w:hAnsi="宋体"/>
          <w:sz w:val="28"/>
          <w:szCs w:val="28"/>
        </w:rPr>
      </w:pPr>
      <w:r>
        <w:rPr>
          <w:rFonts w:hint="eastAsia" w:ascii="宋体" w:hAnsi="宋体"/>
          <w:sz w:val="28"/>
          <w:szCs w:val="28"/>
        </w:rPr>
        <w:t>承办机构：畜牧兽医站</w:t>
      </w:r>
    </w:p>
    <w:p w14:paraId="106E1807">
      <w:pPr>
        <w:rPr>
          <w:rFonts w:hint="eastAsia" w:ascii="宋体" w:hAnsi="宋体" w:eastAsia="宋体"/>
          <w:sz w:val="28"/>
          <w:szCs w:val="28"/>
          <w:lang w:eastAsia="zh-CN"/>
        </w:rPr>
      </w:pPr>
      <w:r>
        <w:rPr>
          <w:rFonts w:hint="eastAsia" w:ascii="宋体" w:hAnsi="宋体"/>
          <w:sz w:val="28"/>
          <w:szCs w:val="28"/>
        </w:rPr>
        <w:t>服务电话：</w:t>
      </w:r>
      <w:r>
        <w:rPr>
          <w:rFonts w:hint="eastAsia" w:ascii="宋体" w:hAnsi="宋体"/>
          <w:sz w:val="28"/>
          <w:szCs w:val="28"/>
          <w:lang w:eastAsia="zh-CN"/>
        </w:rPr>
        <w:t>0554-4355001</w:t>
      </w:r>
    </w:p>
    <w:p w14:paraId="0E2FBDA8">
      <w:pPr>
        <w:rPr>
          <w:rFonts w:ascii="宋体" w:hAnsi="宋体"/>
          <w:sz w:val="28"/>
          <w:szCs w:val="28"/>
        </w:rPr>
      </w:pPr>
      <w:r>
        <w:rPr>
          <w:rFonts w:hint="eastAsia" w:ascii="宋体" w:hAnsi="宋体"/>
          <w:sz w:val="28"/>
          <w:szCs w:val="28"/>
        </w:rPr>
        <w:t>监督电话：0554 4130139</w:t>
      </w:r>
    </w:p>
    <w:p w14:paraId="0BC9AF77">
      <w:pPr>
        <w:ind w:firstLine="950" w:firstLineChars="297"/>
        <w:jc w:val="center"/>
        <w:rPr>
          <w:rFonts w:ascii="方正小标宋简体" w:hAnsi="宋体" w:eastAsia="方正小标宋简体"/>
          <w:sz w:val="32"/>
          <w:szCs w:val="32"/>
        </w:rPr>
      </w:pPr>
      <w:r>
        <w:rPr>
          <w:rFonts w:hint="eastAsia" w:ascii="方正小标宋简体" w:hAnsi="宋体" w:eastAsia="方正小标宋简体"/>
          <w:sz w:val="32"/>
          <w:szCs w:val="32"/>
        </w:rPr>
        <w:t>63、对畜禽养殖环境污染行为的制止处置流程图</w:t>
      </w:r>
    </w:p>
    <w:p w14:paraId="623A494D">
      <w:pPr>
        <w:widowControl/>
        <w:jc w:val="center"/>
        <w:rPr>
          <w:rFonts w:ascii="宋体" w:hAnsi="宋体" w:cs="宋体"/>
          <w:kern w:val="0"/>
          <w:sz w:val="24"/>
        </w:rPr>
      </w:pPr>
      <w:r>
        <w:rPr>
          <w:rFonts w:ascii="宋体" w:hAnsi="宋体" w:cs="宋体"/>
          <w:kern w:val="0"/>
          <w:sz w:val="24"/>
        </w:rPr>
        <w:drawing>
          <wp:inline distT="0" distB="0" distL="0" distR="0">
            <wp:extent cx="2714625" cy="6410325"/>
            <wp:effectExtent l="0" t="0" r="0" b="0"/>
            <wp:docPr id="64" name="图片 43" descr="C:\Users\Administrator.USER-20190829HJ\AppData\Roaming\Tencent\Users\1296842085\QQ\WinTemp\RichOle\PNH5TS{L(G1A]CO52XF]$K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3" descr="C:\Users\Administrator.USER-20190829HJ\AppData\Roaming\Tencent\Users\1296842085\QQ\WinTemp\RichOle\PNH5TS{L(G1A]CO52XF]$K9.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714625" cy="6410325"/>
                    </a:xfrm>
                    <a:prstGeom prst="rect">
                      <a:avLst/>
                    </a:prstGeom>
                    <a:noFill/>
                    <a:ln>
                      <a:noFill/>
                    </a:ln>
                  </pic:spPr>
                </pic:pic>
              </a:graphicData>
            </a:graphic>
          </wp:inline>
        </w:drawing>
      </w:r>
    </w:p>
    <w:p w14:paraId="2418226B">
      <w:pPr>
        <w:adjustRightInd w:val="0"/>
        <w:snapToGrid w:val="0"/>
        <w:spacing w:line="360" w:lineRule="auto"/>
      </w:pPr>
    </w:p>
    <w:p w14:paraId="1EDD1E45">
      <w:pPr>
        <w:rPr>
          <w:rFonts w:ascii="宋体" w:hAnsi="宋体"/>
          <w:sz w:val="28"/>
          <w:szCs w:val="28"/>
        </w:rPr>
      </w:pPr>
      <w:r>
        <w:rPr>
          <w:rFonts w:hint="eastAsia"/>
          <w:sz w:val="32"/>
          <w:szCs w:val="32"/>
        </w:rPr>
        <w:t>承办机构：</w:t>
      </w:r>
      <w:r>
        <w:rPr>
          <w:rFonts w:hint="eastAsia" w:ascii="宋体" w:hAnsi="宋体"/>
          <w:sz w:val="28"/>
          <w:szCs w:val="28"/>
        </w:rPr>
        <w:t>畜牧兽医站</w:t>
      </w:r>
    </w:p>
    <w:p w14:paraId="76C32A32">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08FE0E7C">
      <w:pPr>
        <w:rPr>
          <w:sz w:val="30"/>
          <w:szCs w:val="30"/>
        </w:rPr>
      </w:pPr>
      <w:r>
        <w:rPr>
          <w:rFonts w:hint="eastAsia"/>
          <w:sz w:val="32"/>
          <w:szCs w:val="32"/>
        </w:rPr>
        <w:t>监督电话：</w:t>
      </w:r>
      <w:r>
        <w:rPr>
          <w:rFonts w:hint="eastAsia"/>
          <w:sz w:val="32"/>
          <w:szCs w:val="32"/>
          <w:lang w:eastAsia="zh-CN"/>
        </w:rPr>
        <w:t>0554-4355004</w:t>
      </w:r>
      <w:r>
        <w:rPr>
          <w:rFonts w:hint="eastAsia"/>
          <w:sz w:val="32"/>
          <w:szCs w:val="32"/>
        </w:rPr>
        <w:t xml:space="preserve"> </w:t>
      </w:r>
    </w:p>
    <w:p w14:paraId="6CE22E20">
      <w:pPr>
        <w:jc w:val="center"/>
        <w:rPr>
          <w:rFonts w:ascii="方正小标宋简体" w:hAnsi="宋体" w:eastAsia="方正小标宋简体"/>
          <w:sz w:val="32"/>
          <w:szCs w:val="32"/>
        </w:rPr>
      </w:pPr>
    </w:p>
    <w:p w14:paraId="2BAE6865">
      <w:pPr>
        <w:jc w:val="center"/>
        <w:rPr>
          <w:rFonts w:ascii="方正小标宋简体" w:hAnsi="宋体" w:eastAsia="方正小标宋简体"/>
          <w:sz w:val="32"/>
          <w:szCs w:val="32"/>
        </w:rPr>
      </w:pPr>
      <w:r>
        <w:rPr>
          <w:rFonts w:hint="eastAsia" w:ascii="方正小标宋简体" w:hAnsi="宋体" w:eastAsia="方正小标宋简体"/>
          <w:sz w:val="32"/>
          <w:szCs w:val="32"/>
        </w:rPr>
        <w:t>64、捕杀狂犬、野犬流程图</w:t>
      </w:r>
    </w:p>
    <w:p w14:paraId="28057405">
      <w:pPr>
        <w:widowControl/>
        <w:jc w:val="center"/>
        <w:rPr>
          <w:rFonts w:ascii="宋体" w:hAnsi="宋体" w:cs="宋体"/>
          <w:kern w:val="0"/>
          <w:sz w:val="24"/>
        </w:rPr>
      </w:pPr>
      <w:r>
        <w:rPr>
          <w:rFonts w:ascii="宋体" w:hAnsi="宋体" w:cs="宋体"/>
          <w:kern w:val="0"/>
          <w:sz w:val="24"/>
        </w:rPr>
        <w:drawing>
          <wp:inline distT="0" distB="0" distL="0" distR="0">
            <wp:extent cx="2476500" cy="6515100"/>
            <wp:effectExtent l="0" t="0" r="0" b="0"/>
            <wp:docPr id="65" name="图片 45" descr="C:\Users\Administrator.USER-20190829HJ\AppData\Roaming\Tencent\Users\1296842085\QQ\WinTemp\RichOle\1}9VL$`3})Q](U(B}IOJH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5" descr="C:\Users\Administrator.USER-20190829HJ\AppData\Roaming\Tencent\Users\1296842085\QQ\WinTemp\RichOle\1}9VL$`3})Q](U(B}IOJHSR.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476500" cy="6515100"/>
                    </a:xfrm>
                    <a:prstGeom prst="rect">
                      <a:avLst/>
                    </a:prstGeom>
                    <a:noFill/>
                    <a:ln>
                      <a:noFill/>
                    </a:ln>
                  </pic:spPr>
                </pic:pic>
              </a:graphicData>
            </a:graphic>
          </wp:inline>
        </w:drawing>
      </w:r>
    </w:p>
    <w:p w14:paraId="12573FB8">
      <w:pPr>
        <w:jc w:val="center"/>
        <w:rPr>
          <w:rFonts w:ascii="方正小标宋简体" w:hAnsi="宋体" w:eastAsia="方正小标宋简体"/>
          <w:sz w:val="32"/>
          <w:szCs w:val="32"/>
        </w:rPr>
      </w:pPr>
    </w:p>
    <w:p w14:paraId="7188C9C7">
      <w:pPr>
        <w:adjustRightInd w:val="0"/>
        <w:snapToGrid w:val="0"/>
        <w:spacing w:line="360" w:lineRule="auto"/>
      </w:pPr>
    </w:p>
    <w:p w14:paraId="68D4D536">
      <w:pPr>
        <w:rPr>
          <w:rFonts w:ascii="宋体" w:hAnsi="宋体"/>
          <w:sz w:val="28"/>
          <w:szCs w:val="28"/>
        </w:rPr>
      </w:pPr>
      <w:r>
        <w:rPr>
          <w:rFonts w:hint="eastAsia"/>
          <w:sz w:val="32"/>
          <w:szCs w:val="32"/>
        </w:rPr>
        <w:t>承办机构：</w:t>
      </w:r>
      <w:r>
        <w:rPr>
          <w:rFonts w:hint="eastAsia" w:ascii="宋体" w:hAnsi="宋体"/>
          <w:sz w:val="28"/>
          <w:szCs w:val="28"/>
        </w:rPr>
        <w:t>畜牧兽医站</w:t>
      </w:r>
    </w:p>
    <w:p w14:paraId="7CA3A6E0">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5F00DB10">
      <w:pPr>
        <w:rPr>
          <w:sz w:val="30"/>
          <w:szCs w:val="30"/>
        </w:rPr>
      </w:pPr>
      <w:r>
        <w:rPr>
          <w:rFonts w:hint="eastAsia"/>
          <w:sz w:val="32"/>
          <w:szCs w:val="32"/>
        </w:rPr>
        <w:t>监督电话：</w:t>
      </w:r>
      <w:r>
        <w:rPr>
          <w:rFonts w:hint="eastAsia"/>
          <w:sz w:val="32"/>
          <w:szCs w:val="32"/>
          <w:lang w:eastAsia="zh-CN"/>
        </w:rPr>
        <w:t>0554-4355004</w:t>
      </w:r>
      <w:r>
        <w:rPr>
          <w:rFonts w:hint="eastAsia"/>
          <w:sz w:val="32"/>
          <w:szCs w:val="32"/>
        </w:rPr>
        <w:t xml:space="preserve"> </w:t>
      </w:r>
    </w:p>
    <w:p w14:paraId="514ECC62">
      <w:pPr>
        <w:jc w:val="center"/>
        <w:rPr>
          <w:rFonts w:ascii="方正小标宋简体" w:hAnsi="宋体" w:eastAsia="方正小标宋简体"/>
          <w:sz w:val="32"/>
          <w:szCs w:val="32"/>
        </w:rPr>
      </w:pPr>
    </w:p>
    <w:p w14:paraId="100A8C68">
      <w:pPr>
        <w:jc w:val="center"/>
        <w:rPr>
          <w:rFonts w:ascii="方正小标宋简体" w:hAnsi="宋体" w:eastAsia="方正小标宋简体"/>
          <w:sz w:val="32"/>
          <w:szCs w:val="32"/>
        </w:rPr>
      </w:pPr>
      <w:r>
        <w:rPr>
          <w:rFonts w:hint="eastAsia" w:ascii="方正小标宋简体" w:hAnsi="宋体" w:eastAsia="方正小标宋简体"/>
          <w:sz w:val="32"/>
          <w:szCs w:val="32"/>
        </w:rPr>
        <w:t>65、畜产品质量安全监管流程图</w:t>
      </w:r>
    </w:p>
    <w:p w14:paraId="44ACC2D7">
      <w:pPr>
        <w:jc w:val="center"/>
      </w:pPr>
    </w:p>
    <w:p w14:paraId="1506BDCF">
      <w:pPr>
        <w:widowControl/>
        <w:jc w:val="left"/>
        <w:rPr>
          <w:rFonts w:ascii="宋体" w:hAnsi="宋体" w:cs="宋体"/>
          <w:kern w:val="0"/>
          <w:sz w:val="24"/>
        </w:rPr>
      </w:pPr>
      <w:r>
        <w:rPr>
          <w:rFonts w:ascii="宋体" w:hAnsi="宋体" w:cs="宋体"/>
          <w:kern w:val="0"/>
          <w:sz w:val="24"/>
        </w:rPr>
        <w:drawing>
          <wp:inline distT="0" distB="0" distL="0" distR="0">
            <wp:extent cx="5052695" cy="4962525"/>
            <wp:effectExtent l="0" t="0" r="0" b="0"/>
            <wp:docPr id="66" name="图片 589" descr="C:\Users\Administrator.USER-20190829HJ\AppData\Roaming\Tencent\Users\1296842085\QQ\WinTemp\RichOle\P3U~99[JD85HOP$}WB)0U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89" descr="C:\Users\Administrator.USER-20190829HJ\AppData\Roaming\Tencent\Users\1296842085\QQ\WinTemp\RichOle\P3U~99[JD85HOP$}WB)0URI.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059989" cy="4969091"/>
                    </a:xfrm>
                    <a:prstGeom prst="rect">
                      <a:avLst/>
                    </a:prstGeom>
                    <a:noFill/>
                    <a:ln>
                      <a:noFill/>
                    </a:ln>
                  </pic:spPr>
                </pic:pic>
              </a:graphicData>
            </a:graphic>
          </wp:inline>
        </w:drawing>
      </w:r>
    </w:p>
    <w:p w14:paraId="26BE7938">
      <w:pPr>
        <w:adjustRightInd w:val="0"/>
        <w:snapToGrid w:val="0"/>
        <w:spacing w:line="360" w:lineRule="auto"/>
      </w:pPr>
    </w:p>
    <w:p w14:paraId="27004732">
      <w:pPr>
        <w:adjustRightInd w:val="0"/>
        <w:snapToGrid w:val="0"/>
        <w:spacing w:line="360" w:lineRule="auto"/>
      </w:pPr>
    </w:p>
    <w:p w14:paraId="17037530">
      <w:pPr>
        <w:rPr>
          <w:sz w:val="32"/>
          <w:szCs w:val="32"/>
        </w:rPr>
      </w:pPr>
      <w:r>
        <w:rPr>
          <w:rFonts w:hint="eastAsia"/>
          <w:sz w:val="32"/>
          <w:szCs w:val="32"/>
        </w:rPr>
        <w:t>承办机构: 畜牧站</w:t>
      </w:r>
    </w:p>
    <w:p w14:paraId="64260304">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60603707">
      <w:pPr>
        <w:rPr>
          <w:sz w:val="32"/>
          <w:szCs w:val="32"/>
        </w:rPr>
      </w:pPr>
      <w:r>
        <w:rPr>
          <w:rFonts w:hint="eastAsia"/>
          <w:sz w:val="32"/>
          <w:szCs w:val="32"/>
        </w:rPr>
        <w:t>监督电话：</w:t>
      </w:r>
      <w:r>
        <w:rPr>
          <w:rFonts w:hint="eastAsia"/>
          <w:sz w:val="32"/>
          <w:szCs w:val="32"/>
          <w:lang w:eastAsia="zh-CN"/>
        </w:rPr>
        <w:t>0554-4355004</w:t>
      </w:r>
      <w:r>
        <w:rPr>
          <w:rFonts w:hint="eastAsia"/>
          <w:sz w:val="32"/>
          <w:szCs w:val="32"/>
        </w:rPr>
        <w:t xml:space="preserve"> </w:t>
      </w:r>
    </w:p>
    <w:p w14:paraId="6D8378E0">
      <w:pPr>
        <w:rPr>
          <w:rFonts w:ascii="方正小标宋简体" w:hAnsi="方正小标宋简体" w:eastAsia="方正小标宋简体" w:cs="方正小标宋简体"/>
          <w:sz w:val="40"/>
          <w:szCs w:val="40"/>
        </w:rPr>
      </w:pPr>
    </w:p>
    <w:p w14:paraId="1DE7510F">
      <w:pPr>
        <w:rPr>
          <w:rFonts w:ascii="方正小标宋简体" w:hAnsi="方正小标宋简体" w:eastAsia="方正小标宋简体" w:cs="方正小标宋简体"/>
          <w:sz w:val="40"/>
          <w:szCs w:val="40"/>
        </w:rPr>
      </w:pPr>
    </w:p>
    <w:p w14:paraId="3B471EFE">
      <w:pPr>
        <w:rPr>
          <w:rFonts w:ascii="方正小标宋简体" w:hAnsi="方正小标宋简体" w:eastAsia="方正小标宋简体" w:cs="方正小标宋简体"/>
          <w:sz w:val="40"/>
          <w:szCs w:val="40"/>
        </w:rPr>
      </w:pPr>
    </w:p>
    <w:p w14:paraId="2CC74B6E">
      <w:pPr>
        <w:tabs>
          <w:tab w:val="left" w:pos="861"/>
        </w:tabs>
        <w:jc w:val="center"/>
        <w:rPr>
          <w:rFonts w:ascii="方正小标宋简体" w:eastAsia="方正小标宋简体"/>
          <w:sz w:val="32"/>
          <w:szCs w:val="32"/>
        </w:rPr>
      </w:pPr>
      <w:r>
        <w:rPr>
          <w:rFonts w:hint="eastAsia" w:ascii="方正小标宋简体" w:eastAsia="方正小标宋简体"/>
          <w:sz w:val="32"/>
          <w:szCs w:val="32"/>
        </w:rPr>
        <w:t>66、对在电力设施保护区内修建的建筑物、构筑物或者种植植物、堆放物品的强制拆除、砍伐或者清除流程图（行政强制）</w:t>
      </w:r>
    </w:p>
    <w:p w14:paraId="231DB64B">
      <w:pPr>
        <w:widowControl/>
        <w:jc w:val="center"/>
        <w:rPr>
          <w:rFonts w:ascii="宋体" w:hAnsi="宋体" w:cs="宋体"/>
          <w:kern w:val="0"/>
          <w:sz w:val="24"/>
        </w:rPr>
      </w:pPr>
      <w:r>
        <w:rPr>
          <w:rFonts w:ascii="宋体" w:hAnsi="宋体" w:cs="宋体"/>
          <w:kern w:val="0"/>
          <w:sz w:val="24"/>
        </w:rPr>
        <w:drawing>
          <wp:inline distT="0" distB="0" distL="0" distR="0">
            <wp:extent cx="3600450" cy="5772150"/>
            <wp:effectExtent l="0" t="0" r="0" b="0"/>
            <wp:docPr id="67" name="图片 6" descr="C:\Users\Administrator.USER-20190829HJ\AppData\Roaming\Tencent\Users\1296842085\QQ\WinTemp\RichOle\DXJ{FO_(MJ27]J95840E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descr="C:\Users\Administrator.USER-20190829HJ\AppData\Roaming\Tencent\Users\1296842085\QQ\WinTemp\RichOle\DXJ{FO_(MJ27]J95840EG)B.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600450" cy="5772150"/>
                    </a:xfrm>
                    <a:prstGeom prst="rect">
                      <a:avLst/>
                    </a:prstGeom>
                    <a:noFill/>
                    <a:ln>
                      <a:noFill/>
                    </a:ln>
                  </pic:spPr>
                </pic:pic>
              </a:graphicData>
            </a:graphic>
          </wp:inline>
        </w:drawing>
      </w:r>
    </w:p>
    <w:p w14:paraId="1265EF75">
      <w:pPr>
        <w:tabs>
          <w:tab w:val="left" w:pos="861"/>
        </w:tabs>
        <w:spacing w:line="360" w:lineRule="auto"/>
        <w:jc w:val="center"/>
        <w:rPr>
          <w:rFonts w:ascii="仿宋" w:hAnsi="仿宋" w:eastAsia="仿宋" w:cs="仿宋"/>
          <w:sz w:val="32"/>
          <w:szCs w:val="32"/>
        </w:rPr>
      </w:pPr>
    </w:p>
    <w:p w14:paraId="3FBC8C6F">
      <w:pPr>
        <w:rPr>
          <w:sz w:val="32"/>
          <w:szCs w:val="32"/>
        </w:rPr>
      </w:pPr>
      <w:r>
        <w:rPr>
          <w:rFonts w:hint="eastAsia"/>
          <w:sz w:val="32"/>
          <w:szCs w:val="32"/>
        </w:rPr>
        <w:t xml:space="preserve">承办机构：供电所    </w:t>
      </w:r>
    </w:p>
    <w:p w14:paraId="0A13647F">
      <w:pPr>
        <w:rPr>
          <w:sz w:val="32"/>
          <w:szCs w:val="32"/>
        </w:rPr>
      </w:pPr>
      <w:r>
        <w:rPr>
          <w:rFonts w:hint="eastAsia"/>
          <w:sz w:val="32"/>
          <w:szCs w:val="32"/>
        </w:rPr>
        <w:t>服务电话：0554-4132868</w:t>
      </w:r>
    </w:p>
    <w:p w14:paraId="39F8606C">
      <w:pPr>
        <w:rPr>
          <w:rFonts w:hint="eastAsia" w:ascii="方正小标宋简体" w:hAnsi="方正小标宋简体" w:eastAsia="宋体" w:cs="方正小标宋简体"/>
          <w:sz w:val="40"/>
          <w:szCs w:val="40"/>
          <w:lang w:eastAsia="zh-CN"/>
        </w:rPr>
      </w:pPr>
      <w:r>
        <w:rPr>
          <w:rFonts w:hint="eastAsia"/>
          <w:sz w:val="32"/>
          <w:szCs w:val="32"/>
        </w:rPr>
        <w:t>监督电话：</w:t>
      </w:r>
      <w:r>
        <w:rPr>
          <w:rFonts w:hint="eastAsia"/>
          <w:sz w:val="32"/>
          <w:szCs w:val="32"/>
          <w:lang w:eastAsia="zh-CN"/>
        </w:rPr>
        <w:t>0554-4355004</w:t>
      </w:r>
    </w:p>
    <w:p w14:paraId="1F3209E5">
      <w:pPr>
        <w:jc w:val="center"/>
        <w:rPr>
          <w:rFonts w:ascii="方正小标宋简体" w:hAnsi="宋体" w:eastAsia="方正小标宋简体" w:cs="宋体"/>
          <w:bCs/>
          <w:kern w:val="0"/>
          <w:sz w:val="32"/>
          <w:szCs w:val="32"/>
        </w:rPr>
      </w:pPr>
    </w:p>
    <w:p w14:paraId="787D670C">
      <w:pPr>
        <w:jc w:val="center"/>
        <w:rPr>
          <w:rFonts w:ascii="方正小标宋简体" w:hAnsi="宋体" w:eastAsia="方正小标宋简体" w:cs="宋体"/>
          <w:bCs/>
          <w:kern w:val="0"/>
          <w:sz w:val="32"/>
          <w:szCs w:val="32"/>
        </w:rPr>
      </w:pPr>
      <w:r>
        <w:rPr>
          <w:rFonts w:hint="eastAsia" w:ascii="方正小标宋简体" w:hAnsi="宋体" w:eastAsia="方正小标宋简体" w:cs="宋体"/>
          <w:bCs/>
          <w:kern w:val="0"/>
          <w:sz w:val="32"/>
          <w:szCs w:val="32"/>
        </w:rPr>
        <w:t>67、非法种植毒品原植物的处置措施（行政强制）</w:t>
      </w:r>
    </w:p>
    <w:p w14:paraId="02E050C3">
      <w:pPr>
        <w:spacing w:line="360" w:lineRule="auto"/>
        <w:rPr>
          <w:rFonts w:ascii="方正小标宋简体" w:hAnsi="宋体" w:eastAsia="方正小标宋简体" w:cs="宋体"/>
          <w:bCs/>
          <w:kern w:val="0"/>
          <w:sz w:val="32"/>
          <w:szCs w:val="32"/>
        </w:rPr>
      </w:pPr>
    </w:p>
    <w:p w14:paraId="777902BC">
      <w:pPr>
        <w:widowControl/>
        <w:jc w:val="center"/>
        <w:rPr>
          <w:rFonts w:ascii="宋体" w:hAnsi="宋体" w:cs="宋体"/>
          <w:kern w:val="0"/>
          <w:sz w:val="24"/>
        </w:rPr>
      </w:pPr>
      <w:r>
        <w:rPr>
          <w:rFonts w:ascii="宋体" w:hAnsi="宋体" w:cs="宋体"/>
          <w:kern w:val="0"/>
          <w:sz w:val="24"/>
        </w:rPr>
        <w:drawing>
          <wp:inline distT="0" distB="0" distL="0" distR="0">
            <wp:extent cx="5257800" cy="5105400"/>
            <wp:effectExtent l="0" t="0" r="0" b="0"/>
            <wp:docPr id="562" name="图片 8" descr="C:\Users\Administrator.USER-20190829HJ\AppData\Roaming\Tencent\Users\1296842085\QQ\WinTemp\RichOle\1CXW{1UJIRDU$79LW~12S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8" descr="C:\Users\Administrator.USER-20190829HJ\AppData\Roaming\Tencent\Users\1296842085\QQ\WinTemp\RichOle\1CXW{1UJIRDU$79LW~12SNP.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5257800" cy="5105400"/>
                    </a:xfrm>
                    <a:prstGeom prst="rect">
                      <a:avLst/>
                    </a:prstGeom>
                    <a:noFill/>
                    <a:ln>
                      <a:noFill/>
                    </a:ln>
                  </pic:spPr>
                </pic:pic>
              </a:graphicData>
            </a:graphic>
          </wp:inline>
        </w:drawing>
      </w:r>
    </w:p>
    <w:p w14:paraId="42FCD41A">
      <w:pPr>
        <w:jc w:val="center"/>
        <w:rPr>
          <w:rFonts w:ascii="方正小标宋简体" w:hAnsi="宋体" w:eastAsia="方正小标宋简体" w:cs="宋体"/>
          <w:bCs/>
          <w:kern w:val="0"/>
          <w:sz w:val="32"/>
          <w:szCs w:val="32"/>
        </w:rPr>
      </w:pPr>
    </w:p>
    <w:p w14:paraId="50D475AA">
      <w:pPr>
        <w:jc w:val="center"/>
        <w:rPr>
          <w:rFonts w:ascii="方正小标宋简体" w:hAnsi="宋体" w:eastAsia="方正小标宋简体" w:cs="宋体"/>
          <w:bCs/>
          <w:kern w:val="0"/>
          <w:sz w:val="32"/>
          <w:szCs w:val="32"/>
        </w:rPr>
      </w:pPr>
    </w:p>
    <w:p w14:paraId="47E915B1">
      <w:pPr>
        <w:jc w:val="center"/>
        <w:rPr>
          <w:rFonts w:ascii="方正小标宋简体" w:hAnsi="宋体" w:eastAsia="方正小标宋简体" w:cs="宋体"/>
          <w:bCs/>
          <w:kern w:val="0"/>
          <w:sz w:val="32"/>
          <w:szCs w:val="32"/>
        </w:rPr>
      </w:pPr>
    </w:p>
    <w:p w14:paraId="3D881BEB">
      <w:pPr>
        <w:rPr>
          <w:sz w:val="32"/>
          <w:szCs w:val="32"/>
        </w:rPr>
      </w:pPr>
      <w:r>
        <w:rPr>
          <w:rFonts w:hint="eastAsia"/>
          <w:sz w:val="32"/>
          <w:szCs w:val="32"/>
        </w:rPr>
        <w:t>承办机构：派出所</w:t>
      </w:r>
    </w:p>
    <w:p w14:paraId="4BE2A6DA">
      <w:pPr>
        <w:rPr>
          <w:sz w:val="32"/>
          <w:szCs w:val="32"/>
        </w:rPr>
      </w:pPr>
      <w:r>
        <w:rPr>
          <w:rFonts w:hint="eastAsia"/>
          <w:sz w:val="32"/>
          <w:szCs w:val="32"/>
        </w:rPr>
        <w:t>服务电话：0554-4132529</w:t>
      </w:r>
    </w:p>
    <w:p w14:paraId="1169590A">
      <w:pPr>
        <w:rPr>
          <w:rFonts w:hint="eastAsia" w:ascii="方正小标宋简体" w:eastAsia="方正小标宋简体"/>
          <w:sz w:val="32"/>
          <w:szCs w:val="32"/>
          <w:lang w:eastAsia="zh-CN"/>
        </w:rPr>
      </w:pPr>
      <w:r>
        <w:rPr>
          <w:rFonts w:hint="eastAsia" w:eastAsia="方正小标宋简体"/>
          <w:sz w:val="32"/>
          <w:szCs w:val="32"/>
        </w:rPr>
        <w:t>监督电话：</w:t>
      </w:r>
      <w:r>
        <w:rPr>
          <w:rFonts w:hint="eastAsia" w:eastAsia="方正小标宋简体"/>
          <w:sz w:val="32"/>
          <w:szCs w:val="32"/>
          <w:lang w:eastAsia="zh-CN"/>
        </w:rPr>
        <w:t>0554-4355004</w:t>
      </w:r>
    </w:p>
    <w:p w14:paraId="2558D718">
      <w:pPr>
        <w:jc w:val="center"/>
        <w:rPr>
          <w:rFonts w:ascii="方正小标宋简体" w:hAnsi="宋体" w:eastAsia="方正小标宋简体"/>
          <w:sz w:val="32"/>
          <w:szCs w:val="32"/>
        </w:rPr>
      </w:pPr>
      <w:r>
        <w:rPr>
          <w:rFonts w:hint="eastAsia" w:ascii="方正小标宋简体" w:hAnsi="宋体" w:eastAsia="方正小标宋简体"/>
          <w:sz w:val="32"/>
          <w:szCs w:val="32"/>
        </w:rPr>
        <w:t>68、社区戒毒流程图</w:t>
      </w:r>
    </w:p>
    <w:p w14:paraId="648F1898">
      <w:pPr>
        <w:widowControl/>
        <w:jc w:val="center"/>
        <w:rPr>
          <w:rFonts w:ascii="宋体" w:hAnsi="宋体" w:cs="宋体"/>
          <w:kern w:val="0"/>
          <w:sz w:val="24"/>
        </w:rPr>
      </w:pPr>
      <w:r>
        <w:rPr>
          <w:rFonts w:ascii="宋体" w:hAnsi="宋体" w:cs="宋体"/>
          <w:kern w:val="0"/>
          <w:sz w:val="24"/>
        </w:rPr>
        <w:drawing>
          <wp:inline distT="0" distB="0" distL="0" distR="0">
            <wp:extent cx="2995295" cy="6496050"/>
            <wp:effectExtent l="0" t="0" r="0" b="0"/>
            <wp:docPr id="68" name="图片 37" descr="C:\Users\Administrator.USER-20190829HJ\AppData\Roaming\Tencent\Users\1296842085\QQ\WinTemp\RichOle\S3752XU~K0}XS8]V[3@O7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7" descr="C:\Users\Administrator.USER-20190829HJ\AppData\Roaming\Tencent\Users\1296842085\QQ\WinTemp\RichOle\S3752XU~K0}XS8]V[3@O7N5.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000284" cy="6505879"/>
                    </a:xfrm>
                    <a:prstGeom prst="rect">
                      <a:avLst/>
                    </a:prstGeom>
                    <a:noFill/>
                    <a:ln>
                      <a:noFill/>
                    </a:ln>
                  </pic:spPr>
                </pic:pic>
              </a:graphicData>
            </a:graphic>
          </wp:inline>
        </w:drawing>
      </w:r>
    </w:p>
    <w:p w14:paraId="75E497D7">
      <w:pPr>
        <w:adjustRightInd w:val="0"/>
        <w:snapToGrid w:val="0"/>
        <w:spacing w:line="360" w:lineRule="auto"/>
        <w:rPr>
          <w:sz w:val="32"/>
          <w:szCs w:val="32"/>
        </w:rPr>
      </w:pPr>
    </w:p>
    <w:p w14:paraId="75B16093">
      <w:pPr>
        <w:rPr>
          <w:sz w:val="32"/>
          <w:szCs w:val="32"/>
        </w:rPr>
      </w:pPr>
      <w:r>
        <w:rPr>
          <w:rFonts w:hint="eastAsia"/>
          <w:sz w:val="32"/>
          <w:szCs w:val="32"/>
        </w:rPr>
        <w:t xml:space="preserve">承办机构：司法所 </w:t>
      </w:r>
    </w:p>
    <w:p w14:paraId="6C03629D">
      <w:pPr>
        <w:rPr>
          <w:sz w:val="32"/>
          <w:szCs w:val="32"/>
        </w:rPr>
      </w:pPr>
      <w:r>
        <w:rPr>
          <w:rFonts w:hint="eastAsia"/>
          <w:sz w:val="32"/>
          <w:szCs w:val="32"/>
        </w:rPr>
        <w:t>服务电话：</w:t>
      </w:r>
      <w:r>
        <w:rPr>
          <w:rFonts w:hint="eastAsia"/>
          <w:sz w:val="32"/>
          <w:szCs w:val="32"/>
          <w:lang w:eastAsia="zh-CN"/>
        </w:rPr>
        <w:t>0554-4355004</w:t>
      </w:r>
      <w:r>
        <w:rPr>
          <w:rFonts w:hint="eastAsia"/>
          <w:sz w:val="32"/>
          <w:szCs w:val="32"/>
        </w:rPr>
        <w:t xml:space="preserve"> </w:t>
      </w:r>
    </w:p>
    <w:p w14:paraId="0ADD4946">
      <w:r>
        <w:rPr>
          <w:rFonts w:hint="eastAsia"/>
          <w:sz w:val="32"/>
          <w:szCs w:val="32"/>
        </w:rPr>
        <w:t xml:space="preserve">监督电话：0554-4130149 </w:t>
      </w:r>
    </w:p>
    <w:p w14:paraId="34F85F72">
      <w:pPr>
        <w:jc w:val="center"/>
        <w:rPr>
          <w:rFonts w:ascii="方正小标宋简体" w:hAnsi="宋体" w:eastAsia="方正小标宋简体" w:cs="宋体"/>
          <w:bCs/>
          <w:kern w:val="0"/>
          <w:sz w:val="32"/>
          <w:szCs w:val="32"/>
        </w:rPr>
      </w:pPr>
    </w:p>
    <w:p w14:paraId="5C44DBE8">
      <w:pPr>
        <w:jc w:val="center"/>
        <w:rPr>
          <w:rFonts w:ascii="方正小标宋简体" w:hAnsi="宋体" w:eastAsia="方正小标宋简体" w:cs="宋体"/>
          <w:bCs/>
          <w:kern w:val="0"/>
          <w:sz w:val="32"/>
          <w:szCs w:val="32"/>
        </w:rPr>
      </w:pPr>
    </w:p>
    <w:p w14:paraId="1FDAC1F4">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shd w:val="clear" w:color="auto" w:fill="FFFFFF"/>
        </w:rPr>
        <w:t>69、民间纠纷处理决定执行</w:t>
      </w:r>
      <w:r>
        <w:rPr>
          <w:rFonts w:hint="eastAsia" w:ascii="方正小标宋简体" w:hAnsi="方正小标宋简体" w:eastAsia="方正小标宋简体" w:cs="方正小标宋简体"/>
          <w:sz w:val="44"/>
          <w:szCs w:val="44"/>
        </w:rPr>
        <w:t>的流程图</w:t>
      </w:r>
    </w:p>
    <w:p w14:paraId="2257E3BA">
      <w:pPr>
        <w:jc w:val="center"/>
        <w:rPr>
          <w:rFonts w:ascii="方正小标宋简体" w:hAnsi="方正小标宋简体" w:eastAsia="方正小标宋简体" w:cs="方正小标宋简体"/>
          <w:sz w:val="44"/>
          <w:szCs w:val="44"/>
        </w:rPr>
      </w:pPr>
    </w:p>
    <w:p w14:paraId="13CD17B4">
      <w:pPr>
        <w:widowControl/>
        <w:jc w:val="center"/>
        <w:rPr>
          <w:rFonts w:ascii="宋体" w:hAnsi="宋体" w:cs="宋体"/>
          <w:kern w:val="0"/>
          <w:sz w:val="24"/>
        </w:rPr>
      </w:pPr>
      <w:r>
        <w:rPr>
          <w:rFonts w:ascii="宋体" w:hAnsi="宋体" w:cs="宋体"/>
          <w:kern w:val="0"/>
          <w:sz w:val="24"/>
        </w:rPr>
        <w:drawing>
          <wp:inline distT="0" distB="0" distL="0" distR="0">
            <wp:extent cx="4106545" cy="4848225"/>
            <wp:effectExtent l="0" t="0" r="8255" b="0"/>
            <wp:docPr id="69" name="图片 601" descr="C:\Users\Administrator.USER-20190829HJ\AppData\Roaming\Tencent\Users\1296842085\QQ\WinTemp\RichOle\LCTTFFO`JRND8)685QY`S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01" descr="C:\Users\Administrator.USER-20190829HJ\AppData\Roaming\Tencent\Users\1296842085\QQ\WinTemp\RichOle\LCTTFFO`JRND8)685QY`SHN.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4130506" cy="4876085"/>
                    </a:xfrm>
                    <a:prstGeom prst="rect">
                      <a:avLst/>
                    </a:prstGeom>
                    <a:noFill/>
                    <a:ln>
                      <a:noFill/>
                    </a:ln>
                  </pic:spPr>
                </pic:pic>
              </a:graphicData>
            </a:graphic>
          </wp:inline>
        </w:drawing>
      </w:r>
    </w:p>
    <w:p w14:paraId="724EBE8F">
      <w:pPr>
        <w:adjustRightInd w:val="0"/>
        <w:snapToGrid w:val="0"/>
        <w:spacing w:line="360" w:lineRule="auto"/>
        <w:rPr>
          <w:sz w:val="32"/>
          <w:szCs w:val="32"/>
        </w:rPr>
      </w:pPr>
    </w:p>
    <w:p w14:paraId="19F9BCE6">
      <w:pPr>
        <w:jc w:val="left"/>
        <w:rPr>
          <w:sz w:val="32"/>
          <w:szCs w:val="32"/>
        </w:rPr>
      </w:pPr>
    </w:p>
    <w:p w14:paraId="46F59ABE">
      <w:pPr>
        <w:jc w:val="left"/>
        <w:rPr>
          <w:sz w:val="32"/>
          <w:szCs w:val="32"/>
        </w:rPr>
      </w:pPr>
    </w:p>
    <w:p w14:paraId="77D14081">
      <w:pPr>
        <w:jc w:val="left"/>
        <w:rPr>
          <w:sz w:val="32"/>
          <w:szCs w:val="32"/>
        </w:rPr>
      </w:pPr>
      <w:r>
        <w:rPr>
          <w:rFonts w:hint="eastAsia"/>
          <w:sz w:val="32"/>
          <w:szCs w:val="32"/>
        </w:rPr>
        <w:t xml:space="preserve">承办机构：司法所    </w:t>
      </w:r>
    </w:p>
    <w:p w14:paraId="32300509">
      <w:pPr>
        <w:rPr>
          <w:sz w:val="32"/>
          <w:szCs w:val="32"/>
        </w:rPr>
      </w:pPr>
      <w:r>
        <w:rPr>
          <w:rFonts w:hint="eastAsia"/>
          <w:sz w:val="32"/>
          <w:szCs w:val="32"/>
        </w:rPr>
        <w:t>联系电话：</w:t>
      </w:r>
      <w:r>
        <w:rPr>
          <w:rFonts w:hint="eastAsia"/>
          <w:sz w:val="32"/>
          <w:szCs w:val="32"/>
          <w:lang w:eastAsia="zh-CN"/>
        </w:rPr>
        <w:t>0554-4355004</w:t>
      </w:r>
      <w:r>
        <w:rPr>
          <w:rFonts w:hint="eastAsia"/>
          <w:sz w:val="32"/>
          <w:szCs w:val="32"/>
        </w:rPr>
        <w:t xml:space="preserve">        </w:t>
      </w:r>
    </w:p>
    <w:p w14:paraId="392BD0B2">
      <w:pPr>
        <w:jc w:val="left"/>
        <w:rPr>
          <w:rFonts w:ascii="方正小标宋简体" w:hAnsi="宋体" w:eastAsia="方正小标宋简体" w:cs="宋体"/>
          <w:bCs/>
          <w:kern w:val="0"/>
          <w:sz w:val="32"/>
          <w:szCs w:val="32"/>
        </w:rPr>
      </w:pPr>
      <w:r>
        <w:rPr>
          <w:rFonts w:hint="eastAsia"/>
          <w:sz w:val="32"/>
          <w:szCs w:val="32"/>
        </w:rPr>
        <w:t>监督电话：0554-4130149</w:t>
      </w:r>
    </w:p>
    <w:p w14:paraId="3516C0C0">
      <w:pPr>
        <w:ind w:firstLine="950" w:firstLineChars="297"/>
        <w:jc w:val="center"/>
        <w:rPr>
          <w:rFonts w:ascii="方正小标宋简体" w:hAnsi="宋体" w:eastAsia="方正小标宋简体"/>
          <w:sz w:val="32"/>
          <w:szCs w:val="32"/>
        </w:rPr>
      </w:pPr>
      <w:r>
        <w:rPr>
          <w:rFonts w:hint="eastAsia" w:ascii="方正小标宋简体" w:hAnsi="宋体" w:eastAsia="方正小标宋简体"/>
          <w:sz w:val="32"/>
          <w:szCs w:val="32"/>
        </w:rPr>
        <w:t>70、对未成年人的父母或者其他监护人有监护能力但不履行监护责任行为的责令改正流程图</w:t>
      </w:r>
    </w:p>
    <w:p w14:paraId="208C4E39">
      <w:pPr>
        <w:widowControl/>
        <w:jc w:val="center"/>
        <w:rPr>
          <w:rFonts w:ascii="宋体" w:hAnsi="宋体" w:cs="宋体"/>
          <w:kern w:val="0"/>
          <w:sz w:val="24"/>
        </w:rPr>
      </w:pPr>
      <w:r>
        <w:rPr>
          <w:rFonts w:ascii="宋体" w:hAnsi="宋体" w:cs="宋体"/>
          <w:kern w:val="0"/>
          <w:sz w:val="24"/>
        </w:rPr>
        <w:drawing>
          <wp:inline distT="0" distB="0" distL="0" distR="0">
            <wp:extent cx="2285365" cy="6438900"/>
            <wp:effectExtent l="19050" t="0" r="198" b="0"/>
            <wp:docPr id="70" name="图片 38" descr="C:\Users\Administrator.USER-20190829HJ\AppData\Roaming\Tencent\Users\1296842085\QQ\WinTemp\RichOle\F6))]6HU)3T09}5ZO@]BZ7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8" descr="C:\Users\Administrator.USER-20190829HJ\AppData\Roaming\Tencent\Users\1296842085\QQ\WinTemp\RichOle\F6))]6HU)3T09}5ZO@]BZ7X.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288730" cy="6447147"/>
                    </a:xfrm>
                    <a:prstGeom prst="rect">
                      <a:avLst/>
                    </a:prstGeom>
                    <a:noFill/>
                    <a:ln>
                      <a:noFill/>
                    </a:ln>
                  </pic:spPr>
                </pic:pic>
              </a:graphicData>
            </a:graphic>
          </wp:inline>
        </w:drawing>
      </w:r>
    </w:p>
    <w:p w14:paraId="1D4716CE">
      <w:pPr>
        <w:adjustRightInd w:val="0"/>
        <w:snapToGrid w:val="0"/>
        <w:spacing w:line="360" w:lineRule="auto"/>
      </w:pPr>
    </w:p>
    <w:p w14:paraId="5F6FAD57">
      <w:pPr>
        <w:rPr>
          <w:sz w:val="32"/>
          <w:szCs w:val="32"/>
        </w:rPr>
      </w:pPr>
      <w:r>
        <w:rPr>
          <w:rFonts w:hint="eastAsia"/>
          <w:sz w:val="32"/>
          <w:szCs w:val="32"/>
        </w:rPr>
        <w:t xml:space="preserve">承办机构：司法所 </w:t>
      </w:r>
    </w:p>
    <w:p w14:paraId="26CCEDE8">
      <w:pPr>
        <w:rPr>
          <w:sz w:val="32"/>
          <w:szCs w:val="32"/>
        </w:rPr>
      </w:pPr>
      <w:r>
        <w:rPr>
          <w:rFonts w:hint="eastAsia"/>
          <w:sz w:val="32"/>
          <w:szCs w:val="32"/>
        </w:rPr>
        <w:t>服务电话：</w:t>
      </w:r>
      <w:r>
        <w:rPr>
          <w:rFonts w:hint="eastAsia"/>
          <w:sz w:val="32"/>
          <w:szCs w:val="32"/>
          <w:lang w:eastAsia="zh-CN"/>
        </w:rPr>
        <w:t>0554-4355004</w:t>
      </w:r>
      <w:r>
        <w:rPr>
          <w:rFonts w:hint="eastAsia"/>
          <w:sz w:val="32"/>
          <w:szCs w:val="32"/>
        </w:rPr>
        <w:t xml:space="preserve"> </w:t>
      </w:r>
    </w:p>
    <w:p w14:paraId="62F4146E">
      <w:pPr>
        <w:jc w:val="left"/>
        <w:rPr>
          <w:rFonts w:ascii="方正小标宋简体" w:hAnsi="宋体" w:eastAsia="方正小标宋简体" w:cs="宋体"/>
          <w:bCs/>
          <w:kern w:val="0"/>
          <w:sz w:val="32"/>
          <w:szCs w:val="32"/>
        </w:rPr>
      </w:pPr>
      <w:r>
        <w:rPr>
          <w:rFonts w:hint="eastAsia"/>
          <w:sz w:val="32"/>
          <w:szCs w:val="32"/>
        </w:rPr>
        <w:t>监督电话：0554-4130149</w:t>
      </w:r>
    </w:p>
    <w:p w14:paraId="33A153DC">
      <w:pPr>
        <w:jc w:val="center"/>
        <w:rPr>
          <w:rFonts w:ascii="宋体" w:hAnsi="宋体" w:cs="宋体"/>
          <w:b/>
          <w:sz w:val="30"/>
          <w:szCs w:val="30"/>
        </w:rPr>
      </w:pPr>
    </w:p>
    <w:p w14:paraId="2AA7FB46">
      <w:pPr>
        <w:jc w:val="center"/>
        <w:rPr>
          <w:rFonts w:ascii="宋体" w:hAnsi="宋体" w:cs="宋体"/>
          <w:b/>
          <w:sz w:val="30"/>
          <w:szCs w:val="30"/>
        </w:rPr>
      </w:pPr>
      <w:r>
        <w:rPr>
          <w:rFonts w:hint="eastAsia" w:ascii="宋体" w:hAnsi="宋体" w:cs="宋体"/>
          <w:b/>
          <w:sz w:val="30"/>
          <w:szCs w:val="30"/>
        </w:rPr>
        <w:t>71、对未成年人的父母或者其他监护人拒不探视正在监管场所服刑的未成年人的责令改正</w:t>
      </w:r>
    </w:p>
    <w:p w14:paraId="59D839DD">
      <w:pPr>
        <w:jc w:val="center"/>
        <w:rPr>
          <w:rFonts w:ascii="宋体" w:hAnsi="宋体" w:cs="宋体"/>
          <w:b/>
          <w:sz w:val="30"/>
          <w:szCs w:val="30"/>
        </w:rPr>
      </w:pPr>
    </w:p>
    <w:p w14:paraId="6D3DCDAC">
      <w:pPr>
        <w:widowControl/>
        <w:jc w:val="center"/>
        <w:rPr>
          <w:rFonts w:ascii="宋体" w:hAnsi="宋体" w:cs="宋体"/>
          <w:kern w:val="0"/>
          <w:sz w:val="24"/>
        </w:rPr>
      </w:pPr>
      <w:r>
        <w:rPr>
          <w:rFonts w:ascii="宋体" w:hAnsi="宋体" w:cs="宋体"/>
          <w:kern w:val="0"/>
          <w:sz w:val="24"/>
        </w:rPr>
        <w:drawing>
          <wp:inline distT="0" distB="0" distL="0" distR="0">
            <wp:extent cx="5913755" cy="5038725"/>
            <wp:effectExtent l="0" t="0" r="0" b="0"/>
            <wp:docPr id="71" name="图片 39" descr="C:\Users\Administrator.USER-20190829HJ\AppData\Roaming\Tencent\Users\1296842085\QQ\WinTemp\RichOle\OQGIJVB~]SAS8X`{2I42L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9" descr="C:\Users\Administrator.USER-20190829HJ\AppData\Roaming\Tencent\Users\1296842085\QQ\WinTemp\RichOle\OQGIJVB~]SAS8X`{2I42LYK.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5930240" cy="5052615"/>
                    </a:xfrm>
                    <a:prstGeom prst="rect">
                      <a:avLst/>
                    </a:prstGeom>
                    <a:noFill/>
                    <a:ln>
                      <a:noFill/>
                    </a:ln>
                  </pic:spPr>
                </pic:pic>
              </a:graphicData>
            </a:graphic>
          </wp:inline>
        </w:drawing>
      </w:r>
    </w:p>
    <w:p w14:paraId="5B17506A">
      <w:pPr>
        <w:adjustRightInd w:val="0"/>
        <w:snapToGrid w:val="0"/>
        <w:spacing w:line="360" w:lineRule="auto"/>
        <w:rPr>
          <w:b/>
          <w:sz w:val="36"/>
          <w:szCs w:val="36"/>
        </w:rPr>
      </w:pPr>
    </w:p>
    <w:p w14:paraId="197DA6FA">
      <w:pPr>
        <w:rPr>
          <w:sz w:val="32"/>
          <w:szCs w:val="32"/>
        </w:rPr>
      </w:pPr>
      <w:r>
        <w:rPr>
          <w:rFonts w:hint="eastAsia"/>
          <w:sz w:val="32"/>
          <w:szCs w:val="32"/>
        </w:rPr>
        <w:t xml:space="preserve">承办机构：司法所 </w:t>
      </w:r>
    </w:p>
    <w:p w14:paraId="05C6C03D">
      <w:pPr>
        <w:rPr>
          <w:sz w:val="32"/>
          <w:szCs w:val="32"/>
        </w:rPr>
      </w:pPr>
      <w:r>
        <w:rPr>
          <w:rFonts w:hint="eastAsia"/>
          <w:sz w:val="32"/>
          <w:szCs w:val="32"/>
        </w:rPr>
        <w:t>服务电话：</w:t>
      </w:r>
      <w:r>
        <w:rPr>
          <w:rFonts w:hint="eastAsia"/>
          <w:sz w:val="32"/>
          <w:szCs w:val="32"/>
          <w:lang w:eastAsia="zh-CN"/>
        </w:rPr>
        <w:t>0554-4355004</w:t>
      </w:r>
      <w:r>
        <w:rPr>
          <w:rFonts w:hint="eastAsia"/>
          <w:sz w:val="32"/>
          <w:szCs w:val="32"/>
        </w:rPr>
        <w:t xml:space="preserve"> </w:t>
      </w:r>
    </w:p>
    <w:p w14:paraId="315FF05A">
      <w:pPr>
        <w:jc w:val="left"/>
        <w:rPr>
          <w:rFonts w:ascii="方正小标宋简体" w:hAnsi="宋体" w:eastAsia="方正小标宋简体" w:cs="宋体"/>
          <w:bCs/>
          <w:kern w:val="0"/>
          <w:sz w:val="32"/>
          <w:szCs w:val="32"/>
        </w:rPr>
      </w:pPr>
      <w:r>
        <w:rPr>
          <w:rFonts w:hint="eastAsia"/>
          <w:sz w:val="32"/>
          <w:szCs w:val="32"/>
        </w:rPr>
        <w:t>监督电话：0554-4130149</w:t>
      </w:r>
    </w:p>
    <w:p w14:paraId="480FBC86">
      <w:pPr>
        <w:jc w:val="center"/>
        <w:rPr>
          <w:rFonts w:ascii="方正小标宋简体" w:hAnsi="宋体" w:eastAsia="方正小标宋简体" w:cs="宋体"/>
          <w:bCs/>
          <w:kern w:val="0"/>
          <w:sz w:val="32"/>
          <w:szCs w:val="32"/>
        </w:rPr>
      </w:pPr>
    </w:p>
    <w:p w14:paraId="77918CFE">
      <w:pPr>
        <w:jc w:val="center"/>
        <w:rPr>
          <w:rFonts w:ascii="方正小标宋简体" w:hAnsi="宋体" w:eastAsia="方正小标宋简体" w:cs="宋体"/>
          <w:bCs/>
          <w:kern w:val="0"/>
          <w:sz w:val="32"/>
          <w:szCs w:val="32"/>
        </w:rPr>
      </w:pPr>
    </w:p>
    <w:p w14:paraId="5D69471C">
      <w:pPr>
        <w:jc w:val="center"/>
        <w:rPr>
          <w:rFonts w:ascii="方正小标宋_GBK" w:eastAsia="方正小标宋_GBK"/>
          <w:color w:val="000000"/>
          <w:sz w:val="32"/>
          <w:szCs w:val="32"/>
          <w:lang w:val="zh-CN"/>
        </w:rPr>
      </w:pPr>
      <w:r>
        <w:rPr>
          <w:rFonts w:hint="eastAsia" w:ascii="方正小标宋_GBK" w:eastAsia="方正小标宋_GBK"/>
          <w:color w:val="000000"/>
          <w:sz w:val="32"/>
          <w:szCs w:val="32"/>
        </w:rPr>
        <w:t>72、</w:t>
      </w:r>
      <w:r>
        <w:rPr>
          <w:rFonts w:hint="eastAsia" w:ascii="方正小标宋_GBK" w:eastAsia="方正小标宋_GBK"/>
          <w:color w:val="000000"/>
          <w:sz w:val="32"/>
          <w:szCs w:val="32"/>
          <w:lang w:val="zh-CN"/>
        </w:rPr>
        <w:t>协助开展所外就医的被收容教育人员的监督、</w:t>
      </w:r>
    </w:p>
    <w:p w14:paraId="6F80738E">
      <w:pPr>
        <w:jc w:val="center"/>
        <w:rPr>
          <w:rFonts w:ascii="方正小标宋_GBK" w:eastAsia="方正小标宋_GBK"/>
          <w:color w:val="000000"/>
          <w:sz w:val="32"/>
          <w:szCs w:val="32"/>
        </w:rPr>
      </w:pPr>
      <w:r>
        <w:rPr>
          <w:rFonts w:hint="eastAsia" w:ascii="方正小标宋_GBK" w:eastAsia="方正小标宋_GBK"/>
          <w:color w:val="000000"/>
          <w:sz w:val="32"/>
          <w:szCs w:val="32"/>
          <w:lang w:val="zh-CN"/>
        </w:rPr>
        <w:t>考察、帮教流程图</w:t>
      </w:r>
    </w:p>
    <w:p w14:paraId="3B129102">
      <w:pPr>
        <w:widowControl/>
        <w:jc w:val="center"/>
        <w:rPr>
          <w:rFonts w:ascii="宋体" w:hAnsi="宋体" w:cs="宋体"/>
          <w:kern w:val="0"/>
          <w:sz w:val="24"/>
        </w:rPr>
      </w:pPr>
      <w:r>
        <w:rPr>
          <w:rFonts w:ascii="宋体" w:hAnsi="宋体" w:cs="宋体"/>
          <w:kern w:val="0"/>
          <w:sz w:val="24"/>
        </w:rPr>
        <w:drawing>
          <wp:inline distT="0" distB="0" distL="0" distR="0">
            <wp:extent cx="5092700" cy="5667375"/>
            <wp:effectExtent l="0" t="0" r="0" b="0"/>
            <wp:docPr id="72" name="图片 41" descr="C:\Users\Administrator.USER-20190829HJ\AppData\Roaming\Tencent\Users\1296842085\QQ\WinTemp\RichOle\V7{3~]J28XMMNW)4H)]52X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1" descr="C:\Users\Administrator.USER-20190829HJ\AppData\Roaming\Tencent\Users\1296842085\QQ\WinTemp\RichOle\V7{3~]J28XMMNW)4H)]52XD.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5113536" cy="5689919"/>
                    </a:xfrm>
                    <a:prstGeom prst="rect">
                      <a:avLst/>
                    </a:prstGeom>
                    <a:noFill/>
                    <a:ln>
                      <a:noFill/>
                    </a:ln>
                  </pic:spPr>
                </pic:pic>
              </a:graphicData>
            </a:graphic>
          </wp:inline>
        </w:drawing>
      </w:r>
    </w:p>
    <w:p w14:paraId="18905CE2">
      <w:pPr>
        <w:adjustRightInd w:val="0"/>
        <w:snapToGrid w:val="0"/>
        <w:spacing w:line="360" w:lineRule="auto"/>
        <w:rPr>
          <w:rFonts w:eastAsia="方正小标宋_GBK"/>
          <w:color w:val="000000"/>
          <w:sz w:val="44"/>
        </w:rPr>
      </w:pPr>
    </w:p>
    <w:p w14:paraId="50D22A52">
      <w:pPr>
        <w:rPr>
          <w:sz w:val="32"/>
          <w:szCs w:val="32"/>
        </w:rPr>
      </w:pPr>
      <w:r>
        <w:rPr>
          <w:rFonts w:hint="eastAsia"/>
          <w:sz w:val="32"/>
          <w:szCs w:val="32"/>
        </w:rPr>
        <w:t xml:space="preserve">承办机构：司法所 </w:t>
      </w:r>
    </w:p>
    <w:p w14:paraId="0FAF89FB">
      <w:pPr>
        <w:rPr>
          <w:sz w:val="32"/>
          <w:szCs w:val="32"/>
        </w:rPr>
      </w:pPr>
      <w:r>
        <w:rPr>
          <w:rFonts w:hint="eastAsia"/>
          <w:sz w:val="32"/>
          <w:szCs w:val="32"/>
        </w:rPr>
        <w:t>服务电话：</w:t>
      </w:r>
      <w:r>
        <w:rPr>
          <w:rFonts w:hint="eastAsia"/>
          <w:sz w:val="32"/>
          <w:szCs w:val="32"/>
          <w:lang w:eastAsia="zh-CN"/>
        </w:rPr>
        <w:t>0554-4355004</w:t>
      </w:r>
      <w:r>
        <w:rPr>
          <w:rFonts w:hint="eastAsia"/>
          <w:sz w:val="32"/>
          <w:szCs w:val="32"/>
        </w:rPr>
        <w:t xml:space="preserve"> </w:t>
      </w:r>
    </w:p>
    <w:p w14:paraId="73550C17">
      <w:r>
        <w:rPr>
          <w:rFonts w:hint="eastAsia"/>
          <w:sz w:val="32"/>
          <w:szCs w:val="32"/>
        </w:rPr>
        <w:t xml:space="preserve">监督电话：0554-4130149 </w:t>
      </w:r>
    </w:p>
    <w:p w14:paraId="060EA32B">
      <w:pPr>
        <w:jc w:val="center"/>
        <w:rPr>
          <w:rFonts w:ascii="方正小标宋简体" w:hAnsi="宋体" w:eastAsia="方正小标宋简体" w:cs="宋体"/>
          <w:bCs/>
          <w:kern w:val="0"/>
          <w:sz w:val="32"/>
          <w:szCs w:val="32"/>
        </w:rPr>
      </w:pPr>
    </w:p>
    <w:p w14:paraId="356C8657">
      <w:pPr>
        <w:jc w:val="center"/>
        <w:rPr>
          <w:rFonts w:ascii="方正小标宋简体" w:hAnsi="宋体" w:eastAsia="方正小标宋简体" w:cs="宋体"/>
          <w:bCs/>
          <w:kern w:val="0"/>
          <w:sz w:val="32"/>
          <w:szCs w:val="32"/>
        </w:rPr>
      </w:pPr>
    </w:p>
    <w:p w14:paraId="19D8050E">
      <w:pPr>
        <w:tabs>
          <w:tab w:val="left" w:pos="1380"/>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73、加强大型宗教活动管理，保证</w:t>
      </w:r>
    </w:p>
    <w:p w14:paraId="494E1D18">
      <w:pPr>
        <w:tabs>
          <w:tab w:val="left" w:pos="1380"/>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安全的流程图</w:t>
      </w:r>
    </w:p>
    <w:p w14:paraId="4EBAB741">
      <w:pPr>
        <w:tabs>
          <w:tab w:val="left" w:pos="1380"/>
        </w:tabs>
        <w:jc w:val="center"/>
        <w:rPr>
          <w:rFonts w:ascii="方正小标宋简体" w:hAnsi="方正小标宋简体" w:eastAsia="方正小标宋简体" w:cs="方正小标宋简体"/>
          <w:sz w:val="44"/>
          <w:szCs w:val="44"/>
        </w:rPr>
      </w:pPr>
    </w:p>
    <w:p w14:paraId="6751D6B0">
      <w:pPr>
        <w:tabs>
          <w:tab w:val="left" w:pos="1380"/>
        </w:tabs>
        <w:jc w:val="center"/>
        <w:rPr>
          <w:rFonts w:ascii="方正小标宋简体" w:hAnsi="方正小标宋简体" w:eastAsia="方正小标宋简体" w:cs="方正小标宋简体"/>
          <w:sz w:val="44"/>
          <w:szCs w:val="44"/>
        </w:rPr>
      </w:pPr>
    </w:p>
    <w:p w14:paraId="4E5C670C">
      <w:pPr>
        <w:widowControl/>
        <w:jc w:val="left"/>
        <w:rPr>
          <w:rFonts w:ascii="宋体" w:hAnsi="宋体" w:cs="宋体"/>
          <w:kern w:val="0"/>
          <w:sz w:val="24"/>
        </w:rPr>
      </w:pPr>
      <w:r>
        <w:rPr>
          <w:rFonts w:ascii="宋体" w:hAnsi="宋体" w:cs="宋体"/>
          <w:kern w:val="0"/>
          <w:sz w:val="24"/>
        </w:rPr>
        <w:drawing>
          <wp:inline distT="0" distB="0" distL="0" distR="0">
            <wp:extent cx="5524500" cy="2686050"/>
            <wp:effectExtent l="19050" t="0" r="0" b="0"/>
            <wp:docPr id="73" name="图片 597" descr="C:\Users\Administrator.USER-20190829HJ\AppData\Roaming\Tencent\Users\1296842085\QQ\WinTemp\RichOle\34}C4TW3UGH6GY3NNRD1]K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97" descr="C:\Users\Administrator.USER-20190829HJ\AppData\Roaming\Tencent\Users\1296842085\QQ\WinTemp\RichOle\34}C4TW3UGH6GY3NNRD1]K9.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573770" cy="2710005"/>
                    </a:xfrm>
                    <a:prstGeom prst="rect">
                      <a:avLst/>
                    </a:prstGeom>
                    <a:noFill/>
                    <a:ln>
                      <a:noFill/>
                    </a:ln>
                  </pic:spPr>
                </pic:pic>
              </a:graphicData>
            </a:graphic>
          </wp:inline>
        </w:drawing>
      </w:r>
    </w:p>
    <w:p w14:paraId="4F53EAA9">
      <w:pPr>
        <w:tabs>
          <w:tab w:val="left" w:pos="1380"/>
        </w:tabs>
        <w:adjustRightInd w:val="0"/>
        <w:snapToGrid w:val="0"/>
        <w:spacing w:line="360" w:lineRule="auto"/>
      </w:pPr>
    </w:p>
    <w:p w14:paraId="73E210A4">
      <w:pPr>
        <w:tabs>
          <w:tab w:val="left" w:pos="1380"/>
        </w:tabs>
        <w:adjustRightInd w:val="0"/>
        <w:snapToGrid w:val="0"/>
        <w:spacing w:line="360" w:lineRule="auto"/>
      </w:pPr>
    </w:p>
    <w:p w14:paraId="78DCFDBB">
      <w:pPr>
        <w:tabs>
          <w:tab w:val="left" w:pos="1380"/>
        </w:tabs>
        <w:adjustRightInd w:val="0"/>
        <w:snapToGrid w:val="0"/>
        <w:spacing w:line="360" w:lineRule="auto"/>
      </w:pPr>
    </w:p>
    <w:p w14:paraId="537CA5C9">
      <w:pPr>
        <w:tabs>
          <w:tab w:val="left" w:pos="1380"/>
        </w:tabs>
        <w:adjustRightInd w:val="0"/>
        <w:snapToGrid w:val="0"/>
        <w:spacing w:line="360" w:lineRule="auto"/>
      </w:pPr>
    </w:p>
    <w:p w14:paraId="24071EE6">
      <w:pPr>
        <w:rPr>
          <w:sz w:val="32"/>
          <w:szCs w:val="32"/>
        </w:rPr>
      </w:pPr>
      <w:r>
        <w:rPr>
          <w:rFonts w:hint="eastAsia"/>
          <w:sz w:val="32"/>
          <w:szCs w:val="32"/>
        </w:rPr>
        <w:t xml:space="preserve">承办机构：综治办 </w:t>
      </w:r>
    </w:p>
    <w:p w14:paraId="34825060">
      <w:pPr>
        <w:rPr>
          <w:sz w:val="32"/>
          <w:szCs w:val="32"/>
        </w:rPr>
      </w:pPr>
      <w:r>
        <w:rPr>
          <w:rFonts w:hint="eastAsia"/>
          <w:sz w:val="32"/>
          <w:szCs w:val="32"/>
        </w:rPr>
        <w:t>联系电话：</w:t>
      </w:r>
      <w:r>
        <w:rPr>
          <w:rFonts w:hint="eastAsia"/>
          <w:sz w:val="32"/>
          <w:szCs w:val="32"/>
          <w:lang w:eastAsia="zh-CN"/>
        </w:rPr>
        <w:t>0554-4355004</w:t>
      </w:r>
      <w:r>
        <w:rPr>
          <w:rFonts w:hint="eastAsia"/>
          <w:sz w:val="32"/>
          <w:szCs w:val="32"/>
        </w:rPr>
        <w:t xml:space="preserve">       </w:t>
      </w:r>
    </w:p>
    <w:p w14:paraId="10F197CF">
      <w:pPr>
        <w:jc w:val="left"/>
        <w:rPr>
          <w:sz w:val="32"/>
          <w:szCs w:val="32"/>
        </w:rPr>
      </w:pPr>
      <w:r>
        <w:rPr>
          <w:rFonts w:hint="eastAsia"/>
          <w:sz w:val="32"/>
          <w:szCs w:val="32"/>
        </w:rPr>
        <w:t>监督电话：0554-4130149</w:t>
      </w:r>
    </w:p>
    <w:p w14:paraId="0F602A59">
      <w:pPr>
        <w:jc w:val="left"/>
        <w:rPr>
          <w:sz w:val="32"/>
          <w:szCs w:val="32"/>
        </w:rPr>
      </w:pPr>
    </w:p>
    <w:p w14:paraId="527717D9">
      <w:pPr>
        <w:jc w:val="left"/>
        <w:rPr>
          <w:sz w:val="32"/>
          <w:szCs w:val="32"/>
        </w:rPr>
      </w:pPr>
    </w:p>
    <w:p w14:paraId="61CFAEF9">
      <w:pPr>
        <w:jc w:val="left"/>
        <w:rPr>
          <w:sz w:val="32"/>
          <w:szCs w:val="32"/>
        </w:rPr>
      </w:pPr>
    </w:p>
    <w:p w14:paraId="17C78A11">
      <w:pPr>
        <w:jc w:val="left"/>
        <w:rPr>
          <w:rFonts w:ascii="方正小标宋简体" w:hAnsi="宋体" w:eastAsia="方正小标宋简体" w:cs="宋体"/>
          <w:bCs/>
          <w:kern w:val="0"/>
          <w:sz w:val="32"/>
          <w:szCs w:val="32"/>
        </w:rPr>
      </w:pPr>
    </w:p>
    <w:p w14:paraId="513BF8E3">
      <w:pPr>
        <w:tabs>
          <w:tab w:val="left" w:pos="1380"/>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shd w:val="clear" w:color="auto" w:fill="FFFFFF"/>
        </w:rPr>
        <w:t>74、对可能影响社会安全事件的矛盾纠纷调解</w:t>
      </w:r>
      <w:r>
        <w:rPr>
          <w:rFonts w:hint="eastAsia" w:ascii="方正小标宋简体" w:hAnsi="方正小标宋简体" w:eastAsia="方正小标宋简体" w:cs="方正小标宋简体"/>
          <w:sz w:val="44"/>
          <w:szCs w:val="44"/>
        </w:rPr>
        <w:t>的流程图</w:t>
      </w:r>
    </w:p>
    <w:p w14:paraId="574ECDAE">
      <w:pPr>
        <w:widowControl/>
        <w:jc w:val="center"/>
        <w:rPr>
          <w:rFonts w:ascii="宋体" w:hAnsi="宋体" w:cs="宋体"/>
          <w:kern w:val="0"/>
          <w:sz w:val="24"/>
        </w:rPr>
      </w:pPr>
      <w:r>
        <w:rPr>
          <w:rFonts w:ascii="宋体" w:hAnsi="宋体" w:cs="宋体"/>
          <w:kern w:val="0"/>
          <w:sz w:val="24"/>
        </w:rPr>
        <w:drawing>
          <wp:inline distT="0" distB="0" distL="0" distR="0">
            <wp:extent cx="4162425" cy="4219575"/>
            <wp:effectExtent l="0" t="0" r="9525" b="9525"/>
            <wp:docPr id="74" name="图片 600" descr="C:\Users\Administrator.USER-20190829HJ\AppData\Roaming\Tencent\Users\1296842085\QQ\WinTemp\RichOle\~S$7[N12(TK@8OQ@LHDJ`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00" descr="C:\Users\Administrator.USER-20190829HJ\AppData\Roaming\Tencent\Users\1296842085\QQ\WinTemp\RichOle\~S$7[N12(TK@8OQ@LHDJ`78.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162425" cy="4219575"/>
                    </a:xfrm>
                    <a:prstGeom prst="rect">
                      <a:avLst/>
                    </a:prstGeom>
                    <a:noFill/>
                    <a:ln>
                      <a:noFill/>
                    </a:ln>
                  </pic:spPr>
                </pic:pic>
              </a:graphicData>
            </a:graphic>
          </wp:inline>
        </w:drawing>
      </w:r>
    </w:p>
    <w:p w14:paraId="41A50F58">
      <w:pPr>
        <w:tabs>
          <w:tab w:val="left" w:pos="1380"/>
        </w:tabs>
        <w:adjustRightInd w:val="0"/>
        <w:snapToGrid w:val="0"/>
        <w:spacing w:line="360" w:lineRule="auto"/>
      </w:pPr>
    </w:p>
    <w:p w14:paraId="53928ED0">
      <w:pPr>
        <w:tabs>
          <w:tab w:val="left" w:pos="1380"/>
        </w:tabs>
        <w:adjustRightInd w:val="0"/>
        <w:snapToGrid w:val="0"/>
        <w:spacing w:line="360" w:lineRule="auto"/>
      </w:pPr>
    </w:p>
    <w:p w14:paraId="2E6DF85E">
      <w:pPr>
        <w:tabs>
          <w:tab w:val="left" w:pos="1380"/>
        </w:tabs>
        <w:adjustRightInd w:val="0"/>
        <w:snapToGrid w:val="0"/>
        <w:spacing w:line="360" w:lineRule="auto"/>
      </w:pPr>
    </w:p>
    <w:p w14:paraId="1314DE7E">
      <w:pPr>
        <w:rPr>
          <w:sz w:val="32"/>
          <w:szCs w:val="32"/>
        </w:rPr>
      </w:pPr>
      <w:r>
        <w:rPr>
          <w:rFonts w:hint="eastAsia"/>
          <w:sz w:val="32"/>
          <w:szCs w:val="32"/>
        </w:rPr>
        <w:t xml:space="preserve">承办机构：综治办 </w:t>
      </w:r>
    </w:p>
    <w:p w14:paraId="4150DD92">
      <w:pPr>
        <w:rPr>
          <w:sz w:val="32"/>
          <w:szCs w:val="32"/>
        </w:rPr>
      </w:pPr>
      <w:r>
        <w:rPr>
          <w:rFonts w:hint="eastAsia"/>
          <w:sz w:val="32"/>
          <w:szCs w:val="32"/>
        </w:rPr>
        <w:t>联系电话：</w:t>
      </w:r>
      <w:r>
        <w:rPr>
          <w:rFonts w:hint="eastAsia"/>
          <w:sz w:val="32"/>
          <w:szCs w:val="32"/>
          <w:lang w:eastAsia="zh-CN"/>
        </w:rPr>
        <w:t>0554-4355004</w:t>
      </w:r>
      <w:r>
        <w:rPr>
          <w:rFonts w:hint="eastAsia"/>
          <w:sz w:val="32"/>
          <w:szCs w:val="32"/>
        </w:rPr>
        <w:t xml:space="preserve">       </w:t>
      </w:r>
    </w:p>
    <w:p w14:paraId="03C8EF24">
      <w:pPr>
        <w:jc w:val="left"/>
        <w:rPr>
          <w:sz w:val="32"/>
          <w:szCs w:val="32"/>
        </w:rPr>
      </w:pPr>
      <w:r>
        <w:rPr>
          <w:rFonts w:hint="eastAsia"/>
          <w:sz w:val="32"/>
          <w:szCs w:val="32"/>
        </w:rPr>
        <w:t>监督电话：0554-4130149</w:t>
      </w:r>
    </w:p>
    <w:p w14:paraId="3476A1EE">
      <w:pPr>
        <w:jc w:val="center"/>
        <w:rPr>
          <w:sz w:val="32"/>
          <w:szCs w:val="32"/>
        </w:rPr>
      </w:pPr>
    </w:p>
    <w:p w14:paraId="15D5E175">
      <w:pPr>
        <w:jc w:val="center"/>
        <w:rPr>
          <w:rFonts w:ascii="方正小标宋简体" w:hAnsi="宋体" w:eastAsia="方正小标宋简体" w:cs="宋体"/>
          <w:bCs/>
          <w:kern w:val="0"/>
          <w:sz w:val="32"/>
          <w:szCs w:val="32"/>
        </w:rPr>
      </w:pPr>
    </w:p>
    <w:p w14:paraId="7ECE5FDB">
      <w:pPr>
        <w:jc w:val="center"/>
        <w:rPr>
          <w:rFonts w:ascii="方正小标宋简体" w:hAnsi="宋体" w:eastAsia="方正小标宋简体" w:cs="宋体"/>
          <w:bCs/>
          <w:kern w:val="0"/>
          <w:sz w:val="32"/>
          <w:szCs w:val="32"/>
        </w:rPr>
      </w:pPr>
    </w:p>
    <w:p w14:paraId="7DDA5C05">
      <w:pPr>
        <w:jc w:val="center"/>
        <w:rPr>
          <w:rFonts w:ascii="方正小标宋简体" w:hAnsi="宋体" w:eastAsia="方正小标宋简体"/>
          <w:color w:val="000000"/>
          <w:sz w:val="32"/>
          <w:szCs w:val="32"/>
        </w:rPr>
      </w:pPr>
      <w:r>
        <w:rPr>
          <w:rFonts w:hint="eastAsia" w:ascii="方正小标宋简体" w:hAnsi="宋体" w:eastAsia="方正小标宋简体" w:cs="宋体"/>
          <w:bCs/>
          <w:kern w:val="0"/>
          <w:sz w:val="32"/>
          <w:szCs w:val="32"/>
        </w:rPr>
        <w:t>75、农村土地承包经营权证颁发初审</w:t>
      </w:r>
      <w:r>
        <w:rPr>
          <w:rFonts w:hint="eastAsia" w:ascii="方正小标宋简体" w:hAnsi="宋体" w:eastAsia="方正小标宋简体"/>
          <w:color w:val="000000"/>
          <w:sz w:val="32"/>
          <w:szCs w:val="32"/>
        </w:rPr>
        <w:t>流程图（行政确认）</w:t>
      </w:r>
    </w:p>
    <w:p w14:paraId="45113641">
      <w:pPr>
        <w:jc w:val="center"/>
        <w:rPr>
          <w:rFonts w:ascii="方正小标宋简体" w:hAnsi="宋体" w:eastAsia="方正小标宋简体"/>
          <w:color w:val="000000"/>
          <w:sz w:val="32"/>
          <w:szCs w:val="32"/>
        </w:rPr>
      </w:pPr>
    </w:p>
    <w:p w14:paraId="7DE9B708">
      <w:pPr>
        <w:widowControl/>
        <w:jc w:val="center"/>
        <w:rPr>
          <w:rFonts w:ascii="宋体" w:hAnsi="宋体" w:cs="宋体"/>
          <w:kern w:val="0"/>
          <w:sz w:val="24"/>
        </w:rPr>
      </w:pPr>
      <w:r>
        <w:rPr>
          <w:rFonts w:ascii="宋体" w:hAnsi="宋体" w:cs="宋体"/>
          <w:kern w:val="0"/>
          <w:sz w:val="24"/>
        </w:rPr>
        <w:drawing>
          <wp:inline distT="0" distB="0" distL="0" distR="0">
            <wp:extent cx="4162425" cy="5657850"/>
            <wp:effectExtent l="0" t="0" r="0" b="0"/>
            <wp:docPr id="637" name="图片 9" descr="C:\Users\Administrator.USER-20190829HJ\AppData\Roaming\Tencent\Users\1296842085\QQ\WinTemp\RichOle\}A8WM_D)@%XIEZ(_W%R{3}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图片 9" descr="C:\Users\Administrator.USER-20190829HJ\AppData\Roaming\Tencent\Users\1296842085\QQ\WinTemp\RichOle\}A8WM_D)@%XIEZ(_W%R{3}J.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4162425" cy="5657850"/>
                    </a:xfrm>
                    <a:prstGeom prst="rect">
                      <a:avLst/>
                    </a:prstGeom>
                    <a:noFill/>
                    <a:ln>
                      <a:noFill/>
                    </a:ln>
                  </pic:spPr>
                </pic:pic>
              </a:graphicData>
            </a:graphic>
          </wp:inline>
        </w:drawing>
      </w:r>
    </w:p>
    <w:p w14:paraId="1936378A">
      <w:pPr>
        <w:spacing w:line="360" w:lineRule="auto"/>
        <w:rPr>
          <w:rFonts w:ascii="方正小标宋简体" w:eastAsia="方正小标宋简体"/>
          <w:sz w:val="32"/>
          <w:szCs w:val="32"/>
        </w:rPr>
      </w:pPr>
    </w:p>
    <w:p w14:paraId="39A19AAE">
      <w:pPr>
        <w:jc w:val="left"/>
        <w:rPr>
          <w:rFonts w:ascii="宋体" w:hAnsi="宋体" w:cs="宋体"/>
          <w:b/>
          <w:bCs/>
          <w:kern w:val="0"/>
          <w:sz w:val="32"/>
          <w:szCs w:val="32"/>
        </w:rPr>
      </w:pPr>
      <w:r>
        <w:rPr>
          <w:rFonts w:hint="eastAsia"/>
          <w:sz w:val="32"/>
          <w:szCs w:val="32"/>
        </w:rPr>
        <w:t>承办机构：农经站</w:t>
      </w:r>
    </w:p>
    <w:p w14:paraId="644152CC">
      <w:pPr>
        <w:rPr>
          <w:sz w:val="32"/>
          <w:szCs w:val="32"/>
        </w:rPr>
      </w:pPr>
      <w:r>
        <w:rPr>
          <w:rFonts w:hint="eastAsia"/>
          <w:sz w:val="32"/>
          <w:szCs w:val="32"/>
        </w:rPr>
        <w:t xml:space="preserve">服务电话：0554-4130149             </w:t>
      </w:r>
    </w:p>
    <w:p w14:paraId="21487AFE">
      <w:pPr>
        <w:rPr>
          <w:rFonts w:hint="eastAsia" w:ascii="方正小标宋简体" w:eastAsia="方正小标宋简体"/>
          <w:sz w:val="32"/>
          <w:szCs w:val="32"/>
          <w:lang w:eastAsia="zh-CN"/>
        </w:rPr>
      </w:pPr>
      <w:r>
        <w:rPr>
          <w:rFonts w:hint="eastAsia" w:eastAsia="方正小标宋简体"/>
          <w:sz w:val="32"/>
          <w:szCs w:val="32"/>
        </w:rPr>
        <w:t>监督电话：</w:t>
      </w:r>
      <w:r>
        <w:rPr>
          <w:rFonts w:hint="eastAsia" w:eastAsia="方正小标宋简体"/>
          <w:sz w:val="32"/>
          <w:szCs w:val="32"/>
          <w:lang w:eastAsia="zh-CN"/>
        </w:rPr>
        <w:t>0554-4355004</w:t>
      </w:r>
    </w:p>
    <w:p w14:paraId="2A1FDAD6">
      <w:pPr>
        <w:jc w:val="center"/>
        <w:rPr>
          <w:rFonts w:ascii="方正小标宋简体" w:hAnsi="宋体" w:eastAsia="方正小标宋简体" w:cs="宋体"/>
          <w:bCs/>
          <w:kern w:val="0"/>
          <w:sz w:val="32"/>
          <w:szCs w:val="32"/>
        </w:rPr>
      </w:pPr>
    </w:p>
    <w:p w14:paraId="6F83D49B">
      <w:pPr>
        <w:jc w:val="center"/>
        <w:rPr>
          <w:rFonts w:ascii="方正小标宋简体" w:hAnsi="宋体" w:eastAsia="方正小标宋简体" w:cs="宋体"/>
          <w:bCs/>
          <w:kern w:val="0"/>
          <w:sz w:val="32"/>
          <w:szCs w:val="32"/>
        </w:rPr>
      </w:pPr>
    </w:p>
    <w:p w14:paraId="5AFA885F">
      <w:pPr>
        <w:jc w:val="center"/>
        <w:rPr>
          <w:rFonts w:ascii="方正小标宋简体" w:hAnsi="宋体" w:eastAsia="方正小标宋简体" w:cs="宋体"/>
          <w:bCs/>
          <w:kern w:val="0"/>
          <w:sz w:val="32"/>
          <w:szCs w:val="32"/>
        </w:rPr>
      </w:pPr>
      <w:r>
        <w:rPr>
          <w:rFonts w:hint="eastAsia" w:ascii="方正小标宋简体" w:hAnsi="宋体" w:eastAsia="方正小标宋简体" w:cs="宋体"/>
          <w:bCs/>
          <w:kern w:val="0"/>
          <w:sz w:val="32"/>
          <w:szCs w:val="32"/>
        </w:rPr>
        <w:t>76、伤残抚恤人员残疾等级评定的申请受理和审查</w:t>
      </w:r>
    </w:p>
    <w:p w14:paraId="622A2445">
      <w:pPr>
        <w:jc w:val="center"/>
        <w:rPr>
          <w:rFonts w:ascii="方正小标宋简体" w:hAnsi="宋体" w:eastAsia="方正小标宋简体" w:cs="宋体"/>
          <w:bCs/>
          <w:kern w:val="0"/>
          <w:sz w:val="32"/>
          <w:szCs w:val="32"/>
        </w:rPr>
      </w:pPr>
    </w:p>
    <w:p w14:paraId="480AA9EE">
      <w:pPr>
        <w:widowControl/>
        <w:jc w:val="center"/>
        <w:rPr>
          <w:rFonts w:ascii="宋体" w:hAnsi="宋体" w:cs="宋体"/>
          <w:kern w:val="0"/>
          <w:sz w:val="24"/>
        </w:rPr>
      </w:pPr>
      <w:r>
        <w:rPr>
          <w:rFonts w:ascii="宋体" w:hAnsi="宋体" w:cs="宋体"/>
          <w:kern w:val="0"/>
          <w:sz w:val="24"/>
        </w:rPr>
        <w:drawing>
          <wp:inline distT="0" distB="0" distL="0" distR="0">
            <wp:extent cx="5286375" cy="5410200"/>
            <wp:effectExtent l="0" t="0" r="0" b="0"/>
            <wp:docPr id="77" name="图片 11" descr="C:\Users\Administrator.USER-20190829HJ\AppData\Roaming\Tencent\Users\1296842085\QQ\WinTemp\RichOle\)XH228_OMINR4ZY@9[X5FJ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 descr="C:\Users\Administrator.USER-20190829HJ\AppData\Roaming\Tencent\Users\1296842085\QQ\WinTemp\RichOle\)XH228_OMINR4ZY@9[X5FJQ.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5286375" cy="5410200"/>
                    </a:xfrm>
                    <a:prstGeom prst="rect">
                      <a:avLst/>
                    </a:prstGeom>
                    <a:noFill/>
                    <a:ln>
                      <a:noFill/>
                    </a:ln>
                  </pic:spPr>
                </pic:pic>
              </a:graphicData>
            </a:graphic>
          </wp:inline>
        </w:drawing>
      </w:r>
    </w:p>
    <w:p w14:paraId="08E973CB">
      <w:pPr>
        <w:spacing w:line="360" w:lineRule="auto"/>
        <w:rPr>
          <w:rFonts w:ascii="方正小标宋简体" w:hAnsi="宋体" w:eastAsia="方正小标宋简体" w:cs="宋体"/>
          <w:bCs/>
          <w:kern w:val="0"/>
          <w:sz w:val="32"/>
          <w:szCs w:val="32"/>
        </w:rPr>
      </w:pPr>
    </w:p>
    <w:p w14:paraId="05505EFE">
      <w:pPr>
        <w:jc w:val="center"/>
        <w:rPr>
          <w:rFonts w:ascii="方正小标宋简体" w:hAnsi="宋体" w:eastAsia="方正小标宋简体" w:cs="宋体"/>
          <w:bCs/>
          <w:kern w:val="0"/>
          <w:sz w:val="32"/>
          <w:szCs w:val="32"/>
        </w:rPr>
      </w:pPr>
    </w:p>
    <w:p w14:paraId="66706EF4">
      <w:pPr>
        <w:rPr>
          <w:sz w:val="32"/>
          <w:szCs w:val="32"/>
        </w:rPr>
      </w:pPr>
      <w:r>
        <w:rPr>
          <w:rFonts w:hint="eastAsia"/>
          <w:sz w:val="32"/>
          <w:szCs w:val="32"/>
        </w:rPr>
        <w:t>承办机构：民政办</w:t>
      </w:r>
    </w:p>
    <w:p w14:paraId="59B3FF65">
      <w:pPr>
        <w:rPr>
          <w:sz w:val="32"/>
          <w:szCs w:val="32"/>
        </w:rPr>
      </w:pPr>
      <w:r>
        <w:rPr>
          <w:rFonts w:hint="eastAsia"/>
          <w:sz w:val="32"/>
          <w:szCs w:val="32"/>
        </w:rPr>
        <w:t xml:space="preserve">服务电话：0554-2753229          </w:t>
      </w:r>
    </w:p>
    <w:p w14:paraId="6B317292">
      <w:pPr>
        <w:rPr>
          <w:rFonts w:hint="eastAsia" w:ascii="方正小标宋简体" w:eastAsia="方正小标宋简体"/>
          <w:sz w:val="32"/>
          <w:szCs w:val="32"/>
          <w:lang w:eastAsia="zh-CN"/>
        </w:rPr>
      </w:pPr>
      <w:r>
        <w:rPr>
          <w:rFonts w:hint="eastAsia" w:eastAsia="方正小标宋简体"/>
          <w:sz w:val="32"/>
          <w:szCs w:val="32"/>
        </w:rPr>
        <w:t>监督电话：</w:t>
      </w:r>
      <w:r>
        <w:rPr>
          <w:rFonts w:hint="eastAsia" w:eastAsia="方正小标宋简体"/>
          <w:sz w:val="32"/>
          <w:szCs w:val="32"/>
          <w:lang w:eastAsia="zh-CN"/>
        </w:rPr>
        <w:t>0554-4355004</w:t>
      </w:r>
    </w:p>
    <w:p w14:paraId="38189AC8">
      <w:pPr>
        <w:jc w:val="center"/>
        <w:rPr>
          <w:b/>
          <w:sz w:val="32"/>
          <w:szCs w:val="32"/>
        </w:rPr>
      </w:pPr>
      <w:r>
        <w:rPr>
          <w:rFonts w:hint="eastAsia"/>
          <w:b/>
          <w:sz w:val="32"/>
          <w:szCs w:val="32"/>
        </w:rPr>
        <w:t>77、农村承包地调整方案的批准</w:t>
      </w:r>
    </w:p>
    <w:p w14:paraId="19CBBB67">
      <w:pPr>
        <w:widowControl/>
        <w:jc w:val="center"/>
        <w:rPr>
          <w:rFonts w:ascii="宋体" w:hAnsi="宋体" w:cs="宋体"/>
          <w:kern w:val="0"/>
          <w:sz w:val="24"/>
        </w:rPr>
      </w:pPr>
    </w:p>
    <w:p w14:paraId="4BC00E0B">
      <w:pPr>
        <w:widowControl/>
        <w:jc w:val="center"/>
        <w:rPr>
          <w:rFonts w:ascii="宋体" w:hAnsi="宋体" w:cs="宋体"/>
          <w:kern w:val="0"/>
          <w:sz w:val="24"/>
        </w:rPr>
      </w:pPr>
    </w:p>
    <w:p w14:paraId="3CD80E43">
      <w:pPr>
        <w:widowControl/>
        <w:jc w:val="center"/>
        <w:rPr>
          <w:rFonts w:ascii="宋体" w:hAnsi="宋体" w:cs="宋体"/>
          <w:kern w:val="0"/>
          <w:sz w:val="24"/>
        </w:rPr>
      </w:pPr>
      <w:r>
        <w:rPr>
          <w:rFonts w:ascii="宋体" w:hAnsi="宋体" w:cs="宋体"/>
          <w:kern w:val="0"/>
          <w:sz w:val="24"/>
        </w:rPr>
        <w:drawing>
          <wp:inline distT="0" distB="0" distL="0" distR="0">
            <wp:extent cx="4352925" cy="5372100"/>
            <wp:effectExtent l="0" t="0" r="0" b="0"/>
            <wp:docPr id="79" name="图片 19" descr="C:\Users\Administrator.USER-20190829HJ\AppData\Roaming\Tencent\Users\1296842085\QQ\WinTemp\RichOle\TYWQX@@R9DW%PJ))E684}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descr="C:\Users\Administrator.USER-20190829HJ\AppData\Roaming\Tencent\Users\1296842085\QQ\WinTemp\RichOle\TYWQX@@R9DW%PJ))E684}QQ.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352925" cy="5372100"/>
                    </a:xfrm>
                    <a:prstGeom prst="rect">
                      <a:avLst/>
                    </a:prstGeom>
                    <a:noFill/>
                    <a:ln>
                      <a:noFill/>
                    </a:ln>
                  </pic:spPr>
                </pic:pic>
              </a:graphicData>
            </a:graphic>
          </wp:inline>
        </w:drawing>
      </w:r>
    </w:p>
    <w:p w14:paraId="75696487">
      <w:pPr>
        <w:adjustRightInd w:val="0"/>
        <w:snapToGrid w:val="0"/>
        <w:spacing w:line="360" w:lineRule="auto"/>
        <w:rPr>
          <w:b/>
          <w:sz w:val="32"/>
          <w:szCs w:val="32"/>
        </w:rPr>
      </w:pPr>
    </w:p>
    <w:p w14:paraId="68A7C571">
      <w:pPr>
        <w:adjustRightInd w:val="0"/>
        <w:snapToGrid w:val="0"/>
        <w:spacing w:line="360" w:lineRule="auto"/>
        <w:rPr>
          <w:b/>
          <w:sz w:val="32"/>
          <w:szCs w:val="32"/>
        </w:rPr>
      </w:pPr>
    </w:p>
    <w:p w14:paraId="01C352E7">
      <w:pPr>
        <w:adjustRightInd w:val="0"/>
        <w:snapToGrid w:val="0"/>
        <w:spacing w:line="360" w:lineRule="auto"/>
        <w:rPr>
          <w:b/>
          <w:sz w:val="32"/>
          <w:szCs w:val="32"/>
        </w:rPr>
      </w:pPr>
    </w:p>
    <w:p w14:paraId="21463AD5">
      <w:pPr>
        <w:rPr>
          <w:sz w:val="32"/>
          <w:szCs w:val="32"/>
        </w:rPr>
      </w:pPr>
      <w:r>
        <w:rPr>
          <w:rFonts w:hint="eastAsia"/>
          <w:sz w:val="32"/>
          <w:szCs w:val="32"/>
        </w:rPr>
        <w:t>承办机构：国土所</w:t>
      </w:r>
    </w:p>
    <w:p w14:paraId="61AD5701">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6B3A9C96">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5EDDB79C">
      <w:pPr>
        <w:jc w:val="center"/>
        <w:rPr>
          <w:rFonts w:ascii="方正小标宋简体" w:hAnsi="宋体" w:eastAsia="方正小标宋简体" w:cs="宋体"/>
          <w:bCs/>
          <w:kern w:val="0"/>
          <w:sz w:val="32"/>
          <w:szCs w:val="32"/>
        </w:rPr>
      </w:pPr>
    </w:p>
    <w:p w14:paraId="02E6BC12">
      <w:pPr>
        <w:jc w:val="center"/>
        <w:rPr>
          <w:rFonts w:ascii="方正小标宋简体" w:hAnsi="宋体" w:eastAsia="方正小标宋简体" w:cs="宋体"/>
          <w:bCs/>
          <w:kern w:val="0"/>
          <w:sz w:val="32"/>
          <w:szCs w:val="32"/>
        </w:rPr>
      </w:pPr>
    </w:p>
    <w:p w14:paraId="66516C1C">
      <w:pPr>
        <w:ind w:firstLine="640" w:firstLineChars="200"/>
        <w:jc w:val="center"/>
        <w:rPr>
          <w:sz w:val="32"/>
          <w:szCs w:val="32"/>
        </w:rPr>
      </w:pPr>
      <w:r>
        <w:rPr>
          <w:rFonts w:hint="eastAsia"/>
          <w:sz w:val="32"/>
          <w:szCs w:val="32"/>
        </w:rPr>
        <w:t>78、土地承包合同的备案</w:t>
      </w:r>
    </w:p>
    <w:p w14:paraId="3A39AE79">
      <w:pPr>
        <w:adjustRightInd w:val="0"/>
        <w:snapToGrid w:val="0"/>
        <w:spacing w:line="360" w:lineRule="auto"/>
        <w:rPr>
          <w:sz w:val="32"/>
          <w:szCs w:val="32"/>
        </w:rPr>
      </w:pPr>
    </w:p>
    <w:p w14:paraId="3906881B">
      <w:pPr>
        <w:widowControl/>
        <w:jc w:val="center"/>
        <w:rPr>
          <w:rFonts w:ascii="宋体" w:hAnsi="宋体" w:cs="宋体"/>
          <w:kern w:val="0"/>
          <w:sz w:val="24"/>
        </w:rPr>
      </w:pPr>
      <w:r>
        <w:rPr>
          <w:rFonts w:ascii="宋体" w:hAnsi="宋体" w:cs="宋体"/>
          <w:kern w:val="0"/>
          <w:sz w:val="24"/>
        </w:rPr>
        <w:drawing>
          <wp:inline distT="0" distB="0" distL="0" distR="0">
            <wp:extent cx="3705225" cy="6238875"/>
            <wp:effectExtent l="0" t="0" r="0" b="0"/>
            <wp:docPr id="80" name="图片 21" descr="C:\Users\Administrator.USER-20190829HJ\AppData\Roaming\Tencent\Users\1296842085\QQ\WinTemp\RichOle\L%GN_Y$5`TS@A7W]N5UY8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1" descr="C:\Users\Administrator.USER-20190829HJ\AppData\Roaming\Tencent\Users\1296842085\QQ\WinTemp\RichOle\L%GN_Y$5`TS@A7W]N5UY8UG.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3705225" cy="6238875"/>
                    </a:xfrm>
                    <a:prstGeom prst="rect">
                      <a:avLst/>
                    </a:prstGeom>
                    <a:noFill/>
                    <a:ln>
                      <a:noFill/>
                    </a:ln>
                  </pic:spPr>
                </pic:pic>
              </a:graphicData>
            </a:graphic>
          </wp:inline>
        </w:drawing>
      </w:r>
    </w:p>
    <w:p w14:paraId="2B00929B">
      <w:pPr>
        <w:widowControl/>
        <w:adjustRightInd w:val="0"/>
        <w:snapToGrid w:val="0"/>
        <w:spacing w:line="360" w:lineRule="auto"/>
        <w:rPr>
          <w:rFonts w:ascii="宋体" w:hAnsi="宋体" w:cs="宋体"/>
          <w:kern w:val="0"/>
          <w:sz w:val="24"/>
        </w:rPr>
      </w:pPr>
    </w:p>
    <w:p w14:paraId="48C01CE2">
      <w:pPr>
        <w:rPr>
          <w:sz w:val="32"/>
          <w:szCs w:val="32"/>
        </w:rPr>
      </w:pPr>
      <w:r>
        <w:rPr>
          <w:rFonts w:hint="eastAsia"/>
          <w:sz w:val="32"/>
          <w:szCs w:val="32"/>
        </w:rPr>
        <w:t>承办机构：国土所</w:t>
      </w:r>
    </w:p>
    <w:p w14:paraId="21BB7560">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70BDE837">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13893B2E">
      <w:pPr>
        <w:rPr>
          <w:sz w:val="32"/>
          <w:szCs w:val="32"/>
        </w:rPr>
      </w:pPr>
    </w:p>
    <w:p w14:paraId="2C453B2D">
      <w:pPr>
        <w:jc w:val="center"/>
        <w:rPr>
          <w:rFonts w:ascii="方正小标宋简体" w:eastAsia="方正小标宋简体"/>
          <w:sz w:val="32"/>
          <w:szCs w:val="32"/>
        </w:rPr>
      </w:pPr>
      <w:r>
        <w:rPr>
          <w:rFonts w:hint="eastAsia" w:ascii="方正小标宋简体" w:eastAsia="方正小标宋简体"/>
          <w:sz w:val="32"/>
          <w:szCs w:val="32"/>
        </w:rPr>
        <w:t>79、带病回乡退伍军人认定调查核实</w:t>
      </w:r>
    </w:p>
    <w:p w14:paraId="6A7FA6AE">
      <w:pPr>
        <w:widowControl/>
        <w:jc w:val="center"/>
        <w:rPr>
          <w:rFonts w:ascii="宋体" w:hAnsi="宋体" w:cs="宋体"/>
          <w:kern w:val="0"/>
          <w:sz w:val="24"/>
        </w:rPr>
      </w:pPr>
      <w:r>
        <w:rPr>
          <w:rFonts w:ascii="宋体" w:hAnsi="宋体" w:cs="宋体"/>
          <w:kern w:val="0"/>
          <w:sz w:val="24"/>
        </w:rPr>
        <w:drawing>
          <wp:inline distT="0" distB="0" distL="0" distR="0">
            <wp:extent cx="2257425" cy="5534025"/>
            <wp:effectExtent l="19050" t="0" r="9525" b="0"/>
            <wp:docPr id="81" name="图片 25" descr="C:\Users\Administrator.USER-20190829HJ\AppData\Roaming\Tencent\Users\1296842085\QQ\WinTemp\RichOle\BB[7GYN$0YWACD{AT$D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5" descr="C:\Users\Administrator.USER-20190829HJ\AppData\Roaming\Tencent\Users\1296842085\QQ\WinTemp\RichOle\BB[7GYN$0YWACD{AT$D3`52.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2257425" cy="5534025"/>
                    </a:xfrm>
                    <a:prstGeom prst="rect">
                      <a:avLst/>
                    </a:prstGeom>
                    <a:noFill/>
                    <a:ln>
                      <a:noFill/>
                    </a:ln>
                  </pic:spPr>
                </pic:pic>
              </a:graphicData>
            </a:graphic>
          </wp:inline>
        </w:drawing>
      </w:r>
    </w:p>
    <w:p w14:paraId="0626F8D7">
      <w:pPr>
        <w:spacing w:line="360" w:lineRule="auto"/>
        <w:rPr>
          <w:rFonts w:ascii="方正小标宋简体" w:eastAsia="方正小标宋简体"/>
          <w:sz w:val="32"/>
          <w:szCs w:val="32"/>
        </w:rPr>
      </w:pPr>
    </w:p>
    <w:p w14:paraId="7CBDFC87">
      <w:pPr>
        <w:widowControl/>
        <w:jc w:val="left"/>
      </w:pPr>
    </w:p>
    <w:p w14:paraId="6B9898E9"/>
    <w:p w14:paraId="4B28AB90">
      <w:pPr>
        <w:rPr>
          <w:sz w:val="32"/>
          <w:szCs w:val="32"/>
        </w:rPr>
      </w:pPr>
      <w:r>
        <w:rPr>
          <w:rFonts w:hint="eastAsia"/>
          <w:sz w:val="32"/>
          <w:szCs w:val="32"/>
        </w:rPr>
        <w:t>承办机构：民政所</w:t>
      </w:r>
    </w:p>
    <w:p w14:paraId="2EAD251D">
      <w:pPr>
        <w:rPr>
          <w:sz w:val="32"/>
          <w:szCs w:val="32"/>
        </w:rPr>
      </w:pPr>
      <w:r>
        <w:rPr>
          <w:rFonts w:hint="eastAsia"/>
          <w:sz w:val="32"/>
          <w:szCs w:val="32"/>
        </w:rPr>
        <w:t xml:space="preserve">服务电话：0554-2753229          </w:t>
      </w:r>
    </w:p>
    <w:p w14:paraId="2A917002">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4C651636">
      <w:pPr>
        <w:jc w:val="center"/>
        <w:rPr>
          <w:rFonts w:ascii="方正小标宋简体" w:hAnsi="宋体" w:eastAsia="方正小标宋简体" w:cs="宋体"/>
          <w:bCs/>
          <w:kern w:val="0"/>
          <w:sz w:val="32"/>
          <w:szCs w:val="32"/>
        </w:rPr>
      </w:pPr>
    </w:p>
    <w:p w14:paraId="4DBC430D">
      <w:pPr>
        <w:jc w:val="center"/>
        <w:rPr>
          <w:rFonts w:ascii="方正小标宋简体" w:hAnsi="宋体" w:eastAsia="方正小标宋简体" w:cs="宋体"/>
          <w:bCs/>
          <w:kern w:val="0"/>
          <w:sz w:val="32"/>
          <w:szCs w:val="32"/>
        </w:rPr>
      </w:pPr>
    </w:p>
    <w:p w14:paraId="7F3D7353">
      <w:pPr>
        <w:ind w:firstLine="950" w:firstLineChars="297"/>
        <w:jc w:val="center"/>
        <w:rPr>
          <w:rFonts w:ascii="方正小标宋简体" w:hAnsi="宋体" w:eastAsia="方正小标宋简体"/>
          <w:sz w:val="32"/>
          <w:szCs w:val="32"/>
        </w:rPr>
      </w:pPr>
      <w:r>
        <w:rPr>
          <w:rFonts w:hint="eastAsia" w:ascii="方正小标宋简体" w:hAnsi="宋体" w:eastAsia="方正小标宋简体"/>
          <w:sz w:val="32"/>
          <w:szCs w:val="32"/>
        </w:rPr>
        <w:t>80、</w:t>
      </w:r>
      <w:r>
        <w:rPr>
          <w:rFonts w:hint="eastAsia" w:ascii="方正小标宋简体" w:hAnsi="宋体" w:eastAsia="方正小标宋简体" w:cs="宋体"/>
          <w:bCs/>
          <w:kern w:val="0"/>
          <w:sz w:val="32"/>
          <w:szCs w:val="32"/>
        </w:rPr>
        <w:t>落实双拥优抚工作</w:t>
      </w:r>
      <w:r>
        <w:rPr>
          <w:rFonts w:hint="eastAsia" w:ascii="方正小标宋简体" w:hAnsi="宋体" w:eastAsia="方正小标宋简体"/>
          <w:color w:val="000000"/>
          <w:sz w:val="32"/>
          <w:szCs w:val="32"/>
        </w:rPr>
        <w:t>流程图</w:t>
      </w:r>
      <w:r>
        <w:rPr>
          <w:rFonts w:hint="eastAsia" w:ascii="方正小标宋简体" w:hAnsi="宋体" w:eastAsia="方正小标宋简体"/>
          <w:sz w:val="32"/>
          <w:szCs w:val="32"/>
        </w:rPr>
        <w:t xml:space="preserve"> </w:t>
      </w:r>
    </w:p>
    <w:p w14:paraId="68508E3B">
      <w:pPr>
        <w:ind w:firstLine="950" w:firstLineChars="297"/>
        <w:jc w:val="center"/>
        <w:rPr>
          <w:rFonts w:ascii="方正小标宋简体" w:hAnsi="宋体" w:eastAsia="方正小标宋简体"/>
          <w:sz w:val="32"/>
          <w:szCs w:val="32"/>
        </w:rPr>
      </w:pPr>
    </w:p>
    <w:p w14:paraId="44EF6D71">
      <w:pPr>
        <w:widowControl/>
        <w:jc w:val="center"/>
        <w:rPr>
          <w:rFonts w:ascii="宋体" w:hAnsi="宋体" w:cs="宋体"/>
          <w:kern w:val="0"/>
          <w:sz w:val="24"/>
        </w:rPr>
      </w:pPr>
      <w:r>
        <w:rPr>
          <w:rFonts w:ascii="宋体" w:hAnsi="宋体" w:cs="宋体"/>
          <w:kern w:val="0"/>
          <w:sz w:val="24"/>
        </w:rPr>
        <w:drawing>
          <wp:inline distT="0" distB="0" distL="0" distR="0">
            <wp:extent cx="2057400" cy="5657850"/>
            <wp:effectExtent l="0" t="0" r="0" b="0"/>
            <wp:docPr id="82" name="图片 15" descr="C:\Users\Administrator.USER-20190829HJ\AppData\Roaming\Tencent\Users\1296842085\QQ\WinTemp\RichOle\LFZ20TF(3_CQ%9ACSDLUU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5" descr="C:\Users\Administrator.USER-20190829HJ\AppData\Roaming\Tencent\Users\1296842085\QQ\WinTemp\RichOle\LFZ20TF(3_CQ%9ACSDLUU1B.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57400" cy="5657850"/>
                    </a:xfrm>
                    <a:prstGeom prst="rect">
                      <a:avLst/>
                    </a:prstGeom>
                    <a:noFill/>
                    <a:ln>
                      <a:noFill/>
                    </a:ln>
                  </pic:spPr>
                </pic:pic>
              </a:graphicData>
            </a:graphic>
          </wp:inline>
        </w:drawing>
      </w:r>
    </w:p>
    <w:p w14:paraId="2D7E77AD">
      <w:pPr>
        <w:adjustRightInd w:val="0"/>
        <w:snapToGrid w:val="0"/>
        <w:spacing w:line="360" w:lineRule="auto"/>
      </w:pPr>
    </w:p>
    <w:p w14:paraId="422000E3">
      <w:pPr>
        <w:adjustRightInd w:val="0"/>
        <w:snapToGrid w:val="0"/>
        <w:spacing w:line="360" w:lineRule="auto"/>
      </w:pPr>
    </w:p>
    <w:p w14:paraId="54771CE5">
      <w:pPr>
        <w:rPr>
          <w:sz w:val="32"/>
          <w:szCs w:val="32"/>
        </w:rPr>
      </w:pPr>
      <w:r>
        <w:rPr>
          <w:rFonts w:hint="eastAsia"/>
          <w:sz w:val="32"/>
          <w:szCs w:val="32"/>
        </w:rPr>
        <w:t>承办机构：农经站</w:t>
      </w:r>
    </w:p>
    <w:p w14:paraId="587666AE">
      <w:pPr>
        <w:rPr>
          <w:rFonts w:hint="eastAsia" w:eastAsia="宋体"/>
          <w:sz w:val="32"/>
          <w:szCs w:val="32"/>
          <w:lang w:eastAsia="zh-CN"/>
        </w:rPr>
      </w:pPr>
      <w:r>
        <w:rPr>
          <w:rFonts w:hint="eastAsia"/>
          <w:sz w:val="32"/>
          <w:szCs w:val="32"/>
        </w:rPr>
        <w:t>服务电话：</w:t>
      </w:r>
      <w:r>
        <w:rPr>
          <w:rFonts w:hint="eastAsia"/>
          <w:sz w:val="32"/>
          <w:szCs w:val="32"/>
          <w:lang w:eastAsia="zh-CN"/>
        </w:rPr>
        <w:t>0554-4355004</w:t>
      </w:r>
    </w:p>
    <w:p w14:paraId="6D7FBE29">
      <w:pPr>
        <w:rPr>
          <w:sz w:val="32"/>
          <w:szCs w:val="32"/>
        </w:rPr>
      </w:pPr>
      <w:r>
        <w:rPr>
          <w:rFonts w:hint="eastAsia"/>
          <w:sz w:val="32"/>
          <w:szCs w:val="32"/>
        </w:rPr>
        <w:t xml:space="preserve">监督电话：0554-4130149 </w:t>
      </w:r>
    </w:p>
    <w:p w14:paraId="4C8C9CA2">
      <w:pPr>
        <w:jc w:val="center"/>
        <w:rPr>
          <w:rFonts w:ascii="方正小标宋简体" w:hAnsi="宋体" w:eastAsia="方正小标宋简体" w:cs="宋体"/>
          <w:bCs/>
          <w:kern w:val="0"/>
          <w:sz w:val="32"/>
          <w:szCs w:val="32"/>
        </w:rPr>
      </w:pPr>
    </w:p>
    <w:p w14:paraId="190FBDE7">
      <w:pPr>
        <w:jc w:val="center"/>
        <w:rPr>
          <w:rFonts w:ascii="方正小标宋简体" w:hAnsi="宋体" w:eastAsia="方正小标宋简体" w:cs="宋体"/>
          <w:bCs/>
          <w:kern w:val="0"/>
          <w:sz w:val="32"/>
          <w:szCs w:val="32"/>
        </w:rPr>
      </w:pPr>
    </w:p>
    <w:p w14:paraId="63241DBC">
      <w:pPr>
        <w:ind w:firstLine="950" w:firstLineChars="297"/>
        <w:jc w:val="center"/>
        <w:rPr>
          <w:rFonts w:ascii="方正小标宋简体" w:hAnsi="宋体" w:eastAsia="方正小标宋简体"/>
          <w:sz w:val="32"/>
          <w:szCs w:val="32"/>
        </w:rPr>
      </w:pPr>
      <w:r>
        <w:rPr>
          <w:rFonts w:hint="eastAsia" w:ascii="方正小标宋简体" w:hAnsi="宋体" w:eastAsia="方正小标宋简体"/>
          <w:sz w:val="32"/>
          <w:szCs w:val="32"/>
        </w:rPr>
        <w:t>81、</w:t>
      </w:r>
      <w:r>
        <w:rPr>
          <w:rFonts w:hint="eastAsia" w:ascii="方正小标宋简体" w:hAnsi="宋体" w:eastAsia="方正小标宋简体" w:cs="宋体"/>
          <w:bCs/>
          <w:kern w:val="0"/>
          <w:sz w:val="32"/>
          <w:szCs w:val="32"/>
        </w:rPr>
        <w:t>符合条件的抚恤优待对象的优待办理</w:t>
      </w:r>
      <w:r>
        <w:rPr>
          <w:rFonts w:hint="eastAsia" w:ascii="方正小标宋简体" w:hAnsi="宋体" w:eastAsia="方正小标宋简体"/>
          <w:color w:val="000000"/>
          <w:sz w:val="32"/>
          <w:szCs w:val="32"/>
        </w:rPr>
        <w:t>流程图</w:t>
      </w:r>
      <w:r>
        <w:rPr>
          <w:rFonts w:hint="eastAsia" w:ascii="方正小标宋简体" w:hAnsi="宋体" w:eastAsia="方正小标宋简体"/>
          <w:sz w:val="32"/>
          <w:szCs w:val="32"/>
        </w:rPr>
        <w:t xml:space="preserve"> </w:t>
      </w:r>
    </w:p>
    <w:p w14:paraId="4C9A289D">
      <w:pPr>
        <w:ind w:firstLine="950" w:firstLineChars="297"/>
        <w:jc w:val="center"/>
        <w:rPr>
          <w:rFonts w:ascii="方正小标宋简体" w:hAnsi="宋体" w:eastAsia="方正小标宋简体"/>
          <w:sz w:val="32"/>
          <w:szCs w:val="32"/>
        </w:rPr>
      </w:pPr>
    </w:p>
    <w:p w14:paraId="3F5D9625">
      <w:pPr>
        <w:widowControl/>
        <w:jc w:val="center"/>
        <w:rPr>
          <w:rFonts w:ascii="宋体" w:hAnsi="宋体" w:cs="宋体"/>
          <w:kern w:val="0"/>
          <w:sz w:val="24"/>
        </w:rPr>
      </w:pPr>
      <w:r>
        <w:rPr>
          <w:rFonts w:ascii="宋体" w:hAnsi="宋体" w:cs="宋体"/>
          <w:kern w:val="0"/>
          <w:sz w:val="24"/>
        </w:rPr>
        <w:drawing>
          <wp:inline distT="0" distB="0" distL="0" distR="0">
            <wp:extent cx="2066925" cy="5781675"/>
            <wp:effectExtent l="0" t="0" r="9525" b="9525"/>
            <wp:docPr id="83" name="图片 16" descr="C:\Users\Administrator.USER-20190829HJ\AppData\Roaming\Tencent\Users\1296842085\QQ\WinTemp\RichOle\${{NQIJ3WT_C67@1A447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6" descr="C:\Users\Administrator.USER-20190829HJ\AppData\Roaming\Tencent\Users\1296842085\QQ\WinTemp\RichOle\${{NQIJ3WT_C67@1A447A(0.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066925" cy="5781675"/>
                    </a:xfrm>
                    <a:prstGeom prst="rect">
                      <a:avLst/>
                    </a:prstGeom>
                    <a:noFill/>
                    <a:ln>
                      <a:noFill/>
                    </a:ln>
                  </pic:spPr>
                </pic:pic>
              </a:graphicData>
            </a:graphic>
          </wp:inline>
        </w:drawing>
      </w:r>
    </w:p>
    <w:p w14:paraId="61AF436D">
      <w:pPr>
        <w:adjustRightInd w:val="0"/>
        <w:snapToGrid w:val="0"/>
        <w:spacing w:line="360" w:lineRule="auto"/>
      </w:pPr>
    </w:p>
    <w:p w14:paraId="4A71B10C">
      <w:pPr>
        <w:rPr>
          <w:sz w:val="32"/>
          <w:szCs w:val="32"/>
        </w:rPr>
      </w:pPr>
      <w:r>
        <w:rPr>
          <w:rFonts w:hint="eastAsia"/>
          <w:sz w:val="32"/>
          <w:szCs w:val="32"/>
        </w:rPr>
        <w:t>承办机构：农经站</w:t>
      </w:r>
    </w:p>
    <w:p w14:paraId="2A7D5733">
      <w:pPr>
        <w:rPr>
          <w:rFonts w:hint="eastAsia" w:eastAsia="宋体"/>
          <w:sz w:val="32"/>
          <w:szCs w:val="32"/>
          <w:lang w:eastAsia="zh-CN"/>
        </w:rPr>
      </w:pPr>
      <w:r>
        <w:rPr>
          <w:rFonts w:hint="eastAsia"/>
          <w:sz w:val="32"/>
          <w:szCs w:val="32"/>
        </w:rPr>
        <w:t>服务电话：</w:t>
      </w:r>
      <w:r>
        <w:rPr>
          <w:rFonts w:hint="eastAsia"/>
          <w:sz w:val="32"/>
          <w:szCs w:val="32"/>
          <w:lang w:eastAsia="zh-CN"/>
        </w:rPr>
        <w:t>0554-4355004</w:t>
      </w:r>
    </w:p>
    <w:p w14:paraId="1B524EBD">
      <w:pPr>
        <w:jc w:val="left"/>
        <w:rPr>
          <w:rFonts w:ascii="方正小标宋简体" w:hAnsi="宋体" w:eastAsia="方正小标宋简体" w:cs="宋体"/>
          <w:bCs/>
          <w:kern w:val="0"/>
          <w:sz w:val="32"/>
          <w:szCs w:val="32"/>
        </w:rPr>
      </w:pPr>
      <w:r>
        <w:rPr>
          <w:rFonts w:hint="eastAsia"/>
          <w:sz w:val="32"/>
          <w:szCs w:val="32"/>
        </w:rPr>
        <w:t>监督电话：0554-4130149</w:t>
      </w:r>
    </w:p>
    <w:p w14:paraId="537EAC96">
      <w:pPr>
        <w:jc w:val="center"/>
        <w:rPr>
          <w:rFonts w:ascii="方正小标宋简体" w:hAnsi="宋体" w:eastAsia="方正小标宋简体" w:cs="宋体"/>
          <w:bCs/>
          <w:kern w:val="0"/>
          <w:sz w:val="32"/>
          <w:szCs w:val="32"/>
        </w:rPr>
      </w:pPr>
    </w:p>
    <w:p w14:paraId="22DD0453">
      <w:pPr>
        <w:jc w:val="center"/>
        <w:rPr>
          <w:rFonts w:ascii="方正小标宋简体" w:hAnsi="宋体" w:eastAsia="方正小标宋简体" w:cs="宋体"/>
          <w:bCs/>
          <w:kern w:val="0"/>
          <w:sz w:val="32"/>
          <w:szCs w:val="32"/>
        </w:rPr>
      </w:pPr>
    </w:p>
    <w:p w14:paraId="68E78C25">
      <w:pPr>
        <w:pStyle w:val="2"/>
        <w:widowControl/>
        <w:spacing w:line="675" w:lineRule="atLeast"/>
        <w:jc w:val="center"/>
        <w:rPr>
          <w:rFonts w:hint="default" w:ascii="方正小标宋简体" w:eastAsia="方正小标宋简体"/>
          <w:sz w:val="36"/>
          <w:szCs w:val="36"/>
        </w:rPr>
      </w:pPr>
      <w:r>
        <w:rPr>
          <w:rFonts w:ascii="方正小标宋简体" w:eastAsia="方正小标宋简体"/>
          <w:sz w:val="32"/>
          <w:szCs w:val="32"/>
        </w:rPr>
        <w:t>82、</w:t>
      </w:r>
      <w:r>
        <w:rPr>
          <w:rFonts w:ascii="方正小标宋简体" w:eastAsia="方正小标宋简体"/>
          <w:sz w:val="36"/>
          <w:szCs w:val="36"/>
        </w:rPr>
        <w:t>侵害个人在农村集体经济组织中享有权益的</w:t>
      </w:r>
    </w:p>
    <w:p w14:paraId="765CB5F0">
      <w:pPr>
        <w:pStyle w:val="2"/>
        <w:widowControl/>
        <w:spacing w:line="675" w:lineRule="atLeast"/>
        <w:jc w:val="center"/>
        <w:rPr>
          <w:rFonts w:hint="default" w:ascii="方正小标宋简体" w:eastAsia="方正小标宋简体"/>
          <w:sz w:val="36"/>
          <w:szCs w:val="36"/>
        </w:rPr>
      </w:pPr>
      <w:r>
        <w:rPr>
          <w:rFonts w:ascii="方正小标宋简体" w:eastAsia="方正小标宋简体"/>
          <w:sz w:val="36"/>
          <w:szCs w:val="36"/>
        </w:rPr>
        <w:t>调解流程图</w:t>
      </w:r>
    </w:p>
    <w:p w14:paraId="26F9FBA0">
      <w:pPr>
        <w:widowControl/>
        <w:jc w:val="center"/>
        <w:rPr>
          <w:rFonts w:ascii="宋体" w:hAnsi="宋体" w:cs="宋体"/>
          <w:kern w:val="0"/>
          <w:sz w:val="24"/>
        </w:rPr>
      </w:pPr>
      <w:r>
        <w:rPr>
          <w:rFonts w:ascii="宋体" w:hAnsi="宋体" w:cs="宋体"/>
          <w:kern w:val="0"/>
          <w:sz w:val="24"/>
        </w:rPr>
        <w:drawing>
          <wp:inline distT="0" distB="0" distL="0" distR="0">
            <wp:extent cx="2028825" cy="5581650"/>
            <wp:effectExtent l="0" t="0" r="9525" b="0"/>
            <wp:docPr id="84" name="图片 18" descr="C:\Users\Administrator.USER-20190829HJ\AppData\Roaming\Tencent\Users\1296842085\QQ\WinTemp\RichOle\S)X_Y5}[$0R2J%6V`EEX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8" descr="C:\Users\Administrator.USER-20190829HJ\AppData\Roaming\Tencent\Users\1296842085\QQ\WinTemp\RichOle\S)X_Y5}[$0R2J%6V`EEXQ]C.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28825" cy="5581650"/>
                    </a:xfrm>
                    <a:prstGeom prst="rect">
                      <a:avLst/>
                    </a:prstGeom>
                    <a:noFill/>
                    <a:ln>
                      <a:noFill/>
                    </a:ln>
                  </pic:spPr>
                </pic:pic>
              </a:graphicData>
            </a:graphic>
          </wp:inline>
        </w:drawing>
      </w:r>
    </w:p>
    <w:p w14:paraId="5072F0D2">
      <w:pPr>
        <w:widowControl/>
        <w:jc w:val="center"/>
        <w:rPr>
          <w:rFonts w:ascii="宋体" w:hAnsi="宋体" w:cs="宋体"/>
          <w:kern w:val="0"/>
          <w:sz w:val="24"/>
        </w:rPr>
      </w:pPr>
    </w:p>
    <w:p w14:paraId="75A5D5DB">
      <w:pPr>
        <w:adjustRightInd w:val="0"/>
        <w:snapToGrid w:val="0"/>
        <w:spacing w:line="360" w:lineRule="auto"/>
      </w:pPr>
      <w:r>
        <mc:AlternateContent>
          <mc:Choice Requires="wps">
            <w:drawing>
              <wp:anchor distT="0" distB="0" distL="114300" distR="114300" simplePos="0" relativeHeight="251717632" behindDoc="0" locked="0" layoutInCell="1" allowOverlap="1">
                <wp:simplePos x="0" y="0"/>
                <wp:positionH relativeFrom="column">
                  <wp:posOffset>2286000</wp:posOffset>
                </wp:positionH>
                <wp:positionV relativeFrom="paragraph">
                  <wp:posOffset>4457700</wp:posOffset>
                </wp:positionV>
                <wp:extent cx="1714500" cy="694690"/>
                <wp:effectExtent l="5080" t="4445" r="13970" b="5715"/>
                <wp:wrapNone/>
                <wp:docPr id="1481" name="自选图形 50"/>
                <wp:cNvGraphicFramePr/>
                <a:graphic xmlns:a="http://schemas.openxmlformats.org/drawingml/2006/main">
                  <a:graphicData uri="http://schemas.microsoft.com/office/word/2010/wordprocessingShape">
                    <wps:wsp>
                      <wps:cNvSpPr>
                        <a:spLocks noChangeArrowheads="1"/>
                      </wps:cNvSpPr>
                      <wps:spPr bwMode="auto">
                        <a:xfrm>
                          <a:off x="0" y="0"/>
                          <a:ext cx="1714500" cy="694690"/>
                        </a:xfrm>
                        <a:prstGeom prst="flowChartAlternateProcess">
                          <a:avLst/>
                        </a:prstGeom>
                        <a:solidFill>
                          <a:srgbClr val="FFFFFF"/>
                        </a:solidFill>
                        <a:ln w="9525">
                          <a:solidFill>
                            <a:srgbClr val="000000"/>
                          </a:solidFill>
                          <a:miter lim="800000"/>
                        </a:ln>
                        <a:effectLst/>
                      </wps:spPr>
                      <wps:txbx>
                        <w:txbxContent>
                          <w:p w14:paraId="774626BC">
                            <w:pPr>
                              <w:jc w:val="center"/>
                            </w:pPr>
                            <w:r>
                              <w:rPr>
                                <w:rFonts w:hint="eastAsia"/>
                              </w:rPr>
                              <w:t>对调解不成的，告知其相关的法律权利</w:t>
                            </w:r>
                          </w:p>
                        </w:txbxContent>
                      </wps:txbx>
                      <wps:bodyPr rot="0" vert="horz" wrap="square" lIns="91440" tIns="45720" rIns="91440" bIns="45720" anchor="t" anchorCtr="0" upright="1">
                        <a:noAutofit/>
                      </wps:bodyPr>
                    </wps:wsp>
                  </a:graphicData>
                </a:graphic>
              </wp:anchor>
            </w:drawing>
          </mc:Choice>
          <mc:Fallback>
            <w:pict>
              <v:shape id="自选图形 50" o:spid="_x0000_s1026" o:spt="176" type="#_x0000_t176" style="position:absolute;left:0pt;margin-left:180pt;margin-top:351pt;height:54.7pt;width:135pt;z-index:251717632;mso-width-relative:page;mso-height-relative:page;" fillcolor="#FFFFFF" filled="t" stroked="t" coordsize="21600,21600" o:gfxdata="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9v3h&#10;U9kAAAALAQAADwAAAAAAAAABACAAAAAiAAAAZHJzL2Rvd25yZXYueG1sUEsBAhQAFAAAAAgAh07i&#10;QLEZz0JaAgAApwQAAA4AAAAAAAAAAQAgAAAAKAEAAGRycy9lMm9Eb2MueG1sUEsFBgAAAAAGAAYA&#10;WQEAAPQFAAAAAA==&#10;">
                <v:fill on="t" focussize="0,0"/>
                <v:stroke color="#000000" miterlimit="8" joinstyle="miter"/>
                <v:imagedata o:title=""/>
                <o:lock v:ext="edit" aspectratio="f"/>
                <v:textbox>
                  <w:txbxContent>
                    <w:p w14:paraId="774626BC">
                      <w:pPr>
                        <w:jc w:val="center"/>
                      </w:pPr>
                      <w:r>
                        <w:rPr>
                          <w:rFonts w:hint="eastAsia"/>
                        </w:rPr>
                        <w:t>对调解不成的，告知其相关的法律权利</w:t>
                      </w:r>
                    </w:p>
                  </w:txbxContent>
                </v:textbox>
              </v:shape>
            </w:pict>
          </mc:Fallback>
        </mc:AlternateContent>
      </w:r>
    </w:p>
    <w:p w14:paraId="27A86026">
      <w:pPr>
        <w:rPr>
          <w:sz w:val="32"/>
          <w:szCs w:val="32"/>
        </w:rPr>
      </w:pPr>
      <w:r>
        <w:rPr>
          <w:rFonts w:hint="eastAsia"/>
          <w:sz w:val="32"/>
          <w:szCs w:val="32"/>
        </w:rPr>
        <w:t>承办机构：农经站</w:t>
      </w:r>
    </w:p>
    <w:p w14:paraId="1E919876">
      <w:pPr>
        <w:rPr>
          <w:rFonts w:hint="eastAsia" w:eastAsia="宋体"/>
          <w:sz w:val="32"/>
          <w:szCs w:val="32"/>
          <w:lang w:eastAsia="zh-CN"/>
        </w:rPr>
      </w:pPr>
      <w:r>
        <w:rPr>
          <w:rFonts w:hint="eastAsia"/>
          <w:sz w:val="32"/>
          <w:szCs w:val="32"/>
        </w:rPr>
        <w:t>服务电话：</w:t>
      </w:r>
      <w:r>
        <w:rPr>
          <w:rFonts w:hint="eastAsia"/>
          <w:sz w:val="32"/>
          <w:szCs w:val="32"/>
          <w:lang w:eastAsia="zh-CN"/>
        </w:rPr>
        <w:t>0554-4355004</w:t>
      </w:r>
    </w:p>
    <w:p w14:paraId="78177C78">
      <w:pPr>
        <w:jc w:val="left"/>
        <w:rPr>
          <w:rFonts w:ascii="方正小标宋简体" w:hAnsi="宋体" w:eastAsia="方正小标宋简体" w:cs="宋体"/>
          <w:bCs/>
          <w:kern w:val="0"/>
          <w:sz w:val="32"/>
          <w:szCs w:val="32"/>
        </w:rPr>
      </w:pPr>
      <w:r>
        <w:rPr>
          <w:rFonts w:hint="eastAsia"/>
          <w:sz w:val="32"/>
          <w:szCs w:val="32"/>
        </w:rPr>
        <w:t>监督电话：0554-4130149</w:t>
      </w:r>
    </w:p>
    <w:p w14:paraId="10BC818A">
      <w:pPr>
        <w:jc w:val="center"/>
        <w:rPr>
          <w:rFonts w:ascii="方正小标宋简体" w:hAnsi="宋体" w:eastAsia="方正小标宋简体" w:cs="宋体"/>
          <w:bCs/>
          <w:kern w:val="0"/>
          <w:sz w:val="32"/>
          <w:szCs w:val="32"/>
        </w:rPr>
      </w:pPr>
    </w:p>
    <w:p w14:paraId="3C85AB6B">
      <w:pPr>
        <w:rPr>
          <w:rFonts w:ascii="方正小标宋简体" w:hAnsi="宋体" w:eastAsia="方正小标宋简体"/>
          <w:sz w:val="32"/>
          <w:szCs w:val="32"/>
        </w:rPr>
      </w:pPr>
      <w:r>
        <w:rPr>
          <w:rFonts w:hint="eastAsia" w:ascii="方正小标宋简体" w:hAnsi="宋体" w:eastAsia="方正小标宋简体"/>
          <w:sz w:val="32"/>
          <w:szCs w:val="32"/>
        </w:rPr>
        <w:t>83、对农民专业合作社主产经营活动纠纷的协助调解处理</w:t>
      </w:r>
    </w:p>
    <w:p w14:paraId="38FE847A">
      <w:pPr>
        <w:widowControl/>
        <w:jc w:val="center"/>
        <w:rPr>
          <w:rFonts w:ascii="宋体" w:hAnsi="宋体" w:cs="宋体"/>
          <w:kern w:val="0"/>
          <w:sz w:val="24"/>
        </w:rPr>
      </w:pPr>
      <w:r>
        <w:rPr>
          <w:rFonts w:ascii="宋体" w:hAnsi="宋体" w:cs="宋体"/>
          <w:kern w:val="0"/>
          <w:sz w:val="24"/>
        </w:rPr>
        <w:drawing>
          <wp:inline distT="0" distB="0" distL="0" distR="0">
            <wp:extent cx="2965450" cy="6400800"/>
            <wp:effectExtent l="0" t="0" r="6350" b="0"/>
            <wp:docPr id="85" name="图片 36" descr="C:\Users\Administrator.USER-20190829HJ\AppData\Roaming\Tencent\Users\1296842085\QQ\WinTemp\RichOle\ZP75_49H({K35E7I}~4$YJ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6" descr="C:\Users\Administrator.USER-20190829HJ\AppData\Roaming\Tencent\Users\1296842085\QQ\WinTemp\RichOle\ZP75_49H({K35E7I}~4$YJ7.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980720" cy="6432810"/>
                    </a:xfrm>
                    <a:prstGeom prst="rect">
                      <a:avLst/>
                    </a:prstGeom>
                    <a:noFill/>
                    <a:ln>
                      <a:noFill/>
                    </a:ln>
                  </pic:spPr>
                </pic:pic>
              </a:graphicData>
            </a:graphic>
          </wp:inline>
        </w:drawing>
      </w:r>
    </w:p>
    <w:p w14:paraId="0E3DE05A">
      <w:pPr>
        <w:adjustRightInd w:val="0"/>
        <w:snapToGrid w:val="0"/>
        <w:spacing w:line="360" w:lineRule="auto"/>
        <w:rPr>
          <w:sz w:val="30"/>
          <w:szCs w:val="30"/>
        </w:rPr>
      </w:pPr>
    </w:p>
    <w:p w14:paraId="28442FF0">
      <w:pPr>
        <w:rPr>
          <w:sz w:val="32"/>
          <w:szCs w:val="32"/>
        </w:rPr>
      </w:pPr>
      <w:r>
        <w:rPr>
          <w:rFonts w:hint="eastAsia"/>
          <w:sz w:val="32"/>
          <w:szCs w:val="32"/>
        </w:rPr>
        <w:t xml:space="preserve">承办机构：农经站 </w:t>
      </w:r>
    </w:p>
    <w:p w14:paraId="19ADA409">
      <w:pPr>
        <w:rPr>
          <w:sz w:val="32"/>
          <w:szCs w:val="32"/>
        </w:rPr>
      </w:pPr>
      <w:r>
        <w:rPr>
          <w:rFonts w:hint="eastAsia"/>
          <w:sz w:val="32"/>
          <w:szCs w:val="32"/>
        </w:rPr>
        <w:t>服务电话：</w:t>
      </w:r>
      <w:r>
        <w:rPr>
          <w:rFonts w:hint="eastAsia"/>
          <w:sz w:val="32"/>
          <w:szCs w:val="32"/>
          <w:lang w:eastAsia="zh-CN"/>
        </w:rPr>
        <w:t>0554-4355004</w:t>
      </w:r>
      <w:r>
        <w:rPr>
          <w:rFonts w:hint="eastAsia"/>
          <w:sz w:val="32"/>
          <w:szCs w:val="32"/>
        </w:rPr>
        <w:t xml:space="preserve"> </w:t>
      </w:r>
    </w:p>
    <w:p w14:paraId="5AAAAFE8">
      <w:pPr>
        <w:jc w:val="left"/>
        <w:rPr>
          <w:rFonts w:ascii="方正小标宋简体" w:hAnsi="宋体" w:eastAsia="方正小标宋简体" w:cs="宋体"/>
          <w:bCs/>
          <w:kern w:val="0"/>
          <w:sz w:val="32"/>
          <w:szCs w:val="32"/>
        </w:rPr>
      </w:pPr>
      <w:r>
        <w:rPr>
          <w:rFonts w:hint="eastAsia"/>
          <w:sz w:val="32"/>
          <w:szCs w:val="32"/>
        </w:rPr>
        <w:t>监督电话：0554-4130149</w:t>
      </w:r>
    </w:p>
    <w:p w14:paraId="5F4F0E2E">
      <w:pPr>
        <w:jc w:val="center"/>
        <w:rPr>
          <w:rFonts w:ascii="方正小标宋简体" w:hAnsi="宋体" w:eastAsia="方正小标宋简体" w:cs="宋体"/>
          <w:bCs/>
          <w:kern w:val="0"/>
          <w:sz w:val="32"/>
          <w:szCs w:val="32"/>
        </w:rPr>
      </w:pPr>
    </w:p>
    <w:p w14:paraId="2E992CD2">
      <w:pPr>
        <w:jc w:val="center"/>
        <w:rPr>
          <w:rFonts w:ascii="方正小标宋简体" w:hAnsi="宋体" w:eastAsia="方正小标宋简体" w:cs="宋体"/>
          <w:bCs/>
          <w:kern w:val="0"/>
          <w:sz w:val="32"/>
          <w:szCs w:val="32"/>
        </w:rPr>
      </w:pPr>
      <w:r>
        <w:rPr>
          <w:rFonts w:hint="eastAsia" w:ascii="方正小标宋简体" w:hAnsi="宋体" w:eastAsia="方正小标宋简体" w:cs="宋体"/>
          <w:bCs/>
          <w:kern w:val="0"/>
          <w:sz w:val="32"/>
          <w:szCs w:val="32"/>
        </w:rPr>
        <w:t>84、病残儿医学鉴定审核转报</w:t>
      </w:r>
    </w:p>
    <w:p w14:paraId="291044BD">
      <w:pPr>
        <w:jc w:val="center"/>
        <w:rPr>
          <w:rFonts w:ascii="方正小标宋简体" w:hAnsi="宋体" w:eastAsia="方正小标宋简体" w:cs="宋体"/>
          <w:bCs/>
          <w:kern w:val="0"/>
          <w:sz w:val="32"/>
          <w:szCs w:val="32"/>
        </w:rPr>
      </w:pPr>
    </w:p>
    <w:p w14:paraId="775E0E4C">
      <w:pPr>
        <w:widowControl/>
        <w:jc w:val="center"/>
        <w:rPr>
          <w:rFonts w:ascii="宋体" w:hAnsi="宋体" w:cs="宋体"/>
          <w:kern w:val="0"/>
          <w:sz w:val="24"/>
        </w:rPr>
      </w:pPr>
      <w:r>
        <w:rPr>
          <w:rFonts w:ascii="宋体" w:hAnsi="宋体" w:cs="宋体"/>
          <w:kern w:val="0"/>
          <w:sz w:val="24"/>
        </w:rPr>
        <w:drawing>
          <wp:inline distT="0" distB="0" distL="0" distR="0">
            <wp:extent cx="2400300" cy="4981575"/>
            <wp:effectExtent l="0" t="0" r="0" b="0"/>
            <wp:docPr id="708" name="图片 10" descr="C:\Users\Administrator.USER-20190829HJ\AppData\Roaming\Tencent\Users\1296842085\QQ\WinTemp\RichOle\DAV)TU90W4_SMHFZ%E$B9$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10" descr="C:\Users\Administrator.USER-20190829HJ\AppData\Roaming\Tencent\Users\1296842085\QQ\WinTemp\RichOle\DAV)TU90W4_SMHFZ%E$B9$N.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2400300" cy="4981575"/>
                    </a:xfrm>
                    <a:prstGeom prst="rect">
                      <a:avLst/>
                    </a:prstGeom>
                    <a:noFill/>
                    <a:ln>
                      <a:noFill/>
                    </a:ln>
                  </pic:spPr>
                </pic:pic>
              </a:graphicData>
            </a:graphic>
          </wp:inline>
        </w:drawing>
      </w:r>
    </w:p>
    <w:p w14:paraId="53364F87">
      <w:pPr>
        <w:spacing w:line="360" w:lineRule="auto"/>
        <w:rPr>
          <w:rFonts w:ascii="方正小标宋简体" w:hAnsi="宋体" w:eastAsia="方正小标宋简体" w:cs="宋体"/>
          <w:bCs/>
          <w:kern w:val="0"/>
          <w:sz w:val="32"/>
          <w:szCs w:val="32"/>
        </w:rPr>
      </w:pPr>
    </w:p>
    <w:p w14:paraId="47D52D3A">
      <w:pPr>
        <w:jc w:val="center"/>
        <w:rPr>
          <w:rFonts w:ascii="方正小标宋简体" w:hAnsi="宋体" w:eastAsia="方正小标宋简体" w:cs="宋体"/>
          <w:bCs/>
          <w:kern w:val="0"/>
          <w:sz w:val="32"/>
          <w:szCs w:val="32"/>
        </w:rPr>
      </w:pPr>
    </w:p>
    <w:p w14:paraId="482F300F">
      <w:pPr>
        <w:jc w:val="center"/>
        <w:rPr>
          <w:rFonts w:ascii="方正小标宋简体" w:hAnsi="宋体" w:eastAsia="方正小标宋简体" w:cs="宋体"/>
          <w:bCs/>
          <w:kern w:val="0"/>
          <w:sz w:val="32"/>
          <w:szCs w:val="32"/>
        </w:rPr>
      </w:pPr>
    </w:p>
    <w:p w14:paraId="6551D2A4">
      <w:pPr>
        <w:rPr>
          <w:sz w:val="32"/>
          <w:szCs w:val="32"/>
        </w:rPr>
      </w:pPr>
      <w:r>
        <w:rPr>
          <w:rFonts w:hint="eastAsia"/>
          <w:sz w:val="32"/>
          <w:szCs w:val="32"/>
        </w:rPr>
        <w:t>承办机构：卫生院、卫计办</w:t>
      </w:r>
    </w:p>
    <w:p w14:paraId="030ECAC3">
      <w:pPr>
        <w:rPr>
          <w:sz w:val="32"/>
          <w:szCs w:val="32"/>
        </w:rPr>
      </w:pPr>
      <w:r>
        <w:rPr>
          <w:rFonts w:hint="eastAsia"/>
          <w:sz w:val="32"/>
          <w:szCs w:val="32"/>
        </w:rPr>
        <w:t xml:space="preserve">服务电话：0554-2768351            </w:t>
      </w:r>
    </w:p>
    <w:p w14:paraId="11D0F429">
      <w:pPr>
        <w:rPr>
          <w:rFonts w:hint="eastAsia" w:ascii="方正小标宋简体" w:eastAsia="方正小标宋简体"/>
          <w:sz w:val="32"/>
          <w:szCs w:val="32"/>
          <w:lang w:eastAsia="zh-CN"/>
        </w:rPr>
      </w:pPr>
      <w:r>
        <w:rPr>
          <w:rFonts w:hint="eastAsia" w:eastAsia="方正小标宋简体"/>
          <w:sz w:val="32"/>
          <w:szCs w:val="32"/>
        </w:rPr>
        <w:t>监督电话：</w:t>
      </w:r>
      <w:r>
        <w:rPr>
          <w:rFonts w:hint="eastAsia" w:eastAsia="方正小标宋简体"/>
          <w:sz w:val="32"/>
          <w:szCs w:val="32"/>
          <w:lang w:eastAsia="zh-CN"/>
        </w:rPr>
        <w:t>0554-4355004</w:t>
      </w:r>
    </w:p>
    <w:p w14:paraId="0183FEF4">
      <w:pPr>
        <w:jc w:val="center"/>
        <w:rPr>
          <w:rFonts w:ascii="宋体" w:hAnsi="宋体"/>
          <w:b/>
          <w:color w:val="000000"/>
          <w:sz w:val="32"/>
          <w:szCs w:val="32"/>
        </w:rPr>
      </w:pPr>
      <w:r>
        <w:rPr>
          <w:rFonts w:hint="eastAsia" w:ascii="方正小标宋简体" w:eastAsia="方正小标宋简体"/>
          <w:sz w:val="32"/>
          <w:szCs w:val="32"/>
        </w:rPr>
        <w:t>85、生育服务登记流程图</w:t>
      </w:r>
    </w:p>
    <w:p w14:paraId="27DB1092">
      <w:pPr>
        <w:ind w:firstLine="420" w:firstLineChars="200"/>
        <w:jc w:val="center"/>
      </w:pPr>
    </w:p>
    <w:p w14:paraId="750E9A2D">
      <w:pPr>
        <w:widowControl/>
        <w:jc w:val="center"/>
        <w:rPr>
          <w:rFonts w:ascii="宋体" w:hAnsi="宋体" w:cs="宋体"/>
          <w:kern w:val="0"/>
          <w:sz w:val="24"/>
        </w:rPr>
      </w:pPr>
      <w:r>
        <w:rPr>
          <w:rFonts w:ascii="宋体" w:hAnsi="宋体" w:cs="宋体"/>
          <w:kern w:val="0"/>
          <w:sz w:val="24"/>
        </w:rPr>
        <w:drawing>
          <wp:inline distT="0" distB="0" distL="0" distR="0">
            <wp:extent cx="3524250" cy="5943600"/>
            <wp:effectExtent l="0" t="0" r="0" b="0"/>
            <wp:docPr id="86" name="图片 15" descr="C:\Users\Administrator.USER-20190829HJ\AppData\Roaming\Tencent\Users\1296842085\QQ\WinTemp\RichOle\QYDBX~}O])YXWQ6C2BQC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5" descr="C:\Users\Administrator.USER-20190829HJ\AppData\Roaming\Tencent\Users\1296842085\QQ\WinTemp\RichOle\QYDBX~}O])YXWQ6C2BQCG@R.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3524250" cy="5943600"/>
                    </a:xfrm>
                    <a:prstGeom prst="rect">
                      <a:avLst/>
                    </a:prstGeom>
                    <a:noFill/>
                    <a:ln>
                      <a:noFill/>
                    </a:ln>
                  </pic:spPr>
                </pic:pic>
              </a:graphicData>
            </a:graphic>
          </wp:inline>
        </w:drawing>
      </w:r>
    </w:p>
    <w:p w14:paraId="2618C6FE">
      <w:pPr>
        <w:spacing w:line="360" w:lineRule="auto"/>
        <w:rPr>
          <w:rFonts w:ascii="宋体" w:hAnsi="宋体"/>
          <w:b/>
          <w:color w:val="000000"/>
          <w:sz w:val="32"/>
          <w:szCs w:val="32"/>
        </w:rPr>
      </w:pPr>
    </w:p>
    <w:p w14:paraId="1249ADD0">
      <w:pPr>
        <w:ind w:firstLine="643" w:firstLineChars="200"/>
        <w:jc w:val="center"/>
        <w:rPr>
          <w:rFonts w:ascii="宋体" w:hAnsi="宋体"/>
          <w:b/>
          <w:color w:val="000000"/>
          <w:sz w:val="32"/>
          <w:szCs w:val="32"/>
        </w:rPr>
      </w:pPr>
    </w:p>
    <w:p w14:paraId="76A7C646">
      <w:pPr>
        <w:rPr>
          <w:sz w:val="32"/>
          <w:szCs w:val="32"/>
        </w:rPr>
      </w:pPr>
      <w:r>
        <w:rPr>
          <w:rFonts w:hint="eastAsia"/>
          <w:sz w:val="32"/>
          <w:szCs w:val="32"/>
        </w:rPr>
        <w:t>承办机构：卫生和计划生育办公室</w:t>
      </w:r>
    </w:p>
    <w:p w14:paraId="33A4E9F0">
      <w:pPr>
        <w:rPr>
          <w:sz w:val="32"/>
          <w:szCs w:val="32"/>
        </w:rPr>
      </w:pPr>
      <w:r>
        <w:rPr>
          <w:rFonts w:hint="eastAsia"/>
          <w:sz w:val="32"/>
          <w:szCs w:val="32"/>
        </w:rPr>
        <w:t>服务电话：0554-4316192</w:t>
      </w:r>
    </w:p>
    <w:p w14:paraId="268DFD38">
      <w:pPr>
        <w:rPr>
          <w:rFonts w:hint="eastAsia" w:ascii="方正小标宋简体" w:hAnsi="宋体" w:eastAsia="宋体" w:cs="宋体"/>
          <w:bCs/>
          <w:kern w:val="0"/>
          <w:sz w:val="32"/>
          <w:szCs w:val="32"/>
          <w:lang w:eastAsia="zh-CN"/>
        </w:rPr>
      </w:pPr>
      <w:r>
        <w:rPr>
          <w:rFonts w:hint="eastAsia"/>
          <w:sz w:val="32"/>
          <w:szCs w:val="32"/>
        </w:rPr>
        <w:t>监督电话：</w:t>
      </w:r>
      <w:r>
        <w:rPr>
          <w:rFonts w:hint="eastAsia"/>
          <w:sz w:val="32"/>
          <w:szCs w:val="32"/>
          <w:lang w:eastAsia="zh-CN"/>
        </w:rPr>
        <w:t>0554-4355004</w:t>
      </w:r>
    </w:p>
    <w:p w14:paraId="40158332">
      <w:pPr>
        <w:jc w:val="center"/>
        <w:rPr>
          <w:rFonts w:ascii="方正小标宋简体" w:hAnsi="宋体" w:eastAsia="方正小标宋简体" w:cs="宋体"/>
          <w:bCs/>
          <w:kern w:val="0"/>
          <w:sz w:val="32"/>
          <w:szCs w:val="32"/>
        </w:rPr>
      </w:pPr>
    </w:p>
    <w:p w14:paraId="03F53094">
      <w:pPr>
        <w:ind w:firstLine="640" w:firstLineChars="200"/>
        <w:jc w:val="center"/>
        <w:rPr>
          <w:rFonts w:ascii="方正小标宋简体" w:eastAsia="方正小标宋简体"/>
          <w:sz w:val="32"/>
          <w:szCs w:val="32"/>
        </w:rPr>
      </w:pPr>
      <w:r>
        <w:rPr>
          <w:rFonts w:hint="eastAsia" w:ascii="方正小标宋简体" w:eastAsia="方正小标宋简体"/>
          <w:sz w:val="32"/>
          <w:szCs w:val="32"/>
        </w:rPr>
        <w:t>86、受委托征收社会抚养费</w:t>
      </w:r>
    </w:p>
    <w:p w14:paraId="6146F12D">
      <w:pPr>
        <w:widowControl/>
        <w:jc w:val="center"/>
        <w:rPr>
          <w:rFonts w:ascii="宋体" w:hAnsi="宋体" w:cs="宋体"/>
          <w:kern w:val="0"/>
          <w:sz w:val="24"/>
        </w:rPr>
      </w:pPr>
      <w:r>
        <w:rPr>
          <w:rFonts w:ascii="宋体" w:hAnsi="宋体" w:cs="宋体"/>
          <w:kern w:val="0"/>
          <w:sz w:val="24"/>
        </w:rPr>
        <w:drawing>
          <wp:inline distT="0" distB="0" distL="0" distR="0">
            <wp:extent cx="4676775" cy="6219825"/>
            <wp:effectExtent l="0" t="0" r="0" b="0"/>
            <wp:docPr id="87" name="图片 17" descr="C:\Users\Administrator.USER-20190829HJ\AppData\Roaming\Tencent\Users\1296842085\QQ\WinTemp\RichOle\L)(K7W0T[I@4POQD[~9JU7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 descr="C:\Users\Administrator.USER-20190829HJ\AppData\Roaming\Tencent\Users\1296842085\QQ\WinTemp\RichOle\L)(K7W0T[I@4POQD[~9JU7W.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4676775" cy="6219825"/>
                    </a:xfrm>
                    <a:prstGeom prst="rect">
                      <a:avLst/>
                    </a:prstGeom>
                    <a:noFill/>
                    <a:ln>
                      <a:noFill/>
                    </a:ln>
                  </pic:spPr>
                </pic:pic>
              </a:graphicData>
            </a:graphic>
          </wp:inline>
        </w:drawing>
      </w:r>
    </w:p>
    <w:p w14:paraId="09E398C3">
      <w:pPr>
        <w:adjustRightInd w:val="0"/>
        <w:snapToGrid w:val="0"/>
        <w:spacing w:line="360" w:lineRule="auto"/>
        <w:rPr>
          <w:rFonts w:ascii="方正小标宋简体" w:eastAsia="方正小标宋简体"/>
          <w:sz w:val="32"/>
          <w:szCs w:val="32"/>
        </w:rPr>
      </w:pPr>
    </w:p>
    <w:p w14:paraId="05E79436">
      <w:pPr>
        <w:rPr>
          <w:sz w:val="32"/>
          <w:szCs w:val="32"/>
        </w:rPr>
      </w:pPr>
      <w:r>
        <w:rPr>
          <w:rFonts w:hint="eastAsia"/>
          <w:sz w:val="32"/>
          <w:szCs w:val="32"/>
        </w:rPr>
        <w:t>承办机构：卫生和计划生育办公室</w:t>
      </w:r>
    </w:p>
    <w:p w14:paraId="0E329007">
      <w:pPr>
        <w:rPr>
          <w:sz w:val="32"/>
          <w:szCs w:val="32"/>
        </w:rPr>
      </w:pPr>
      <w:r>
        <w:rPr>
          <w:rFonts w:hint="eastAsia"/>
          <w:sz w:val="32"/>
          <w:szCs w:val="32"/>
        </w:rPr>
        <w:t>服务电话：0554-4316192</w:t>
      </w:r>
    </w:p>
    <w:p w14:paraId="59CB285F">
      <w:pPr>
        <w:tabs>
          <w:tab w:val="left" w:pos="30"/>
        </w:tabs>
        <w:jc w:val="left"/>
        <w:rPr>
          <w:rFonts w:hint="eastAsia" w:ascii="方正小标宋简体" w:hAnsi="宋体" w:eastAsia="宋体"/>
          <w:sz w:val="32"/>
          <w:szCs w:val="32"/>
          <w:lang w:eastAsia="zh-CN"/>
        </w:rPr>
      </w:pPr>
      <w:r>
        <w:rPr>
          <w:rFonts w:hint="eastAsia"/>
          <w:sz w:val="32"/>
          <w:szCs w:val="32"/>
        </w:rPr>
        <w:t>监督电话：</w:t>
      </w:r>
      <w:r>
        <w:rPr>
          <w:rFonts w:hint="eastAsia"/>
          <w:sz w:val="32"/>
          <w:szCs w:val="32"/>
          <w:lang w:eastAsia="zh-CN"/>
        </w:rPr>
        <w:t>0554-4355004</w:t>
      </w:r>
    </w:p>
    <w:p w14:paraId="472D35BE">
      <w:pPr>
        <w:tabs>
          <w:tab w:val="left" w:pos="30"/>
        </w:tabs>
        <w:jc w:val="center"/>
        <w:rPr>
          <w:rFonts w:ascii="方正小标宋简体" w:hAnsi="宋体" w:eastAsia="方正小标宋简体"/>
          <w:sz w:val="32"/>
          <w:szCs w:val="32"/>
        </w:rPr>
      </w:pPr>
    </w:p>
    <w:p w14:paraId="717955D3">
      <w:pPr>
        <w:jc w:val="center"/>
        <w:rPr>
          <w:rFonts w:ascii="黑体" w:hAnsi="黑体" w:eastAsia="黑体" w:cs="黑体"/>
          <w:bCs/>
          <w:sz w:val="36"/>
          <w:szCs w:val="36"/>
        </w:rPr>
      </w:pPr>
      <w:r>
        <w:rPr>
          <w:rFonts w:hint="eastAsia" w:ascii="黑体" w:hAnsi="黑体" w:eastAsia="黑体" w:cs="黑体"/>
          <w:bCs/>
          <w:sz w:val="36"/>
          <w:szCs w:val="36"/>
        </w:rPr>
        <w:t>87、对流动人口用人单位计划生育工作的监督检查流程图</w:t>
      </w:r>
    </w:p>
    <w:p w14:paraId="0E7EDD33">
      <w:pPr>
        <w:widowControl/>
        <w:jc w:val="center"/>
        <w:rPr>
          <w:rFonts w:ascii="宋体" w:hAnsi="宋体" w:cs="宋体"/>
          <w:kern w:val="0"/>
          <w:sz w:val="24"/>
        </w:rPr>
      </w:pPr>
      <w:r>
        <w:rPr>
          <w:rFonts w:ascii="宋体" w:hAnsi="宋体" w:cs="宋体"/>
          <w:kern w:val="0"/>
          <w:sz w:val="24"/>
        </w:rPr>
        <w:drawing>
          <wp:inline distT="0" distB="0" distL="0" distR="0">
            <wp:extent cx="2390775" cy="5767070"/>
            <wp:effectExtent l="0" t="0" r="0" b="5080"/>
            <wp:docPr id="88" name="图片 19" descr="C:\Users\Administrator.USER-20190829HJ\AppData\Roaming\Tencent\Users\1296842085\QQ\WinTemp\RichOle\4FV6K~SJV]KF{IYC3)JV7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9" descr="C:\Users\Administrator.USER-20190829HJ\AppData\Roaming\Tencent\Users\1296842085\QQ\WinTemp\RichOle\4FV6K~SJV]KF{IYC3)JV7PH.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393938" cy="5775068"/>
                    </a:xfrm>
                    <a:prstGeom prst="rect">
                      <a:avLst/>
                    </a:prstGeom>
                    <a:noFill/>
                    <a:ln>
                      <a:noFill/>
                    </a:ln>
                  </pic:spPr>
                </pic:pic>
              </a:graphicData>
            </a:graphic>
          </wp:inline>
        </w:drawing>
      </w:r>
    </w:p>
    <w:p w14:paraId="2C05522B">
      <w:pPr>
        <w:jc w:val="center"/>
        <w:rPr>
          <w:rFonts w:ascii="黑体" w:hAnsi="黑体" w:eastAsia="黑体" w:cs="黑体"/>
          <w:bCs/>
          <w:w w:val="90"/>
          <w:sz w:val="36"/>
          <w:szCs w:val="36"/>
        </w:rPr>
      </w:pPr>
    </w:p>
    <w:p w14:paraId="60D96E39">
      <w:pPr>
        <w:rPr>
          <w:sz w:val="32"/>
          <w:szCs w:val="32"/>
        </w:rPr>
      </w:pPr>
      <w:r>
        <w:rPr>
          <w:rFonts w:hint="eastAsia"/>
          <w:sz w:val="32"/>
          <w:szCs w:val="32"/>
        </w:rPr>
        <w:t>承办机构：卫生和计划生育办公室</w:t>
      </w:r>
    </w:p>
    <w:p w14:paraId="2F5AF785">
      <w:pPr>
        <w:rPr>
          <w:sz w:val="32"/>
          <w:szCs w:val="32"/>
        </w:rPr>
      </w:pPr>
      <w:r>
        <w:rPr>
          <w:rFonts w:hint="eastAsia"/>
          <w:sz w:val="32"/>
          <w:szCs w:val="32"/>
        </w:rPr>
        <w:t>服务电话：0554-4316192</w:t>
      </w:r>
    </w:p>
    <w:p w14:paraId="5CC8D7C5">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59EAFC86">
      <w:pPr>
        <w:tabs>
          <w:tab w:val="left" w:pos="30"/>
        </w:tabs>
        <w:jc w:val="center"/>
        <w:rPr>
          <w:rFonts w:ascii="方正小标宋简体" w:hAnsi="宋体" w:eastAsia="方正小标宋简体"/>
          <w:sz w:val="32"/>
          <w:szCs w:val="32"/>
        </w:rPr>
      </w:pPr>
    </w:p>
    <w:p w14:paraId="7E8C2B0E">
      <w:pPr>
        <w:tabs>
          <w:tab w:val="left" w:pos="30"/>
        </w:tabs>
        <w:jc w:val="center"/>
        <w:rPr>
          <w:rFonts w:ascii="方正小标宋简体" w:hAnsi="宋体" w:eastAsia="方正小标宋简体"/>
          <w:sz w:val="32"/>
          <w:szCs w:val="32"/>
        </w:rPr>
      </w:pPr>
    </w:p>
    <w:p w14:paraId="2CB54AC3">
      <w:pPr>
        <w:jc w:val="center"/>
        <w:rPr>
          <w:rFonts w:ascii="黑体" w:hAnsi="黑体" w:eastAsia="黑体" w:cs="黑体"/>
          <w:sz w:val="36"/>
          <w:szCs w:val="36"/>
        </w:rPr>
      </w:pPr>
      <w:r>
        <w:rPr>
          <w:rFonts w:hint="eastAsia" w:ascii="黑体" w:hAnsi="黑体" w:eastAsia="黑体" w:cs="黑体"/>
          <w:sz w:val="36"/>
          <w:szCs w:val="36"/>
        </w:rPr>
        <w:t>88、对新生儿在医疗保健机构以外地点死亡的</w:t>
      </w:r>
    </w:p>
    <w:p w14:paraId="4A7C2049">
      <w:pPr>
        <w:jc w:val="center"/>
        <w:rPr>
          <w:rFonts w:ascii="黑体" w:hAnsi="黑体" w:eastAsia="黑体" w:cs="黑体"/>
          <w:sz w:val="36"/>
          <w:szCs w:val="36"/>
        </w:rPr>
      </w:pPr>
      <w:r>
        <w:rPr>
          <w:rFonts w:hint="eastAsia" w:ascii="黑体" w:hAnsi="黑体" w:eastAsia="黑体" w:cs="黑体"/>
          <w:sz w:val="36"/>
          <w:szCs w:val="36"/>
        </w:rPr>
        <w:t>核查流程图</w:t>
      </w:r>
    </w:p>
    <w:p w14:paraId="6E50F763">
      <w:pPr>
        <w:widowControl/>
        <w:jc w:val="center"/>
        <w:rPr>
          <w:rFonts w:ascii="宋体" w:hAnsi="宋体" w:cs="宋体"/>
          <w:kern w:val="0"/>
          <w:sz w:val="24"/>
        </w:rPr>
      </w:pPr>
      <w:r>
        <w:rPr>
          <w:rFonts w:ascii="宋体" w:hAnsi="宋体" w:cs="宋体"/>
          <w:kern w:val="0"/>
          <w:sz w:val="24"/>
        </w:rPr>
        <w:drawing>
          <wp:inline distT="0" distB="0" distL="0" distR="0">
            <wp:extent cx="4587240" cy="5934075"/>
            <wp:effectExtent l="0" t="0" r="3810" b="0"/>
            <wp:docPr id="89" name="图片 21" descr="C:\Users\Administrator.USER-20190829HJ\AppData\Roaming\Tencent\Users\1296842085\QQ\WinTemp\RichOle\%9U7ZKJM2`OBW~6D11PX]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1" descr="C:\Users\Administrator.USER-20190829HJ\AppData\Roaming\Tencent\Users\1296842085\QQ\WinTemp\RichOle\%9U7ZKJM2`OBW~6D11PX]V3.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4611262" cy="5964816"/>
                    </a:xfrm>
                    <a:prstGeom prst="rect">
                      <a:avLst/>
                    </a:prstGeom>
                    <a:noFill/>
                    <a:ln>
                      <a:noFill/>
                    </a:ln>
                  </pic:spPr>
                </pic:pic>
              </a:graphicData>
            </a:graphic>
          </wp:inline>
        </w:drawing>
      </w:r>
    </w:p>
    <w:p w14:paraId="54C98712">
      <w:pPr>
        <w:jc w:val="center"/>
        <w:rPr>
          <w:rFonts w:ascii="黑体" w:hAnsi="黑体" w:eastAsia="黑体" w:cs="黑体"/>
          <w:sz w:val="36"/>
          <w:szCs w:val="36"/>
        </w:rPr>
      </w:pPr>
    </w:p>
    <w:p w14:paraId="29F6E824">
      <w:pPr>
        <w:adjustRightInd w:val="0"/>
        <w:snapToGrid w:val="0"/>
        <w:spacing w:line="360" w:lineRule="auto"/>
      </w:pPr>
    </w:p>
    <w:p w14:paraId="06DB8E04">
      <w:pPr>
        <w:rPr>
          <w:sz w:val="32"/>
          <w:szCs w:val="32"/>
        </w:rPr>
      </w:pPr>
      <w:r>
        <w:rPr>
          <w:rFonts w:hint="eastAsia"/>
          <w:sz w:val="32"/>
          <w:szCs w:val="32"/>
        </w:rPr>
        <w:t>承办机构：卫生和计划生育办公室</w:t>
      </w:r>
    </w:p>
    <w:p w14:paraId="6236B02C">
      <w:pPr>
        <w:rPr>
          <w:sz w:val="32"/>
          <w:szCs w:val="32"/>
        </w:rPr>
      </w:pPr>
      <w:r>
        <w:rPr>
          <w:rFonts w:hint="eastAsia"/>
          <w:sz w:val="32"/>
          <w:szCs w:val="32"/>
        </w:rPr>
        <w:t>服务电话：0554-4316192</w:t>
      </w:r>
    </w:p>
    <w:p w14:paraId="53397ED8">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36E664FE">
      <w:pPr>
        <w:tabs>
          <w:tab w:val="left" w:pos="30"/>
        </w:tabs>
        <w:jc w:val="center"/>
        <w:rPr>
          <w:rFonts w:ascii="方正小标宋简体" w:hAnsi="宋体" w:eastAsia="方正小标宋简体"/>
          <w:sz w:val="32"/>
          <w:szCs w:val="32"/>
        </w:rPr>
      </w:pPr>
    </w:p>
    <w:p w14:paraId="6EB82CC2">
      <w:pPr>
        <w:tabs>
          <w:tab w:val="left" w:pos="30"/>
        </w:tabs>
        <w:jc w:val="center"/>
        <w:rPr>
          <w:rFonts w:ascii="方正小标宋简体" w:hAnsi="宋体" w:eastAsia="方正小标宋简体"/>
          <w:sz w:val="32"/>
          <w:szCs w:val="32"/>
        </w:rPr>
      </w:pPr>
    </w:p>
    <w:p w14:paraId="78C92D2D">
      <w:pPr>
        <w:tabs>
          <w:tab w:val="left" w:pos="30"/>
        </w:tabs>
        <w:jc w:val="center"/>
        <w:rPr>
          <w:rFonts w:ascii="方正小标宋简体" w:hAnsi="宋体" w:eastAsia="方正小标宋简体"/>
          <w:sz w:val="32"/>
          <w:szCs w:val="32"/>
        </w:rPr>
      </w:pPr>
    </w:p>
    <w:p w14:paraId="6088E6C3">
      <w:pPr>
        <w:jc w:val="center"/>
        <w:rPr>
          <w:sz w:val="32"/>
          <w:szCs w:val="32"/>
        </w:rPr>
      </w:pPr>
      <w:r>
        <w:rPr>
          <w:rFonts w:hint="eastAsia" w:ascii="方正小标宋简体" w:eastAsia="方正小标宋简体"/>
          <w:sz w:val="32"/>
          <w:szCs w:val="32"/>
        </w:rPr>
        <w:t>89、购买毒性中药证明办理流程图</w:t>
      </w:r>
    </w:p>
    <w:p w14:paraId="0D1E3330">
      <w:pPr>
        <w:jc w:val="center"/>
        <w:rPr>
          <w:sz w:val="32"/>
          <w:szCs w:val="32"/>
        </w:rPr>
      </w:pPr>
      <w:r>
        <w:rPr>
          <w:sz w:val="32"/>
          <w:szCs w:val="32"/>
        </w:rPr>
        <mc:AlternateContent>
          <mc:Choice Requires="wps">
            <w:drawing>
              <wp:inline distT="0" distB="0" distL="114300" distR="114300">
                <wp:extent cx="2018030" cy="2018030"/>
                <wp:effectExtent l="0" t="0" r="0" b="0"/>
                <wp:docPr id="40" name="AutoShape 919" descr="g17W}$HWVZ2QWENU8PBC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ffectLst/>
                      </wps:spPr>
                      <wps:bodyPr rot="0" vert="horz" wrap="square" lIns="91440" tIns="45720" rIns="91440" bIns="45720" anchor="t" anchorCtr="0" upright="1">
                        <a:noAutofit/>
                      </wps:bodyPr>
                    </wps:wsp>
                  </a:graphicData>
                </a:graphic>
              </wp:inline>
            </w:drawing>
          </mc:Choice>
          <mc:Fallback>
            <w:pict>
              <v:rect id="AutoShape 919" o:spid="_x0000_s1026" o:spt="1" alt="g17W}$HWVZ2QWENU8PBC0" style="height:158.9pt;width:158.9pt;" filled="f" stroked="f" coordsize="21600,21600" o:gfxdata="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3QVh9MAAAAF&#10;AQAADwAAAAAAAAABACAAAAAiAAAAZHJzL2Rvd25yZXYueG1sUEsBAhQAFAAAAAgAh07iQOa/HPoh&#10;AgAAQQQAAA4AAAAAAAAAAQAgAAAAIgEAAGRycy9lMm9Eb2MueG1sUEsFBgAAAAAGAAYAWQEAALUF&#10;AAAAAA==&#10;">
                <v:fill on="f" focussize="0,0"/>
                <v:stroke on="f"/>
                <v:imagedata o:title=""/>
                <o:lock v:ext="edit" aspectratio="t"/>
                <w10:wrap type="none"/>
                <w10:anchorlock/>
              </v:rect>
            </w:pict>
          </mc:Fallback>
        </mc:AlternateContent>
      </w:r>
    </w:p>
    <w:p w14:paraId="2C3D7291">
      <w:pPr>
        <w:rPr>
          <w:sz w:val="32"/>
          <w:szCs w:val="32"/>
        </w:rPr>
      </w:pPr>
      <w:r>
        <w:rPr>
          <w:rFonts w:hint="eastAsia"/>
          <w:sz w:val="32"/>
          <w:szCs w:val="32"/>
        </w:rPr>
        <w:t>承办机构：卫生院</w:t>
      </w:r>
    </w:p>
    <w:p w14:paraId="122B7C6A">
      <w:pPr>
        <w:rPr>
          <w:sz w:val="32"/>
          <w:szCs w:val="32"/>
        </w:rPr>
      </w:pPr>
      <w:r>
        <w:rPr>
          <w:rFonts w:hint="eastAsia"/>
          <w:sz w:val="32"/>
          <w:szCs w:val="32"/>
        </w:rPr>
        <w:t>服务电话：0554-2768351</w:t>
      </w:r>
    </w:p>
    <w:p w14:paraId="0466C8AB">
      <w:pPr>
        <w:tabs>
          <w:tab w:val="left" w:pos="30"/>
        </w:tabs>
        <w:jc w:val="left"/>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01A59B47">
      <w:pPr>
        <w:tabs>
          <w:tab w:val="left" w:pos="30"/>
        </w:tabs>
        <w:jc w:val="left"/>
        <w:rPr>
          <w:sz w:val="32"/>
          <w:szCs w:val="32"/>
        </w:rPr>
      </w:pPr>
    </w:p>
    <w:p w14:paraId="346DFA08">
      <w:pPr>
        <w:tabs>
          <w:tab w:val="left" w:pos="30"/>
        </w:tabs>
        <w:jc w:val="left"/>
        <w:rPr>
          <w:sz w:val="32"/>
          <w:szCs w:val="32"/>
        </w:rPr>
      </w:pPr>
    </w:p>
    <w:p w14:paraId="5DC20993">
      <w:pPr>
        <w:tabs>
          <w:tab w:val="left" w:pos="30"/>
        </w:tabs>
        <w:jc w:val="left"/>
        <w:rPr>
          <w:sz w:val="32"/>
          <w:szCs w:val="32"/>
        </w:rPr>
      </w:pPr>
    </w:p>
    <w:p w14:paraId="480AF06A">
      <w:pPr>
        <w:tabs>
          <w:tab w:val="left" w:pos="30"/>
        </w:tabs>
        <w:jc w:val="left"/>
        <w:rPr>
          <w:sz w:val="32"/>
          <w:szCs w:val="32"/>
        </w:rPr>
      </w:pPr>
    </w:p>
    <w:p w14:paraId="2FCDFA07">
      <w:pPr>
        <w:tabs>
          <w:tab w:val="left" w:pos="30"/>
        </w:tabs>
        <w:jc w:val="left"/>
        <w:rPr>
          <w:sz w:val="32"/>
          <w:szCs w:val="32"/>
        </w:rPr>
      </w:pPr>
    </w:p>
    <w:p w14:paraId="06F05316">
      <w:pPr>
        <w:tabs>
          <w:tab w:val="left" w:pos="30"/>
        </w:tabs>
        <w:jc w:val="left"/>
        <w:rPr>
          <w:sz w:val="32"/>
          <w:szCs w:val="32"/>
        </w:rPr>
      </w:pPr>
    </w:p>
    <w:p w14:paraId="7DEA809F">
      <w:pPr>
        <w:tabs>
          <w:tab w:val="left" w:pos="30"/>
        </w:tabs>
        <w:jc w:val="left"/>
        <w:rPr>
          <w:sz w:val="32"/>
          <w:szCs w:val="32"/>
        </w:rPr>
      </w:pPr>
    </w:p>
    <w:p w14:paraId="02EA5A3A">
      <w:pPr>
        <w:tabs>
          <w:tab w:val="left" w:pos="30"/>
        </w:tabs>
        <w:jc w:val="left"/>
        <w:rPr>
          <w:sz w:val="32"/>
          <w:szCs w:val="32"/>
        </w:rPr>
      </w:pPr>
    </w:p>
    <w:p w14:paraId="244E5085">
      <w:pPr>
        <w:tabs>
          <w:tab w:val="left" w:pos="30"/>
        </w:tabs>
        <w:jc w:val="left"/>
        <w:rPr>
          <w:sz w:val="32"/>
          <w:szCs w:val="32"/>
        </w:rPr>
      </w:pPr>
    </w:p>
    <w:p w14:paraId="1553B5E0">
      <w:pPr>
        <w:tabs>
          <w:tab w:val="left" w:pos="30"/>
        </w:tabs>
        <w:jc w:val="left"/>
        <w:rPr>
          <w:sz w:val="32"/>
          <w:szCs w:val="32"/>
        </w:rPr>
      </w:pPr>
    </w:p>
    <w:p w14:paraId="161E00F2">
      <w:pPr>
        <w:tabs>
          <w:tab w:val="left" w:pos="30"/>
        </w:tabs>
        <w:jc w:val="left"/>
        <w:rPr>
          <w:sz w:val="32"/>
          <w:szCs w:val="32"/>
        </w:rPr>
      </w:pPr>
    </w:p>
    <w:p w14:paraId="7CCBB2F3">
      <w:pPr>
        <w:jc w:val="center"/>
        <w:rPr>
          <w:rFonts w:ascii="方正小标宋简体" w:hAnsi="宋体" w:eastAsia="方正小标宋简体"/>
          <w:sz w:val="32"/>
          <w:szCs w:val="32"/>
        </w:rPr>
      </w:pPr>
      <w:r>
        <w:rPr>
          <w:rFonts w:hint="eastAsia" w:ascii="方正小标宋简体" w:hAnsi="宋体" w:eastAsia="方正小标宋简体"/>
          <w:sz w:val="32"/>
          <w:szCs w:val="32"/>
        </w:rPr>
        <w:t>90、采取预防、控制措施控制传染病疫情流程图</w:t>
      </w:r>
    </w:p>
    <w:p w14:paraId="743C6933">
      <w:pPr>
        <w:widowControl/>
        <w:jc w:val="center"/>
        <w:rPr>
          <w:rFonts w:ascii="宋体" w:hAnsi="宋体" w:cs="宋体"/>
          <w:kern w:val="0"/>
          <w:sz w:val="24"/>
        </w:rPr>
      </w:pPr>
      <w:r>
        <w:rPr>
          <w:rFonts w:ascii="宋体" w:hAnsi="宋体" w:cs="宋体"/>
          <w:kern w:val="0"/>
          <w:sz w:val="24"/>
        </w:rPr>
        <w:drawing>
          <wp:inline distT="0" distB="0" distL="0" distR="0">
            <wp:extent cx="2000250" cy="5695950"/>
            <wp:effectExtent l="0" t="0" r="0" b="0"/>
            <wp:docPr id="90" name="图片 47" descr="C:\Users\Administrator.USER-20190829HJ\AppData\Roaming\Tencent\Users\1296842085\QQ\WinTemp\RichOle\~FGSVH$~065JH25E`7NJJ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7" descr="C:\Users\Administrator.USER-20190829HJ\AppData\Roaming\Tencent\Users\1296842085\QQ\WinTemp\RichOle\~FGSVH$~065JH25E`7NJJKA.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00250" cy="5695950"/>
                    </a:xfrm>
                    <a:prstGeom prst="rect">
                      <a:avLst/>
                    </a:prstGeom>
                    <a:noFill/>
                    <a:ln>
                      <a:noFill/>
                    </a:ln>
                  </pic:spPr>
                </pic:pic>
              </a:graphicData>
            </a:graphic>
          </wp:inline>
        </w:drawing>
      </w:r>
    </w:p>
    <w:p w14:paraId="5657AFE4">
      <w:pPr>
        <w:ind w:firstLine="950" w:firstLineChars="297"/>
        <w:jc w:val="center"/>
        <w:rPr>
          <w:rFonts w:ascii="方正小标宋简体" w:hAnsi="宋体" w:eastAsia="方正小标宋简体"/>
          <w:sz w:val="32"/>
          <w:szCs w:val="32"/>
        </w:rPr>
      </w:pPr>
    </w:p>
    <w:p w14:paraId="3B8914F7">
      <w:pPr>
        <w:adjustRightInd w:val="0"/>
        <w:snapToGrid w:val="0"/>
        <w:spacing w:line="360" w:lineRule="auto"/>
      </w:pPr>
    </w:p>
    <w:p w14:paraId="26709BAF">
      <w:pPr>
        <w:rPr>
          <w:sz w:val="32"/>
          <w:szCs w:val="32"/>
        </w:rPr>
      </w:pPr>
      <w:r>
        <w:rPr>
          <w:rFonts w:hint="eastAsia"/>
          <w:sz w:val="32"/>
          <w:szCs w:val="32"/>
        </w:rPr>
        <w:t>承办机构：镇卫生院</w:t>
      </w:r>
    </w:p>
    <w:p w14:paraId="0933E481">
      <w:pPr>
        <w:rPr>
          <w:sz w:val="32"/>
          <w:szCs w:val="32"/>
        </w:rPr>
      </w:pPr>
      <w:r>
        <w:rPr>
          <w:rFonts w:hint="eastAsia"/>
          <w:sz w:val="32"/>
          <w:szCs w:val="32"/>
        </w:rPr>
        <w:t>服务电话：0554-2768351</w:t>
      </w:r>
    </w:p>
    <w:p w14:paraId="3D1C01A9">
      <w:pPr>
        <w:tabs>
          <w:tab w:val="left" w:pos="30"/>
        </w:tabs>
        <w:jc w:val="left"/>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176703B4">
      <w:pPr>
        <w:tabs>
          <w:tab w:val="left" w:pos="30"/>
        </w:tabs>
        <w:jc w:val="left"/>
        <w:rPr>
          <w:sz w:val="32"/>
          <w:szCs w:val="32"/>
        </w:rPr>
      </w:pPr>
    </w:p>
    <w:p w14:paraId="22432100">
      <w:pPr>
        <w:tabs>
          <w:tab w:val="left" w:pos="30"/>
        </w:tabs>
        <w:jc w:val="center"/>
        <w:rPr>
          <w:rFonts w:ascii="方正小标宋简体" w:hAnsi="宋体" w:eastAsia="方正小标宋简体"/>
          <w:sz w:val="32"/>
          <w:szCs w:val="32"/>
        </w:rPr>
      </w:pPr>
    </w:p>
    <w:p w14:paraId="1045660E">
      <w:pPr>
        <w:tabs>
          <w:tab w:val="left" w:pos="30"/>
        </w:tabs>
        <w:jc w:val="center"/>
        <w:rPr>
          <w:rFonts w:ascii="方正小标宋简体" w:hAnsi="宋体" w:eastAsia="方正小标宋简体"/>
          <w:sz w:val="32"/>
          <w:szCs w:val="32"/>
        </w:rPr>
      </w:pPr>
      <w:r>
        <w:rPr>
          <w:rFonts w:hint="eastAsia" w:ascii="方正小标宋简体" w:hAnsi="宋体" w:eastAsia="方正小标宋简体"/>
          <w:sz w:val="32"/>
          <w:szCs w:val="32"/>
        </w:rPr>
        <w:t>91、兵役登记流程图</w:t>
      </w:r>
    </w:p>
    <w:p w14:paraId="414EDBF3">
      <w:pPr>
        <w:tabs>
          <w:tab w:val="left" w:pos="30"/>
        </w:tabs>
        <w:jc w:val="center"/>
        <w:rPr>
          <w:rFonts w:ascii="方正小标宋简体" w:hAnsi="宋体" w:eastAsia="方正小标宋简体"/>
          <w:sz w:val="32"/>
          <w:szCs w:val="32"/>
        </w:rPr>
      </w:pPr>
    </w:p>
    <w:p w14:paraId="270D9FCD">
      <w:pPr>
        <w:widowControl/>
        <w:jc w:val="center"/>
        <w:rPr>
          <w:rFonts w:ascii="宋体" w:hAnsi="宋体" w:cs="宋体"/>
          <w:kern w:val="0"/>
          <w:sz w:val="24"/>
        </w:rPr>
      </w:pPr>
      <w:r>
        <w:rPr>
          <w:rFonts w:ascii="宋体" w:hAnsi="宋体" w:cs="宋体"/>
          <w:kern w:val="0"/>
          <w:sz w:val="24"/>
        </w:rPr>
        <w:drawing>
          <wp:inline distT="0" distB="0" distL="0" distR="0">
            <wp:extent cx="4476750" cy="5819775"/>
            <wp:effectExtent l="0" t="0" r="0" b="0"/>
            <wp:docPr id="873" name="图片 13" descr="C:\Users\Administrator.USER-20190829HJ\AppData\Roaming\Tencent\Users\1296842085\QQ\WinTemp\RichOle\N0P0K91_)HKZ4UH{E5HR0{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图片 13" descr="C:\Users\Administrator.USER-20190829HJ\AppData\Roaming\Tencent\Users\1296842085\QQ\WinTemp\RichOle\N0P0K91_)HKZ4UH{E5HR0{V.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a:xfrm>
                      <a:off x="0" y="0"/>
                      <a:ext cx="4476750" cy="5819775"/>
                    </a:xfrm>
                    <a:prstGeom prst="rect">
                      <a:avLst/>
                    </a:prstGeom>
                    <a:noFill/>
                    <a:ln>
                      <a:noFill/>
                    </a:ln>
                  </pic:spPr>
                </pic:pic>
              </a:graphicData>
            </a:graphic>
          </wp:inline>
        </w:drawing>
      </w:r>
    </w:p>
    <w:p w14:paraId="6D99D87A">
      <w:pPr>
        <w:spacing w:line="360" w:lineRule="auto"/>
      </w:pPr>
    </w:p>
    <w:p w14:paraId="537CFBEA">
      <w:pPr>
        <w:ind w:firstLine="420" w:firstLineChars="200"/>
        <w:jc w:val="center"/>
      </w:pPr>
    </w:p>
    <w:p w14:paraId="759A36F6">
      <w:pPr>
        <w:ind w:firstLine="420" w:firstLineChars="200"/>
        <w:jc w:val="center"/>
      </w:pPr>
    </w:p>
    <w:p w14:paraId="0E460160">
      <w:pPr>
        <w:rPr>
          <w:sz w:val="32"/>
          <w:szCs w:val="32"/>
        </w:rPr>
      </w:pPr>
      <w:r>
        <w:rPr>
          <w:rFonts w:hint="eastAsia"/>
          <w:sz w:val="32"/>
          <w:szCs w:val="32"/>
        </w:rPr>
        <w:t xml:space="preserve">承办机构：人武部  </w:t>
      </w:r>
    </w:p>
    <w:p w14:paraId="4A3FE8D5">
      <w:pPr>
        <w:rPr>
          <w:sz w:val="32"/>
          <w:szCs w:val="32"/>
        </w:rPr>
      </w:pPr>
      <w:r>
        <w:rPr>
          <w:rFonts w:hint="eastAsia"/>
          <w:sz w:val="32"/>
          <w:szCs w:val="32"/>
        </w:rPr>
        <w:t>服务电话：0554-4131267</w:t>
      </w:r>
    </w:p>
    <w:p w14:paraId="0A02638E">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59A9B982">
      <w:pPr>
        <w:jc w:val="center"/>
        <w:outlineLvl w:val="0"/>
        <w:rPr>
          <w:rFonts w:ascii="方正小标宋简体" w:eastAsia="方正小标宋简体"/>
          <w:sz w:val="32"/>
          <w:szCs w:val="32"/>
        </w:rPr>
      </w:pPr>
      <w:r>
        <w:rPr>
          <w:rFonts w:hint="eastAsia" w:ascii="方正小标宋简体" w:eastAsia="方正小标宋简体"/>
          <w:sz w:val="32"/>
          <w:szCs w:val="32"/>
        </w:rPr>
        <w:t>92、组织应征公民体格检查流程图</w:t>
      </w:r>
    </w:p>
    <w:p w14:paraId="5EFB946D">
      <w:pPr>
        <w:jc w:val="center"/>
        <w:outlineLvl w:val="0"/>
        <w:rPr>
          <w:rFonts w:ascii="方正小标宋简体" w:eastAsia="方正小标宋简体"/>
          <w:sz w:val="32"/>
          <w:szCs w:val="32"/>
        </w:rPr>
      </w:pPr>
    </w:p>
    <w:p w14:paraId="371F40E4">
      <w:pPr>
        <w:jc w:val="center"/>
        <w:outlineLvl w:val="0"/>
        <w:rPr>
          <w:rFonts w:ascii="方正小标宋简体" w:eastAsia="方正小标宋简体"/>
          <w:sz w:val="32"/>
          <w:szCs w:val="32"/>
        </w:rPr>
      </w:pPr>
    </w:p>
    <w:p w14:paraId="2B47B4F6">
      <w:pPr>
        <w:widowControl/>
        <w:jc w:val="left"/>
        <w:rPr>
          <w:rFonts w:ascii="宋体" w:hAnsi="宋体" w:cs="宋体"/>
          <w:kern w:val="0"/>
          <w:sz w:val="24"/>
        </w:rPr>
      </w:pPr>
      <w:r>
        <w:rPr>
          <w:rFonts w:ascii="宋体" w:hAnsi="宋体" w:cs="宋体"/>
          <w:kern w:val="0"/>
          <w:sz w:val="24"/>
        </w:rPr>
        <w:drawing>
          <wp:inline distT="0" distB="0" distL="0" distR="0">
            <wp:extent cx="5638800" cy="3257550"/>
            <wp:effectExtent l="0" t="0" r="0" b="0"/>
            <wp:docPr id="91" name="图片 22" descr="C:\Users\Administrator.USER-20190829HJ\AppData\Roaming\Tencent\Users\1296842085\QQ\WinTemp\RichOle\60FV)G20VAHZRR${T70LV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 descr="C:\Users\Administrator.USER-20190829HJ\AppData\Roaming\Tencent\Users\1296842085\QQ\WinTemp\RichOle\60FV)G20VAHZRR${T70LVJA.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5638800" cy="3257550"/>
                    </a:xfrm>
                    <a:prstGeom prst="rect">
                      <a:avLst/>
                    </a:prstGeom>
                    <a:noFill/>
                    <a:ln>
                      <a:noFill/>
                    </a:ln>
                  </pic:spPr>
                </pic:pic>
              </a:graphicData>
            </a:graphic>
          </wp:inline>
        </w:drawing>
      </w:r>
    </w:p>
    <w:p w14:paraId="0C82B3BC">
      <w:pPr>
        <w:adjustRightInd w:val="0"/>
        <w:snapToGrid w:val="0"/>
        <w:spacing w:line="360" w:lineRule="auto"/>
        <w:jc w:val="center"/>
        <w:outlineLvl w:val="0"/>
        <w:rPr>
          <w:rFonts w:ascii="方正小标宋简体" w:eastAsia="方正小标宋简体"/>
          <w:sz w:val="32"/>
          <w:szCs w:val="32"/>
        </w:rPr>
      </w:pPr>
    </w:p>
    <w:p w14:paraId="28DCC3E5">
      <w:pPr>
        <w:adjustRightInd w:val="0"/>
        <w:snapToGrid w:val="0"/>
        <w:spacing w:line="360" w:lineRule="auto"/>
        <w:jc w:val="center"/>
        <w:outlineLvl w:val="0"/>
        <w:rPr>
          <w:rFonts w:ascii="方正小标宋简体" w:eastAsia="方正小标宋简体"/>
          <w:sz w:val="32"/>
          <w:szCs w:val="32"/>
        </w:rPr>
      </w:pPr>
    </w:p>
    <w:p w14:paraId="17DB1926">
      <w:pPr>
        <w:adjustRightInd w:val="0"/>
        <w:snapToGrid w:val="0"/>
        <w:spacing w:line="360" w:lineRule="auto"/>
        <w:jc w:val="center"/>
        <w:outlineLvl w:val="0"/>
        <w:rPr>
          <w:rFonts w:ascii="方正小标宋简体" w:eastAsia="方正小标宋简体"/>
          <w:sz w:val="32"/>
          <w:szCs w:val="32"/>
        </w:rPr>
      </w:pPr>
    </w:p>
    <w:p w14:paraId="4DB4E351">
      <w:pPr>
        <w:adjustRightInd w:val="0"/>
        <w:snapToGrid w:val="0"/>
        <w:spacing w:line="360" w:lineRule="auto"/>
        <w:jc w:val="center"/>
        <w:outlineLvl w:val="0"/>
        <w:rPr>
          <w:rFonts w:ascii="方正小标宋简体" w:eastAsia="方正小标宋简体"/>
          <w:sz w:val="32"/>
          <w:szCs w:val="32"/>
        </w:rPr>
      </w:pPr>
    </w:p>
    <w:p w14:paraId="0BAAA7A0">
      <w:pPr>
        <w:rPr>
          <w:sz w:val="32"/>
          <w:szCs w:val="32"/>
        </w:rPr>
      </w:pPr>
      <w:r>
        <w:rPr>
          <w:rFonts w:hint="eastAsia"/>
          <w:sz w:val="32"/>
          <w:szCs w:val="32"/>
        </w:rPr>
        <w:t xml:space="preserve">承办机构：人武办公室    </w:t>
      </w:r>
    </w:p>
    <w:p w14:paraId="1DBEFD52">
      <w:pPr>
        <w:rPr>
          <w:sz w:val="32"/>
          <w:szCs w:val="32"/>
        </w:rPr>
      </w:pPr>
      <w:r>
        <w:rPr>
          <w:rFonts w:hint="eastAsia"/>
          <w:sz w:val="32"/>
          <w:szCs w:val="32"/>
        </w:rPr>
        <w:t>服务电话：0554-4131267</w:t>
      </w:r>
    </w:p>
    <w:p w14:paraId="6358E32A">
      <w:pPr>
        <w:rPr>
          <w:rFonts w:hint="eastAsia" w:eastAsia="宋体"/>
          <w:sz w:val="30"/>
          <w:szCs w:val="30"/>
          <w:lang w:eastAsia="zh-CN"/>
        </w:rPr>
      </w:pPr>
      <w:r>
        <w:rPr>
          <w:rFonts w:hint="eastAsia"/>
          <w:sz w:val="32"/>
          <w:szCs w:val="32"/>
        </w:rPr>
        <w:t>监督电话：</w:t>
      </w:r>
      <w:r>
        <w:rPr>
          <w:rFonts w:hint="eastAsia"/>
          <w:sz w:val="32"/>
          <w:szCs w:val="32"/>
          <w:lang w:eastAsia="zh-CN"/>
        </w:rPr>
        <w:t>0554-4355004</w:t>
      </w:r>
    </w:p>
    <w:p w14:paraId="24C45998">
      <w:pPr>
        <w:rPr>
          <w:sz w:val="32"/>
          <w:szCs w:val="32"/>
        </w:rPr>
      </w:pPr>
    </w:p>
    <w:p w14:paraId="5800FF83">
      <w:pPr>
        <w:rPr>
          <w:sz w:val="32"/>
          <w:szCs w:val="32"/>
        </w:rPr>
      </w:pPr>
    </w:p>
    <w:p w14:paraId="1A5F9574">
      <w:pPr>
        <w:rPr>
          <w:sz w:val="32"/>
          <w:szCs w:val="32"/>
        </w:rPr>
      </w:pPr>
    </w:p>
    <w:p w14:paraId="38251018">
      <w:pPr>
        <w:jc w:val="center"/>
        <w:outlineLvl w:val="0"/>
        <w:rPr>
          <w:b/>
          <w:sz w:val="30"/>
          <w:szCs w:val="30"/>
        </w:rPr>
      </w:pPr>
      <w:r>
        <w:rPr>
          <w:rFonts w:hint="eastAsia" w:ascii="方正小标宋简体" w:eastAsia="方正小标宋简体"/>
          <w:sz w:val="32"/>
          <w:szCs w:val="32"/>
        </w:rPr>
        <w:t>93、对已登记的应征公民进行初步审查</w:t>
      </w:r>
      <w:r>
        <w:rPr>
          <w:rFonts w:hint="eastAsia" w:ascii="方正小标宋简体" w:hAnsi="宋体" w:eastAsia="方正小标宋简体"/>
          <w:color w:val="000000"/>
          <w:sz w:val="32"/>
          <w:szCs w:val="32"/>
        </w:rPr>
        <w:t>流程图</w:t>
      </w:r>
      <w:r>
        <w:rPr>
          <w:rFonts w:ascii="宋体" w:hAnsi="宋体" w:cs="宋体"/>
          <w:kern w:val="0"/>
          <w:sz w:val="24"/>
        </w:rPr>
        <mc:AlternateContent>
          <mc:Choice Requires="wpg">
            <w:drawing>
              <wp:inline distT="0" distB="0" distL="114300" distR="114300">
                <wp:extent cx="5257800" cy="6369685"/>
                <wp:effectExtent l="0" t="0" r="0" b="0"/>
                <wp:docPr id="39" name="Group 1281"/>
                <wp:cNvGraphicFramePr/>
                <a:graphic xmlns:a="http://schemas.openxmlformats.org/drawingml/2006/main">
                  <a:graphicData uri="http://schemas.microsoft.com/office/word/2010/wordprocessingGroup">
                    <wpg:wgp>
                      <wpg:cNvGrpSpPr/>
                      <wpg:grpSpPr>
                        <a:xfrm>
                          <a:off x="0" y="0"/>
                          <a:ext cx="5257800" cy="6369685"/>
                          <a:chOff x="0" y="0"/>
                          <a:chExt cx="7200" cy="9376"/>
                        </a:xfrm>
                      </wpg:grpSpPr>
                      <wps:wsp>
                        <wps:cNvPr id="19" name="Picture 1282"/>
                        <wps:cNvSpPr>
                          <a:spLocks noChangeAspect="1" noTextEdit="1"/>
                        </wps:cNvSpPr>
                        <wps:spPr>
                          <a:xfrm>
                            <a:off x="0" y="0"/>
                            <a:ext cx="7200" cy="9376"/>
                          </a:xfrm>
                          <a:prstGeom prst="rect">
                            <a:avLst/>
                          </a:prstGeom>
                          <a:noFill/>
                          <a:ln>
                            <a:noFill/>
                          </a:ln>
                        </wps:spPr>
                        <wps:bodyPr upright="1"/>
                      </wps:wsp>
                      <wps:wsp>
                        <wps:cNvPr id="21" name="AutoShape 1283"/>
                        <wps:cNvSpPr/>
                        <wps:spPr>
                          <a:xfrm>
                            <a:off x="4696" y="4892"/>
                            <a:ext cx="626" cy="815"/>
                          </a:xfrm>
                          <a:prstGeom prst="flowChartAlternateProcess">
                            <a:avLst/>
                          </a:prstGeom>
                          <a:solidFill>
                            <a:srgbClr val="FFFFFF"/>
                          </a:solidFill>
                          <a:ln w="0" cap="flat" cmpd="sng">
                            <a:solidFill>
                              <a:srgbClr val="FFFFFF"/>
                            </a:solidFill>
                            <a:prstDash val="solid"/>
                            <a:miter/>
                            <a:headEnd type="none" w="med" len="med"/>
                            <a:tailEnd type="none" w="med" len="med"/>
                          </a:ln>
                        </wps:spPr>
                        <wps:txbx>
                          <w:txbxContent>
                            <w:p w14:paraId="02EA97B3">
                              <w:pPr>
                                <w:rPr>
                                  <w:sz w:val="18"/>
                                  <w:szCs w:val="18"/>
                                </w:rPr>
                              </w:pPr>
                              <w:r>
                                <w:rPr>
                                  <w:rFonts w:hint="eastAsia"/>
                                  <w:sz w:val="18"/>
                                  <w:szCs w:val="18"/>
                                </w:rPr>
                                <w:t>合</w:t>
                              </w:r>
                            </w:p>
                            <w:p w14:paraId="455B8E4E">
                              <w:pPr>
                                <w:rPr>
                                  <w:sz w:val="18"/>
                                  <w:szCs w:val="18"/>
                                </w:rPr>
                              </w:pPr>
                              <w:r>
                                <w:rPr>
                                  <w:rFonts w:hint="eastAsia"/>
                                  <w:sz w:val="18"/>
                                  <w:szCs w:val="18"/>
                                </w:rPr>
                                <w:t>格</w:t>
                              </w:r>
                            </w:p>
                          </w:txbxContent>
                        </wps:txbx>
                        <wps:bodyPr upright="1"/>
                      </wps:wsp>
                      <wps:wsp>
                        <wps:cNvPr id="22" name="AutoShape 1284"/>
                        <wps:cNvSpPr/>
                        <wps:spPr>
                          <a:xfrm>
                            <a:off x="783" y="1087"/>
                            <a:ext cx="5478" cy="1766"/>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0420F21">
                              <w:r>
                                <w:rPr>
                                  <w:rFonts w:hint="eastAsia"/>
                                  <w:color w:val="000000"/>
                                  <w:sz w:val="23"/>
                                  <w:szCs w:val="23"/>
                                </w:rPr>
                                <w:t>按照县、市兵役机关的安排和要求，对本地区的应征公民，进行体格目测、病史调查和政治、文化初步审查，选定政治思想好、身体好、文化程度高的应征公民为当年预定征集的对象，并通知本人。要求本人提供相关资料，填写相关表格</w:t>
                              </w:r>
                            </w:p>
                          </w:txbxContent>
                        </wps:txbx>
                        <wps:bodyPr upright="1"/>
                      </wps:wsp>
                      <wps:wsp>
                        <wps:cNvPr id="25" name="AutoShape 1285"/>
                        <wps:cNvSpPr/>
                        <wps:spPr>
                          <a:xfrm>
                            <a:off x="2974" y="3805"/>
                            <a:ext cx="783" cy="407"/>
                          </a:xfrm>
                          <a:prstGeom prst="flowChartAlternateProcess">
                            <a:avLst/>
                          </a:prstGeom>
                          <a:solidFill>
                            <a:srgbClr val="FFFFFF">
                              <a:alpha val="0"/>
                            </a:srgbClr>
                          </a:solidFill>
                          <a:ln w="0" cap="flat" cmpd="sng">
                            <a:solidFill>
                              <a:srgbClr val="FFFFFF"/>
                            </a:solidFill>
                            <a:prstDash val="solid"/>
                            <a:miter/>
                            <a:headEnd type="none" w="med" len="med"/>
                            <a:tailEnd type="none" w="med" len="med"/>
                          </a:ln>
                        </wps:spPr>
                        <wps:txbx>
                          <w:txbxContent>
                            <w:p w14:paraId="77C0BC86">
                              <w:pPr>
                                <w:rPr>
                                  <w:sz w:val="18"/>
                                  <w:szCs w:val="18"/>
                                </w:rPr>
                              </w:pPr>
                              <w:r>
                                <w:rPr>
                                  <w:rFonts w:hint="eastAsia"/>
                                  <w:sz w:val="18"/>
                                  <w:szCs w:val="18"/>
                                </w:rPr>
                                <w:t>不合格</w:t>
                              </w:r>
                            </w:p>
                          </w:txbxContent>
                        </wps:txbx>
                        <wps:bodyPr upright="1"/>
                      </wps:wsp>
                      <wps:wsp>
                        <wps:cNvPr id="29" name="AutoShape 1286"/>
                        <wps:cNvSpPr/>
                        <wps:spPr>
                          <a:xfrm>
                            <a:off x="3757" y="3669"/>
                            <a:ext cx="2347" cy="108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6356E03">
                              <w:r>
                                <w:rPr>
                                  <w:rFonts w:hint="eastAsia"/>
                                </w:rPr>
                                <w:t>镇武装部审核，对提供的资料齐全的，及时上报县人民武装部</w:t>
                              </w:r>
                            </w:p>
                          </w:txbxContent>
                        </wps:txbx>
                        <wps:bodyPr upright="1"/>
                      </wps:wsp>
                      <wps:wsp>
                        <wps:cNvPr id="30" name="AutoShape 1287"/>
                        <wps:cNvSpPr/>
                        <wps:spPr>
                          <a:xfrm>
                            <a:off x="1096" y="3669"/>
                            <a:ext cx="1721" cy="108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6C1C6468">
                              <w:r>
                                <w:rPr>
                                  <w:rFonts w:hint="eastAsia"/>
                                </w:rPr>
                                <w:t>告知不合格原因，需补充提交的相关材料</w:t>
                              </w:r>
                            </w:p>
                          </w:txbxContent>
                        </wps:txbx>
                        <wps:bodyPr upright="1"/>
                      </wps:wsp>
                      <wps:wsp>
                        <wps:cNvPr id="31" name="Line 1288"/>
                        <wps:cNvCnPr/>
                        <wps:spPr>
                          <a:xfrm flipV="1">
                            <a:off x="1878" y="2853"/>
                            <a:ext cx="0" cy="816"/>
                          </a:xfrm>
                          <a:prstGeom prst="line">
                            <a:avLst/>
                          </a:prstGeom>
                          <a:ln w="9525" cap="flat" cmpd="sng">
                            <a:solidFill>
                              <a:srgbClr val="000000"/>
                            </a:solidFill>
                            <a:prstDash val="solid"/>
                            <a:headEnd type="none" w="med" len="med"/>
                            <a:tailEnd type="triangle" w="med" len="med"/>
                          </a:ln>
                        </wps:spPr>
                        <wps:bodyPr upright="1"/>
                      </wps:wsp>
                      <wps:wsp>
                        <wps:cNvPr id="32" name="Line 1289"/>
                        <wps:cNvCnPr/>
                        <wps:spPr>
                          <a:xfrm>
                            <a:off x="4696" y="2853"/>
                            <a:ext cx="0" cy="816"/>
                          </a:xfrm>
                          <a:prstGeom prst="line">
                            <a:avLst/>
                          </a:prstGeom>
                          <a:ln w="9525" cap="flat" cmpd="sng">
                            <a:solidFill>
                              <a:srgbClr val="000000"/>
                            </a:solidFill>
                            <a:prstDash val="solid"/>
                            <a:headEnd type="none" w="med" len="med"/>
                            <a:tailEnd type="triangle" w="med" len="med"/>
                          </a:ln>
                        </wps:spPr>
                        <wps:bodyPr upright="1"/>
                      </wps:wsp>
                      <wps:wsp>
                        <wps:cNvPr id="34" name="Line 1290"/>
                        <wps:cNvCnPr/>
                        <wps:spPr>
                          <a:xfrm flipH="1">
                            <a:off x="2817" y="4212"/>
                            <a:ext cx="940" cy="0"/>
                          </a:xfrm>
                          <a:prstGeom prst="line">
                            <a:avLst/>
                          </a:prstGeom>
                          <a:ln w="9525" cap="flat" cmpd="sng">
                            <a:solidFill>
                              <a:srgbClr val="000000"/>
                            </a:solidFill>
                            <a:prstDash val="solid"/>
                            <a:headEnd type="none" w="med" len="med"/>
                            <a:tailEnd type="triangle" w="med" len="med"/>
                          </a:ln>
                        </wps:spPr>
                        <wps:bodyPr upright="1"/>
                      </wps:wsp>
                      <wps:wsp>
                        <wps:cNvPr id="35" name="AutoShape 1291"/>
                        <wps:cNvSpPr/>
                        <wps:spPr>
                          <a:xfrm>
                            <a:off x="3757" y="5571"/>
                            <a:ext cx="2347" cy="6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46C1CA3C">
                              <w:r>
                                <w:rPr>
                                  <w:rFonts w:hint="eastAsia"/>
                                </w:rPr>
                                <w:t>县人民武装部复审，审核结果及时告知镇武装部</w:t>
                              </w:r>
                            </w:p>
                          </w:txbxContent>
                        </wps:txbx>
                        <wps:bodyPr upright="1"/>
                      </wps:wsp>
                      <wps:wsp>
                        <wps:cNvPr id="36" name="Line 1292"/>
                        <wps:cNvCnPr/>
                        <wps:spPr>
                          <a:xfrm>
                            <a:off x="4696" y="4756"/>
                            <a:ext cx="0" cy="815"/>
                          </a:xfrm>
                          <a:prstGeom prst="line">
                            <a:avLst/>
                          </a:prstGeom>
                          <a:ln w="9525" cap="flat" cmpd="sng">
                            <a:solidFill>
                              <a:srgbClr val="000000"/>
                            </a:solidFill>
                            <a:prstDash val="solid"/>
                            <a:headEnd type="none" w="med" len="med"/>
                            <a:tailEnd type="triangle" w="med" len="med"/>
                          </a:ln>
                        </wps:spPr>
                        <wps:bodyPr upright="1"/>
                      </wps:wsp>
                      <wps:wsp>
                        <wps:cNvPr id="37" name="Line 1293"/>
                        <wps:cNvCnPr/>
                        <wps:spPr>
                          <a:xfrm>
                            <a:off x="4696" y="6251"/>
                            <a:ext cx="1" cy="815"/>
                          </a:xfrm>
                          <a:prstGeom prst="line">
                            <a:avLst/>
                          </a:prstGeom>
                          <a:ln w="9525" cap="flat" cmpd="sng">
                            <a:solidFill>
                              <a:srgbClr val="000000"/>
                            </a:solidFill>
                            <a:prstDash val="solid"/>
                            <a:headEnd type="none" w="med" len="med"/>
                            <a:tailEnd type="triangle" w="med" len="med"/>
                          </a:ln>
                        </wps:spPr>
                        <wps:bodyPr upright="1"/>
                      </wps:wsp>
                      <wps:wsp>
                        <wps:cNvPr id="38" name="AutoShape 1294"/>
                        <wps:cNvSpPr/>
                        <wps:spPr>
                          <a:xfrm>
                            <a:off x="3757" y="7066"/>
                            <a:ext cx="2034" cy="815"/>
                          </a:xfrm>
                          <a:prstGeom prst="roundRect">
                            <a:avLst>
                              <a:gd name="adj" fmla="val 16667"/>
                            </a:avLst>
                          </a:prstGeom>
                          <a:solidFill>
                            <a:srgbClr val="FFFFFF"/>
                          </a:solidFill>
                          <a:ln w="0" cap="flat" cmpd="sng">
                            <a:solidFill>
                              <a:srgbClr val="000000"/>
                            </a:solidFill>
                            <a:prstDash val="solid"/>
                            <a:headEnd type="none" w="med" len="med"/>
                            <a:tailEnd type="none" w="med" len="med"/>
                          </a:ln>
                        </wps:spPr>
                        <wps:txbx>
                          <w:txbxContent>
                            <w:p w14:paraId="3102B6AC">
                              <w:r>
                                <w:rPr>
                                  <w:rFonts w:hint="eastAsia"/>
                                </w:rPr>
                                <w:t>镇武装部将最终结果反馈给征兵对象</w:t>
                              </w:r>
                            </w:p>
                          </w:txbxContent>
                        </wps:txbx>
                        <wps:bodyPr upright="1"/>
                      </wps:wsp>
                    </wpg:wgp>
                  </a:graphicData>
                </a:graphic>
              </wp:inline>
            </w:drawing>
          </mc:Choice>
          <mc:Fallback>
            <w:pict>
              <v:group id="Group 1281" o:spid="_x0000_s1026" o:spt="203" style="height:501.55pt;width:414pt;" coordsize="7200,9376" o:gfxdata="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">
                <o:lock v:ext="edit" aspectratio="f"/>
                <v:rect id="Picture 1282" o:spid="_x0000_s1026" o:spt="1" style="position:absolute;left:0;top:0;height:9376;width:7200;" filled="f" stroked="f" coordsize="21600,21600" o:gfxdata="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UNjbsAAADb&#10;AAAADwAAAAAAAAABACAAAAAiAAAAZHJzL2Rvd25yZXYueG1sUEsBAhQAFAAAAAgAh07iQDMvBZ47&#10;AAAAOQAAABAAAAAAAAAAAQAgAAAACgEAAGRycy9zaGFwZXhtbC54bWxQSwUGAAAAAAYABgBbAQAA&#10;tAMAAAAA&#10;">
                  <v:fill on="f" focussize="0,0"/>
                  <v:stroke on="f"/>
                  <v:imagedata o:title=""/>
                  <o:lock v:ext="edit" text="t" aspectratio="t"/>
                </v:rect>
                <v:shape id="AutoShape 1283" o:spid="_x0000_s1026" o:spt="176" type="#_x0000_t176" style="position:absolute;left:4696;top:4892;height:815;width:626;" fillcolor="#FFFFFF" filled="t" stroked="t" coordsize="21600,21600" o:gfxdata="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yvZgvQAA&#10;ANsAAAAPAAAAAAAAAAEAIAAAACIAAABkcnMvZG93bnJldi54bWxQSwECFAAUAAAACACHTuJAMy8F&#10;njsAAAA5AAAAEAAAAAAAAAABACAAAAAMAQAAZHJzL3NoYXBleG1sLnhtbFBLBQYAAAAABgAGAFsB&#10;AAC2AwAAAAA=&#10;">
                  <v:fill on="t" focussize="0,0"/>
                  <v:stroke weight="0pt" color="#FFFFFF" joinstyle="miter"/>
                  <v:imagedata o:title=""/>
                  <o:lock v:ext="edit" aspectratio="f"/>
                  <v:textbox>
                    <w:txbxContent>
                      <w:p w14:paraId="02EA97B3">
                        <w:pPr>
                          <w:rPr>
                            <w:sz w:val="18"/>
                            <w:szCs w:val="18"/>
                          </w:rPr>
                        </w:pPr>
                        <w:r>
                          <w:rPr>
                            <w:rFonts w:hint="eastAsia"/>
                            <w:sz w:val="18"/>
                            <w:szCs w:val="18"/>
                          </w:rPr>
                          <w:t>合</w:t>
                        </w:r>
                      </w:p>
                      <w:p w14:paraId="455B8E4E">
                        <w:pPr>
                          <w:rPr>
                            <w:sz w:val="18"/>
                            <w:szCs w:val="18"/>
                          </w:rPr>
                        </w:pPr>
                        <w:r>
                          <w:rPr>
                            <w:rFonts w:hint="eastAsia"/>
                            <w:sz w:val="18"/>
                            <w:szCs w:val="18"/>
                          </w:rPr>
                          <w:t>格</w:t>
                        </w:r>
                      </w:p>
                    </w:txbxContent>
                  </v:textbox>
                </v:shape>
                <v:roundrect id="AutoShape 1284" o:spid="_x0000_s1026" o:spt="2" style="position:absolute;left:783;top:1087;height:1766;width:5478;" fillcolor="#FFFFFF" filled="t" stroked="t" coordsize="21600,21600" arcsize="0.166666666666667" o:gfxdata="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R1DS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14:paraId="60420F21">
                        <w:r>
                          <w:rPr>
                            <w:rFonts w:hint="eastAsia"/>
                            <w:color w:val="000000"/>
                            <w:sz w:val="23"/>
                            <w:szCs w:val="23"/>
                          </w:rPr>
                          <w:t>按照县、市兵役机关的安排和要求，对本地区的应征公民，进行体格目测、病史调查和政治、文化初步审查，选定政治思想好、身体好、文化程度高的应征公民为当年预定征集的对象，并通知本人。要求本人提供相关资料，填写相关表格</w:t>
                        </w:r>
                      </w:p>
                    </w:txbxContent>
                  </v:textbox>
                </v:roundrect>
                <v:shape id="AutoShape 1285" o:spid="_x0000_s1026" o:spt="176" type="#_x0000_t176" style="position:absolute;left:2974;top:3805;height:407;width:783;" fillcolor="#FFFFFF" filled="t" stroked="t" coordsize="21600,21600" o:gfxdata="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Dy7O/&#10;AAAA2wAAAA8AAAAAAAAAAQAgAAAAIgAAAGRycy9kb3ducmV2LnhtbFBLAQIUABQAAAAIAIdO4kAz&#10;LwWeOwAAADkAAAAQAAAAAAAAAAEAIAAAAA4BAABkcnMvc2hhcGV4bWwueG1sUEsFBgAAAAAGAAYA&#10;WwEAALgDAAAAAA==&#10;">
                  <v:fill on="t" opacity="0f" focussize="0,0"/>
                  <v:stroke weight="0pt" color="#FFFFFF" joinstyle="miter"/>
                  <v:imagedata o:title=""/>
                  <o:lock v:ext="edit" aspectratio="f"/>
                  <v:textbox>
                    <w:txbxContent>
                      <w:p w14:paraId="77C0BC86">
                        <w:pPr>
                          <w:rPr>
                            <w:sz w:val="18"/>
                            <w:szCs w:val="18"/>
                          </w:rPr>
                        </w:pPr>
                        <w:r>
                          <w:rPr>
                            <w:rFonts w:hint="eastAsia"/>
                            <w:sz w:val="18"/>
                            <w:szCs w:val="18"/>
                          </w:rPr>
                          <w:t>不合格</w:t>
                        </w:r>
                      </w:p>
                    </w:txbxContent>
                  </v:textbox>
                </v:shape>
                <v:shape id="AutoShape 1286" o:spid="_x0000_s1026" o:spt="176" type="#_x0000_t176" style="position:absolute;left:3757;top:3669;height:1087;width:2347;" fillcolor="#FFFFFF" filled="t" stroked="t" coordsize="21600,21600" o:gfxdata="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eFS/&#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76356E03">
                        <w:r>
                          <w:rPr>
                            <w:rFonts w:hint="eastAsia"/>
                          </w:rPr>
                          <w:t>镇武装部审核，对提供的资料齐全的，及时上报县人民武装部</w:t>
                        </w:r>
                      </w:p>
                    </w:txbxContent>
                  </v:textbox>
                </v:shape>
                <v:shape id="AutoShape 1287" o:spid="_x0000_s1026" o:spt="176" type="#_x0000_t176" style="position:absolute;left:1096;top:3669;height:1087;width:1721;" fillcolor="#FFFFFF" filled="t" stroked="t" coordsize="21600,21600" o:gfxdata="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O0cU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6C1C6468">
                        <w:r>
                          <w:rPr>
                            <w:rFonts w:hint="eastAsia"/>
                          </w:rPr>
                          <w:t>告知不合格原因，需补充提交的相关材料</w:t>
                        </w:r>
                      </w:p>
                    </w:txbxContent>
                  </v:textbox>
                </v:shape>
                <v:line id="Line 1288" o:spid="_x0000_s1026" o:spt="20" style="position:absolute;left:1878;top:2853;flip:y;height:816;width:0;" filled="f" stroked="t" coordsize="21600,21600" o:gfxdata="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LI4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289" o:spid="_x0000_s1026" o:spt="20" style="position:absolute;left:4696;top:2853;height:816;width:0;"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290" o:spid="_x0000_s1026" o:spt="20" style="position:absolute;left:2817;top:4212;flip:x;height:0;width:940;" filled="f" stroked="t" coordsize="21600,21600" o:gfxdata="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8gB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AutoShape 1291" o:spid="_x0000_s1026" o:spt="176" type="#_x0000_t176" style="position:absolute;left:3757;top:5571;height:680;width:2347;" fillcolor="#FFFFFF" filled="t" stroked="t" coordsize="21600,21600" o:gfxdata="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M5Iy/&#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14:paraId="46C1CA3C">
                        <w:r>
                          <w:rPr>
                            <w:rFonts w:hint="eastAsia"/>
                          </w:rPr>
                          <w:t>县人民武装部复审，审核结果及时告知镇武装部</w:t>
                        </w:r>
                      </w:p>
                    </w:txbxContent>
                  </v:textbox>
                </v:shape>
                <v:line id="Line 1292" o:spid="_x0000_s1026" o:spt="20" style="position:absolute;left:4696;top:4756;height:815;width:0;" filled="f" stroked="t" coordsize="21600,21600" o:gfxdata="UEsDBAoAAAAAAIdO4kAAAAAAAAAAAAAAAAAEAAAAZHJzL1BLAwQUAAAACACHTuJAwrmdJL8AAADb&#10;AAAADwAAAGRycy9kb3ducmV2LnhtbEWPT2vCQBTE74LfYXmCN92kBQ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5nS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293" o:spid="_x0000_s1026" o:spt="20" style="position:absolute;left:4696;top:6251;height:815;width:1;" filled="f" stroked="t" coordsize="21600,21600" o:gfxdata="UEsDBAoAAAAAAIdO4kAAAAAAAAAAAAAAAAAEAAAAZHJzL1BLAwQUAAAACACHTuJArfU4v78AAADb&#10;AAAADwAAAGRycy9kb3ducmV2LnhtbEWPT2vCQBTE7wW/w/KE3uomFmq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1OL+/&#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AutoShape 1294" o:spid="_x0000_s1026" o:spt="2" style="position:absolute;left:3757;top:7066;height:815;width:2034;" fillcolor="#FFFFFF" filled="t" stroked="t" coordsize="21600,21600" arcsize="0.166666666666667" o:gfxdata="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6z27sAAADb&#10;AAAADwAAAAAAAAABACAAAAAiAAAAZHJzL2Rvd25yZXYueG1sUEsBAhQAFAAAAAgAh07iQDMvBZ47&#10;AAAAOQAAABAAAAAAAAAAAQAgAAAACgEAAGRycy9zaGFwZXhtbC54bWxQSwUGAAAAAAYABgBbAQAA&#10;tAMAAAAA&#10;">
                  <v:fill on="t" focussize="0,0"/>
                  <v:stroke weight="0pt" color="#000000" joinstyle="round"/>
                  <v:imagedata o:title=""/>
                  <o:lock v:ext="edit" aspectratio="f"/>
                  <v:textbox>
                    <w:txbxContent>
                      <w:p w14:paraId="3102B6AC">
                        <w:r>
                          <w:rPr>
                            <w:rFonts w:hint="eastAsia"/>
                          </w:rPr>
                          <w:t>镇武装部将最终结果反馈给征兵对象</w:t>
                        </w:r>
                      </w:p>
                    </w:txbxContent>
                  </v:textbox>
                </v:roundrect>
                <w10:wrap type="none"/>
                <w10:anchorlock/>
              </v:group>
            </w:pict>
          </mc:Fallback>
        </mc:AlternateContent>
      </w:r>
    </w:p>
    <w:p w14:paraId="30E9B1D7">
      <w:pPr>
        <w:rPr>
          <w:sz w:val="32"/>
          <w:szCs w:val="32"/>
        </w:rPr>
      </w:pPr>
      <w:r>
        <w:rPr>
          <w:rFonts w:hint="eastAsia"/>
          <w:sz w:val="32"/>
          <w:szCs w:val="32"/>
        </w:rPr>
        <w:t xml:space="preserve">承办机构：人武办公室    </w:t>
      </w:r>
    </w:p>
    <w:p w14:paraId="53834A94">
      <w:pPr>
        <w:rPr>
          <w:sz w:val="32"/>
          <w:szCs w:val="32"/>
        </w:rPr>
      </w:pPr>
      <w:r>
        <w:rPr>
          <w:rFonts w:hint="eastAsia"/>
          <w:sz w:val="32"/>
          <w:szCs w:val="32"/>
        </w:rPr>
        <w:t>服务电话：0554-4131267</w:t>
      </w:r>
    </w:p>
    <w:p w14:paraId="2D35EC9E">
      <w:pPr>
        <w:rPr>
          <w:rFonts w:hint="eastAsia" w:eastAsia="宋体"/>
          <w:sz w:val="30"/>
          <w:szCs w:val="30"/>
          <w:lang w:eastAsia="zh-CN"/>
        </w:rPr>
      </w:pPr>
      <w:r>
        <w:rPr>
          <w:rFonts w:hint="eastAsia"/>
          <w:sz w:val="32"/>
          <w:szCs w:val="32"/>
        </w:rPr>
        <w:t>监督电话：</w:t>
      </w:r>
      <w:r>
        <w:rPr>
          <w:rFonts w:hint="eastAsia"/>
          <w:sz w:val="32"/>
          <w:szCs w:val="32"/>
          <w:lang w:eastAsia="zh-CN"/>
        </w:rPr>
        <w:t>0554-4355004</w:t>
      </w:r>
    </w:p>
    <w:p w14:paraId="45325EBE">
      <w:pPr>
        <w:jc w:val="center"/>
        <w:rPr>
          <w:rFonts w:ascii="方正小标宋简体" w:eastAsia="方正小标宋简体"/>
          <w:sz w:val="44"/>
          <w:szCs w:val="44"/>
        </w:rPr>
      </w:pPr>
    </w:p>
    <w:p w14:paraId="26F6EE8D">
      <w:pPr>
        <w:jc w:val="center"/>
        <w:rPr>
          <w:rFonts w:ascii="方正小标宋简体" w:hAnsi="宋体" w:eastAsia="方正小标宋简体"/>
          <w:sz w:val="32"/>
          <w:szCs w:val="32"/>
        </w:rPr>
      </w:pPr>
      <w:r>
        <w:rPr>
          <w:rFonts w:hint="eastAsia" w:ascii="方正小标宋简体" w:hAnsi="宋体" w:eastAsia="方正小标宋简体"/>
          <w:sz w:val="32"/>
          <w:szCs w:val="32"/>
        </w:rPr>
        <w:t>94、对体检合格的应征公民的政治考核</w:t>
      </w:r>
    </w:p>
    <w:p w14:paraId="04CA49F2">
      <w:pPr>
        <w:jc w:val="center"/>
        <w:rPr>
          <w:rFonts w:ascii="方正小标宋简体" w:hAnsi="宋体" w:eastAsia="方正小标宋简体"/>
          <w:sz w:val="32"/>
          <w:szCs w:val="32"/>
        </w:rPr>
      </w:pPr>
    </w:p>
    <w:p w14:paraId="0966BBE8">
      <w:pPr>
        <w:jc w:val="center"/>
        <w:rPr>
          <w:rFonts w:ascii="方正小标宋简体" w:hAnsi="宋体" w:eastAsia="方正小标宋简体"/>
          <w:sz w:val="32"/>
          <w:szCs w:val="32"/>
        </w:rPr>
      </w:pPr>
    </w:p>
    <w:p w14:paraId="4B04B302">
      <w:pPr>
        <w:widowControl/>
        <w:jc w:val="center"/>
        <w:rPr>
          <w:rFonts w:ascii="宋体" w:hAnsi="宋体" w:cs="宋体"/>
          <w:kern w:val="0"/>
          <w:sz w:val="24"/>
        </w:rPr>
      </w:pPr>
      <w:r>
        <w:rPr>
          <w:rFonts w:ascii="宋体" w:hAnsi="宋体" w:cs="宋体"/>
          <w:kern w:val="0"/>
          <w:sz w:val="24"/>
        </w:rPr>
        <w:drawing>
          <wp:inline distT="0" distB="0" distL="0" distR="0">
            <wp:extent cx="4876800" cy="4152900"/>
            <wp:effectExtent l="0" t="0" r="0" b="0"/>
            <wp:docPr id="93" name="图片 24" descr="C:\Users\Administrator.USER-20190829HJ\AppData\Roaming\Tencent\Users\1296842085\QQ\WinTemp\RichOle\FBNP3HBONL8OAO6{D[8J2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4" descr="C:\Users\Administrator.USER-20190829HJ\AppData\Roaming\Tencent\Users\1296842085\QQ\WinTemp\RichOle\FBNP3HBONL8OAO6{D[8J2VA.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a:xfrm>
                      <a:off x="0" y="0"/>
                      <a:ext cx="4876800" cy="4152900"/>
                    </a:xfrm>
                    <a:prstGeom prst="rect">
                      <a:avLst/>
                    </a:prstGeom>
                    <a:noFill/>
                    <a:ln>
                      <a:noFill/>
                    </a:ln>
                  </pic:spPr>
                </pic:pic>
              </a:graphicData>
            </a:graphic>
          </wp:inline>
        </w:drawing>
      </w:r>
    </w:p>
    <w:p w14:paraId="5264CBCA">
      <w:pPr>
        <w:widowControl/>
        <w:jc w:val="center"/>
        <w:rPr>
          <w:rFonts w:ascii="宋体" w:hAnsi="宋体" w:cs="宋体"/>
          <w:kern w:val="0"/>
          <w:sz w:val="24"/>
        </w:rPr>
      </w:pPr>
    </w:p>
    <w:p w14:paraId="1AFDC9A1">
      <w:pPr>
        <w:widowControl/>
        <w:jc w:val="center"/>
        <w:rPr>
          <w:rFonts w:ascii="宋体" w:hAnsi="宋体" w:cs="宋体"/>
          <w:kern w:val="0"/>
          <w:sz w:val="24"/>
        </w:rPr>
      </w:pPr>
    </w:p>
    <w:p w14:paraId="2470E318">
      <w:pPr>
        <w:adjustRightInd w:val="0"/>
        <w:snapToGrid w:val="0"/>
        <w:spacing w:line="360" w:lineRule="auto"/>
        <w:rPr>
          <w:rFonts w:ascii="方正小标宋简体" w:hAnsi="宋体" w:eastAsia="方正小标宋简体"/>
          <w:sz w:val="32"/>
          <w:szCs w:val="32"/>
        </w:rPr>
      </w:pPr>
    </w:p>
    <w:p w14:paraId="6810A5D3">
      <w:pPr>
        <w:adjustRightInd w:val="0"/>
        <w:snapToGrid w:val="0"/>
        <w:spacing w:line="360" w:lineRule="auto"/>
        <w:rPr>
          <w:rFonts w:ascii="方正小标宋简体" w:hAnsi="宋体" w:eastAsia="方正小标宋简体"/>
          <w:sz w:val="32"/>
          <w:szCs w:val="32"/>
        </w:rPr>
      </w:pPr>
    </w:p>
    <w:p w14:paraId="75D77EB0">
      <w:pPr>
        <w:rPr>
          <w:sz w:val="32"/>
          <w:szCs w:val="32"/>
        </w:rPr>
      </w:pPr>
      <w:r>
        <w:rPr>
          <w:rFonts w:hint="eastAsia"/>
          <w:sz w:val="32"/>
          <w:szCs w:val="32"/>
        </w:rPr>
        <w:t xml:space="preserve">承办机构：人武办公室    </w:t>
      </w:r>
    </w:p>
    <w:p w14:paraId="723CC41B">
      <w:pPr>
        <w:rPr>
          <w:sz w:val="32"/>
          <w:szCs w:val="32"/>
        </w:rPr>
      </w:pPr>
      <w:r>
        <w:rPr>
          <w:rFonts w:hint="eastAsia"/>
          <w:sz w:val="32"/>
          <w:szCs w:val="32"/>
        </w:rPr>
        <w:t>服务电话：0554-4131267</w:t>
      </w:r>
    </w:p>
    <w:p w14:paraId="05C2C887">
      <w:pPr>
        <w:jc w:val="left"/>
        <w:rPr>
          <w:rFonts w:hint="eastAsia" w:ascii="方正小标宋简体" w:eastAsia="宋体"/>
          <w:sz w:val="44"/>
          <w:szCs w:val="44"/>
          <w:lang w:eastAsia="zh-CN"/>
        </w:rPr>
      </w:pPr>
      <w:r>
        <w:rPr>
          <w:rFonts w:hint="eastAsia"/>
          <w:sz w:val="32"/>
          <w:szCs w:val="32"/>
        </w:rPr>
        <w:t>监督电话：</w:t>
      </w:r>
      <w:r>
        <w:rPr>
          <w:rFonts w:hint="eastAsia"/>
          <w:sz w:val="32"/>
          <w:szCs w:val="32"/>
          <w:lang w:eastAsia="zh-CN"/>
        </w:rPr>
        <w:t>0554-4355004</w:t>
      </w:r>
    </w:p>
    <w:p w14:paraId="1126507A">
      <w:pPr>
        <w:jc w:val="center"/>
        <w:rPr>
          <w:rFonts w:ascii="方正小标宋简体" w:hAnsi="宋体" w:eastAsia="方正小标宋简体"/>
          <w:sz w:val="32"/>
          <w:szCs w:val="32"/>
        </w:rPr>
      </w:pPr>
    </w:p>
    <w:p w14:paraId="551531CB">
      <w:pPr>
        <w:jc w:val="center"/>
        <w:rPr>
          <w:rFonts w:ascii="方正小标宋简体" w:hAnsi="宋体" w:eastAsia="方正小标宋简体"/>
          <w:sz w:val="32"/>
          <w:szCs w:val="32"/>
        </w:rPr>
      </w:pPr>
    </w:p>
    <w:p w14:paraId="0E99D02B">
      <w:pPr>
        <w:jc w:val="center"/>
        <w:rPr>
          <w:rFonts w:ascii="方正小标宋简体" w:hAnsi="宋体" w:eastAsia="方正小标宋简体"/>
          <w:sz w:val="32"/>
          <w:szCs w:val="32"/>
        </w:rPr>
      </w:pPr>
      <w:r>
        <w:rPr>
          <w:rFonts w:hint="eastAsia" w:ascii="方正小标宋简体" w:hAnsi="宋体" w:eastAsia="方正小标宋简体"/>
          <w:sz w:val="32"/>
          <w:szCs w:val="32"/>
        </w:rPr>
        <w:t>95、民兵工作任务的组织和监督</w:t>
      </w:r>
    </w:p>
    <w:p w14:paraId="2E0FAA18">
      <w:pPr>
        <w:jc w:val="center"/>
        <w:rPr>
          <w:rFonts w:ascii="方正小标宋简体" w:hAnsi="宋体" w:eastAsia="方正小标宋简体"/>
          <w:sz w:val="32"/>
          <w:szCs w:val="32"/>
        </w:rPr>
      </w:pPr>
    </w:p>
    <w:p w14:paraId="4E893A74">
      <w:pPr>
        <w:widowControl/>
        <w:jc w:val="center"/>
        <w:rPr>
          <w:rFonts w:ascii="宋体" w:hAnsi="宋体" w:cs="宋体"/>
          <w:kern w:val="0"/>
          <w:sz w:val="24"/>
        </w:rPr>
      </w:pPr>
      <w:r>
        <w:rPr>
          <w:rFonts w:ascii="宋体" w:hAnsi="宋体" w:cs="宋体"/>
          <w:kern w:val="0"/>
          <w:sz w:val="24"/>
        </w:rPr>
        <w:drawing>
          <wp:inline distT="0" distB="0" distL="0" distR="0">
            <wp:extent cx="2628900" cy="6143625"/>
            <wp:effectExtent l="19050" t="0" r="0" b="0"/>
            <wp:docPr id="94" name="图片 25" descr="C:\Users\Administrator.USER-20190829HJ\AppData\Roaming\Tencent\Users\1296842085\QQ\WinTemp\RichOle\MV(Y77{B3OT@G2T%O)4D1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5" descr="C:\Users\Administrator.USER-20190829HJ\AppData\Roaming\Tencent\Users\1296842085\QQ\WinTemp\RichOle\MV(Y77{B3OT@G2T%O)4D1P6.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2632710" cy="6152529"/>
                    </a:xfrm>
                    <a:prstGeom prst="rect">
                      <a:avLst/>
                    </a:prstGeom>
                    <a:noFill/>
                    <a:ln>
                      <a:noFill/>
                    </a:ln>
                  </pic:spPr>
                </pic:pic>
              </a:graphicData>
            </a:graphic>
          </wp:inline>
        </w:drawing>
      </w:r>
    </w:p>
    <w:p w14:paraId="37C06A35">
      <w:pPr>
        <w:rPr>
          <w:sz w:val="32"/>
          <w:szCs w:val="32"/>
        </w:rPr>
      </w:pPr>
      <w:r>
        <w:rPr>
          <w:rFonts w:hint="eastAsia"/>
          <w:sz w:val="32"/>
          <w:szCs w:val="32"/>
        </w:rPr>
        <w:t xml:space="preserve">承办机构：人武办公室    </w:t>
      </w:r>
    </w:p>
    <w:p w14:paraId="66A6CF04">
      <w:pPr>
        <w:rPr>
          <w:sz w:val="32"/>
          <w:szCs w:val="32"/>
        </w:rPr>
      </w:pPr>
      <w:r>
        <w:rPr>
          <w:rFonts w:hint="eastAsia"/>
          <w:sz w:val="32"/>
          <w:szCs w:val="32"/>
        </w:rPr>
        <w:t>服务电话：0554-4131267</w:t>
      </w:r>
    </w:p>
    <w:p w14:paraId="7FAC865B">
      <w:pPr>
        <w:rPr>
          <w:rFonts w:hint="eastAsia" w:eastAsia="宋体"/>
          <w:sz w:val="30"/>
          <w:szCs w:val="30"/>
          <w:lang w:eastAsia="zh-CN"/>
        </w:rPr>
      </w:pPr>
      <w:r>
        <w:rPr>
          <w:rFonts w:hint="eastAsia"/>
          <w:sz w:val="32"/>
          <w:szCs w:val="32"/>
        </w:rPr>
        <w:t>监督电话：</w:t>
      </w:r>
      <w:r>
        <w:rPr>
          <w:rFonts w:hint="eastAsia"/>
          <w:sz w:val="32"/>
          <w:szCs w:val="32"/>
          <w:lang w:eastAsia="zh-CN"/>
        </w:rPr>
        <w:t>0554-4355004</w:t>
      </w:r>
    </w:p>
    <w:p w14:paraId="634568B9">
      <w:pPr>
        <w:jc w:val="center"/>
        <w:rPr>
          <w:rFonts w:ascii="方正小标宋简体" w:eastAsia="方正小标宋简体"/>
          <w:sz w:val="44"/>
          <w:szCs w:val="44"/>
        </w:rPr>
      </w:pPr>
    </w:p>
    <w:p w14:paraId="5B81A023">
      <w:pPr>
        <w:widowControl/>
        <w:jc w:val="center"/>
        <w:rPr>
          <w:b/>
          <w:bCs/>
          <w:sz w:val="32"/>
          <w:szCs w:val="32"/>
        </w:rPr>
      </w:pPr>
      <w:r>
        <w:rPr>
          <w:rFonts w:hint="eastAsia"/>
          <w:b/>
          <w:bCs/>
          <w:sz w:val="32"/>
          <w:szCs w:val="32"/>
        </w:rPr>
        <w:t>96、对未送适龄儿童、少年入学接受义务教育的处理流程</w:t>
      </w:r>
    </w:p>
    <w:p w14:paraId="2318A43C">
      <w:pPr>
        <w:widowControl/>
        <w:jc w:val="center"/>
        <w:rPr>
          <w:b/>
          <w:bCs/>
          <w:sz w:val="32"/>
          <w:szCs w:val="32"/>
        </w:rPr>
      </w:pPr>
    </w:p>
    <w:p w14:paraId="537BFB9F">
      <w:pPr>
        <w:widowControl/>
        <w:jc w:val="center"/>
        <w:rPr>
          <w:rFonts w:ascii="宋体" w:hAnsi="宋体" w:cs="宋体"/>
          <w:kern w:val="0"/>
          <w:sz w:val="24"/>
        </w:rPr>
      </w:pPr>
      <w:r>
        <w:rPr>
          <w:rFonts w:ascii="宋体" w:hAnsi="宋体" w:cs="宋体"/>
          <w:kern w:val="0"/>
          <w:sz w:val="24"/>
        </w:rPr>
        <w:drawing>
          <wp:inline distT="0" distB="0" distL="0" distR="0">
            <wp:extent cx="2476500" cy="5543550"/>
            <wp:effectExtent l="0" t="0" r="0" b="0"/>
            <wp:docPr id="866" name="图片 574" descr="C:\Users\Administrator.USER-20190829HJ\AppData\Roaming\Tencent\Users\1296842085\QQ\WinTemp\RichOle\]ENE8FM}W5F[D)Q2X(KRV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图片 574" descr="C:\Users\Administrator.USER-20190829HJ\AppData\Roaming\Tencent\Users\1296842085\QQ\WinTemp\RichOle\]ENE8FM}W5F[D)Q2X(KRVI3.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2476500" cy="5543550"/>
                    </a:xfrm>
                    <a:prstGeom prst="rect">
                      <a:avLst/>
                    </a:prstGeom>
                    <a:noFill/>
                    <a:ln>
                      <a:noFill/>
                    </a:ln>
                  </pic:spPr>
                </pic:pic>
              </a:graphicData>
            </a:graphic>
          </wp:inline>
        </w:drawing>
      </w:r>
    </w:p>
    <w:p w14:paraId="276AD41B">
      <w:pPr>
        <w:jc w:val="center"/>
        <w:rPr>
          <w:b/>
          <w:bCs/>
          <w:sz w:val="32"/>
          <w:szCs w:val="32"/>
        </w:rPr>
      </w:pPr>
    </w:p>
    <w:p w14:paraId="05405357">
      <w:pPr>
        <w:widowControl/>
        <w:adjustRightInd w:val="0"/>
        <w:snapToGrid w:val="0"/>
        <w:spacing w:line="360" w:lineRule="auto"/>
      </w:pPr>
      <w:r>
        <mc:AlternateContent>
          <mc:Choice Requires="wps">
            <w:drawing>
              <wp:anchor distT="0" distB="0" distL="114300" distR="114300" simplePos="0" relativeHeight="251720704" behindDoc="0" locked="0" layoutInCell="1" allowOverlap="1">
                <wp:simplePos x="0" y="0"/>
                <wp:positionH relativeFrom="column">
                  <wp:posOffset>2950845</wp:posOffset>
                </wp:positionH>
                <wp:positionV relativeFrom="paragraph">
                  <wp:posOffset>6905625</wp:posOffset>
                </wp:positionV>
                <wp:extent cx="1714500" cy="694690"/>
                <wp:effectExtent l="5080" t="4445" r="13970" b="5715"/>
                <wp:wrapNone/>
                <wp:docPr id="482" name="流程图: 可选过程 265"/>
                <wp:cNvGraphicFramePr/>
                <a:graphic xmlns:a="http://schemas.openxmlformats.org/drawingml/2006/main">
                  <a:graphicData uri="http://schemas.microsoft.com/office/word/2010/wordprocessingShape">
                    <wps:wsp>
                      <wps:cNvSpPr/>
                      <wps:spPr>
                        <a:xfrm>
                          <a:off x="0" y="0"/>
                          <a:ext cx="1714500" cy="69469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D7EA501">
                            <w:pPr>
                              <w:jc w:val="center"/>
                            </w:pPr>
                            <w:r>
                              <w:rPr>
                                <w:rFonts w:hint="eastAsia"/>
                              </w:rPr>
                              <w:t>监督管理</w:t>
                            </w:r>
                          </w:p>
                        </w:txbxContent>
                      </wps:txbx>
                      <wps:bodyPr upright="1"/>
                    </wps:wsp>
                  </a:graphicData>
                </a:graphic>
              </wp:anchor>
            </w:drawing>
          </mc:Choice>
          <mc:Fallback>
            <w:pict>
              <v:shape id="流程图: 可选过程 265" o:spid="_x0000_s1026" o:spt="176" type="#_x0000_t176" style="position:absolute;left:0pt;margin-left:232.35pt;margin-top:543.75pt;height:54.7pt;width:135pt;z-index:251720704;mso-width-relative:page;mso-height-relative:page;" fillcolor="#FFFFFF" filled="t" stroked="t" coordsize="21600,21600" o:gfxdata="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7z0DtkAAAANAQAADwAAAAAAAAABACAAAAAiAAAAZHJzL2Rvd25yZXYu&#10;eG1sUEsBAhQAFAAAAAgAh07iQPYYy8czAgAAYQQAAA4AAAAAAAAAAQAgAAAAKAEAAGRycy9lMm9E&#10;b2MueG1sUEsFBgAAAAAGAAYAWQEAAM0FAAAAAA==&#10;">
                <v:fill on="t" focussize="0,0"/>
                <v:stroke color="#000000" joinstyle="miter"/>
                <v:imagedata o:title=""/>
                <o:lock v:ext="edit" aspectratio="f"/>
                <v:textbox>
                  <w:txbxContent>
                    <w:p w14:paraId="2D7EA501">
                      <w:pPr>
                        <w:jc w:val="center"/>
                      </w:pPr>
                      <w:r>
                        <w:rPr>
                          <w:rFonts w:hint="eastAsia"/>
                        </w:rPr>
                        <w:t>监督管理</w:t>
                      </w:r>
                    </w:p>
                  </w:txbxContent>
                </v:textbox>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2798445</wp:posOffset>
                </wp:positionH>
                <wp:positionV relativeFrom="paragraph">
                  <wp:posOffset>6753225</wp:posOffset>
                </wp:positionV>
                <wp:extent cx="1714500" cy="694690"/>
                <wp:effectExtent l="5080" t="4445" r="13970" b="5715"/>
                <wp:wrapNone/>
                <wp:docPr id="481" name="流程图: 可选过程 266"/>
                <wp:cNvGraphicFramePr/>
                <a:graphic xmlns:a="http://schemas.openxmlformats.org/drawingml/2006/main">
                  <a:graphicData uri="http://schemas.microsoft.com/office/word/2010/wordprocessingShape">
                    <wps:wsp>
                      <wps:cNvSpPr/>
                      <wps:spPr>
                        <a:xfrm>
                          <a:off x="0" y="0"/>
                          <a:ext cx="1714500" cy="69469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DF15D2C">
                            <w:pPr>
                              <w:jc w:val="center"/>
                            </w:pPr>
                            <w:r>
                              <w:rPr>
                                <w:rFonts w:hint="eastAsia"/>
                              </w:rPr>
                              <w:t>监督管理</w:t>
                            </w:r>
                          </w:p>
                        </w:txbxContent>
                      </wps:txbx>
                      <wps:bodyPr upright="1"/>
                    </wps:wsp>
                  </a:graphicData>
                </a:graphic>
              </wp:anchor>
            </w:drawing>
          </mc:Choice>
          <mc:Fallback>
            <w:pict>
              <v:shape id="流程图: 可选过程 266" o:spid="_x0000_s1026" o:spt="176" type="#_x0000_t176" style="position:absolute;left:0pt;margin-left:220.35pt;margin-top:531.75pt;height:54.7pt;width:135pt;z-index:251719680;mso-width-relative:page;mso-height-relative:page;" fillcolor="#FFFFFF" filled="t" stroked="t" coordsize="21600,21600" o:gfxdata="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ZNJTLaAAAADQEAAA8AAAAAAAAAAQAgAAAAIgAAAGRycy9kb3ducmV2&#10;LnhtbFBLAQIUABQAAAAIAIdO4kCotmKtMwIAAGEEAAAOAAAAAAAAAAEAIAAAACkBAABkcnMvZTJv&#10;RG9jLnhtbFBLBQYAAAAABgAGAFkBAADOBQAAAAA=&#10;">
                <v:fill on="t" focussize="0,0"/>
                <v:stroke color="#000000" joinstyle="miter"/>
                <v:imagedata o:title=""/>
                <o:lock v:ext="edit" aspectratio="f"/>
                <v:textbox>
                  <w:txbxContent>
                    <w:p w14:paraId="5DF15D2C">
                      <w:pPr>
                        <w:jc w:val="center"/>
                      </w:pPr>
                      <w:r>
                        <w:rPr>
                          <w:rFonts w:hint="eastAsia"/>
                        </w:rPr>
                        <w:t>监督管理</w:t>
                      </w:r>
                    </w:p>
                  </w:txbxContent>
                </v:textbox>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2646045</wp:posOffset>
                </wp:positionH>
                <wp:positionV relativeFrom="paragraph">
                  <wp:posOffset>6600825</wp:posOffset>
                </wp:positionV>
                <wp:extent cx="1714500" cy="694690"/>
                <wp:effectExtent l="5080" t="4445" r="13970" b="5715"/>
                <wp:wrapNone/>
                <wp:docPr id="480" name="流程图: 可选过程 267"/>
                <wp:cNvGraphicFramePr/>
                <a:graphic xmlns:a="http://schemas.openxmlformats.org/drawingml/2006/main">
                  <a:graphicData uri="http://schemas.microsoft.com/office/word/2010/wordprocessingShape">
                    <wps:wsp>
                      <wps:cNvSpPr/>
                      <wps:spPr>
                        <a:xfrm>
                          <a:off x="0" y="0"/>
                          <a:ext cx="1714500" cy="69469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C07D1AC">
                            <w:pPr>
                              <w:jc w:val="center"/>
                            </w:pPr>
                            <w:r>
                              <w:rPr>
                                <w:rFonts w:hint="eastAsia"/>
                              </w:rPr>
                              <w:t>监督管理</w:t>
                            </w:r>
                          </w:p>
                        </w:txbxContent>
                      </wps:txbx>
                      <wps:bodyPr upright="1"/>
                    </wps:wsp>
                  </a:graphicData>
                </a:graphic>
              </wp:anchor>
            </w:drawing>
          </mc:Choice>
          <mc:Fallback>
            <w:pict>
              <v:shape id="流程图: 可选过程 267" o:spid="_x0000_s1026" o:spt="176" type="#_x0000_t176" style="position:absolute;left:0pt;margin-left:208.35pt;margin-top:519.75pt;height:54.7pt;width:135pt;z-index:251718656;mso-width-relative:page;mso-height-relative:page;" fillcolor="#FFFFFF" filled="t" stroked="t" coordsize="21600,21600" o:gfxdata="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eFNojZAAAADQEAAA8AAAAAAAAAAQAgAAAAIgAAAGRycy9kb3ducmV2&#10;LnhtbFBLAQIUABQAAAAIAIdO4kBi0wWLNAIAAGEEAAAOAAAAAAAAAAEAIAAAACgBAABkcnMvZTJv&#10;RG9jLnhtbFBLBQYAAAAABgAGAFkBAADOBQAAAAA=&#10;">
                <v:fill on="t" focussize="0,0"/>
                <v:stroke color="#000000" joinstyle="miter"/>
                <v:imagedata o:title=""/>
                <o:lock v:ext="edit" aspectratio="f"/>
                <v:textbox>
                  <w:txbxContent>
                    <w:p w14:paraId="1C07D1AC">
                      <w:pPr>
                        <w:jc w:val="center"/>
                      </w:pPr>
                      <w:r>
                        <w:rPr>
                          <w:rFonts w:hint="eastAsia"/>
                        </w:rPr>
                        <w:t>监督管理</w:t>
                      </w:r>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2646045</wp:posOffset>
                </wp:positionH>
                <wp:positionV relativeFrom="paragraph">
                  <wp:posOffset>6600825</wp:posOffset>
                </wp:positionV>
                <wp:extent cx="1714500" cy="694690"/>
                <wp:effectExtent l="5080" t="4445" r="13970" b="5715"/>
                <wp:wrapNone/>
                <wp:docPr id="445" name="流程图: 可选过程 272"/>
                <wp:cNvGraphicFramePr/>
                <a:graphic xmlns:a="http://schemas.openxmlformats.org/drawingml/2006/main">
                  <a:graphicData uri="http://schemas.microsoft.com/office/word/2010/wordprocessingShape">
                    <wps:wsp>
                      <wps:cNvSpPr/>
                      <wps:spPr>
                        <a:xfrm>
                          <a:off x="0" y="0"/>
                          <a:ext cx="1714500" cy="69469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6F76AD80">
                            <w:pPr>
                              <w:jc w:val="center"/>
                            </w:pPr>
                            <w:r>
                              <w:rPr>
                                <w:rFonts w:hint="eastAsia"/>
                              </w:rPr>
                              <w:t>监督管理</w:t>
                            </w:r>
                          </w:p>
                        </w:txbxContent>
                      </wps:txbx>
                      <wps:bodyPr upright="1"/>
                    </wps:wsp>
                  </a:graphicData>
                </a:graphic>
              </wp:anchor>
            </w:drawing>
          </mc:Choice>
          <mc:Fallback>
            <w:pict>
              <v:shape id="流程图: 可选过程 272" o:spid="_x0000_s1026" o:spt="176" type="#_x0000_t176" style="position:absolute;left:0pt;margin-left:208.35pt;margin-top:519.75pt;height:54.7pt;width:135pt;z-index:251721728;mso-width-relative:page;mso-height-relative:page;" fillcolor="#FFFFFF" filled="t" stroked="t" coordsize="21600,21600" o:gfxdata="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4U2iNkAAAANAQAADwAAAAAAAAABACAAAAAiAAAAZHJzL2Rvd25yZXYu&#10;eG1sUEsBAhQAFAAAAAgAh07iQHwscGQzAgAAYQQAAA4AAAAAAAAAAQAgAAAAKAEAAGRycy9lMm9E&#10;b2MueG1sUEsFBgAAAAAGAAYAWQEAAM0FAAAAAA==&#10;">
                <v:fill on="t" focussize="0,0"/>
                <v:stroke color="#000000" joinstyle="miter"/>
                <v:imagedata o:title=""/>
                <o:lock v:ext="edit" aspectratio="f"/>
                <v:textbox>
                  <w:txbxContent>
                    <w:p w14:paraId="6F76AD80">
                      <w:pPr>
                        <w:jc w:val="center"/>
                      </w:pPr>
                      <w:r>
                        <w:rPr>
                          <w:rFonts w:hint="eastAsia"/>
                        </w:rPr>
                        <w:t>监督管理</w:t>
                      </w:r>
                    </w:p>
                  </w:txbxContent>
                </v:textbox>
              </v:shape>
            </w:pict>
          </mc:Fallback>
        </mc:AlternateContent>
      </w:r>
    </w:p>
    <w:p w14:paraId="2132FC48">
      <w:pPr>
        <w:rPr>
          <w:sz w:val="32"/>
          <w:szCs w:val="32"/>
        </w:rPr>
      </w:pPr>
      <w:r>
        <w:rPr>
          <w:rFonts w:hint="eastAsia"/>
          <w:sz w:val="32"/>
          <w:szCs w:val="32"/>
        </w:rPr>
        <w:t>承办机构：中心校</w:t>
      </w:r>
    </w:p>
    <w:p w14:paraId="49EFE3FE">
      <w:pPr>
        <w:rPr>
          <w:sz w:val="32"/>
          <w:szCs w:val="32"/>
        </w:rPr>
      </w:pPr>
      <w:r>
        <w:rPr>
          <w:rFonts w:hint="eastAsia"/>
          <w:sz w:val="32"/>
          <w:szCs w:val="32"/>
        </w:rPr>
        <w:t xml:space="preserve">服务电话：0554-4316182 </w:t>
      </w:r>
    </w:p>
    <w:p w14:paraId="05575E76">
      <w:pPr>
        <w:rPr>
          <w:sz w:val="30"/>
          <w:szCs w:val="30"/>
        </w:rPr>
      </w:pPr>
      <w:r>
        <w:rPr>
          <w:rFonts w:hint="eastAsia"/>
          <w:sz w:val="32"/>
          <w:szCs w:val="32"/>
        </w:rPr>
        <w:t>监督电话：</w:t>
      </w:r>
      <w:r>
        <w:rPr>
          <w:rFonts w:hint="eastAsia"/>
          <w:sz w:val="32"/>
          <w:szCs w:val="32"/>
          <w:lang w:eastAsia="zh-CN"/>
        </w:rPr>
        <w:t>0554-4355004</w:t>
      </w:r>
      <w:r>
        <w:rPr>
          <w:rFonts w:hint="eastAsia"/>
          <w:sz w:val="32"/>
          <w:szCs w:val="32"/>
        </w:rPr>
        <w:t xml:space="preserve"> </w:t>
      </w:r>
    </w:p>
    <w:p w14:paraId="39F80E7C">
      <w:pPr>
        <w:rPr>
          <w:rFonts w:ascii="方正小标宋简体" w:hAnsi="宋体" w:eastAsia="方正小标宋简体"/>
          <w:sz w:val="32"/>
          <w:szCs w:val="32"/>
        </w:rPr>
      </w:pPr>
    </w:p>
    <w:p w14:paraId="13C38CE0">
      <w:pPr>
        <w:rPr>
          <w:rFonts w:ascii="方正小标宋简体" w:hAnsi="宋体" w:eastAsia="方正小标宋简体"/>
          <w:sz w:val="32"/>
          <w:szCs w:val="32"/>
        </w:rPr>
      </w:pPr>
      <w:r>
        <w:rPr>
          <w:rFonts w:hint="eastAsia" w:ascii="方正小标宋简体" w:hAnsi="宋体" w:eastAsia="方正小标宋简体"/>
          <w:sz w:val="32"/>
          <w:szCs w:val="32"/>
        </w:rPr>
        <w:t>97、侵占、破坏学校体育场地、器材设备的责令改正流程图</w:t>
      </w:r>
    </w:p>
    <w:p w14:paraId="36D0E154">
      <w:pPr>
        <w:rPr>
          <w:rFonts w:ascii="方正小标宋简体" w:hAnsi="宋体" w:eastAsia="方正小标宋简体"/>
          <w:sz w:val="32"/>
          <w:szCs w:val="32"/>
        </w:rPr>
      </w:pPr>
    </w:p>
    <w:p w14:paraId="1EA979D1">
      <w:pPr>
        <w:widowControl/>
        <w:jc w:val="center"/>
        <w:rPr>
          <w:rFonts w:ascii="宋体" w:hAnsi="宋体" w:cs="宋体"/>
          <w:kern w:val="0"/>
          <w:sz w:val="24"/>
        </w:rPr>
      </w:pPr>
      <w:r>
        <w:rPr>
          <w:rFonts w:ascii="宋体" w:hAnsi="宋体" w:cs="宋体"/>
          <w:kern w:val="0"/>
          <w:sz w:val="24"/>
        </w:rPr>
        <w:drawing>
          <wp:inline distT="0" distB="0" distL="0" distR="0">
            <wp:extent cx="2476500" cy="5895975"/>
            <wp:effectExtent l="0" t="0" r="0" b="9525"/>
            <wp:docPr id="867" name="图片 575" descr="C:\Users\Administrator.USER-20190829HJ\AppData\Roaming\Tencent\Users\1296842085\QQ\WinTemp\RichOle\TB4Z{YDL2NA6MRN2IQ6U{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图片 575" descr="C:\Users\Administrator.USER-20190829HJ\AppData\Roaming\Tencent\Users\1296842085\QQ\WinTemp\RichOle\TB4Z{YDL2NA6MRN2IQ6U{T6.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476500" cy="5895975"/>
                    </a:xfrm>
                    <a:prstGeom prst="rect">
                      <a:avLst/>
                    </a:prstGeom>
                    <a:noFill/>
                    <a:ln>
                      <a:noFill/>
                    </a:ln>
                  </pic:spPr>
                </pic:pic>
              </a:graphicData>
            </a:graphic>
          </wp:inline>
        </w:drawing>
      </w:r>
    </w:p>
    <w:p w14:paraId="6B02A919">
      <w:pPr>
        <w:tabs>
          <w:tab w:val="left" w:pos="3060"/>
        </w:tabs>
        <w:adjustRightInd w:val="0"/>
        <w:snapToGrid w:val="0"/>
        <w:spacing w:line="360" w:lineRule="auto"/>
      </w:pPr>
      <w:r>
        <mc:AlternateContent>
          <mc:Choice Requires="wps">
            <w:drawing>
              <wp:anchor distT="0" distB="0" distL="114300" distR="114300" simplePos="0" relativeHeight="251722752" behindDoc="0" locked="0" layoutInCell="1" allowOverlap="1">
                <wp:simplePos x="0" y="0"/>
                <wp:positionH relativeFrom="column">
                  <wp:posOffset>2646045</wp:posOffset>
                </wp:positionH>
                <wp:positionV relativeFrom="paragraph">
                  <wp:posOffset>6600825</wp:posOffset>
                </wp:positionV>
                <wp:extent cx="1714500" cy="694690"/>
                <wp:effectExtent l="5080" t="4445" r="13970" b="5715"/>
                <wp:wrapNone/>
                <wp:docPr id="435" name="流程图: 可选过程 283"/>
                <wp:cNvGraphicFramePr/>
                <a:graphic xmlns:a="http://schemas.openxmlformats.org/drawingml/2006/main">
                  <a:graphicData uri="http://schemas.microsoft.com/office/word/2010/wordprocessingShape">
                    <wps:wsp>
                      <wps:cNvSpPr/>
                      <wps:spPr>
                        <a:xfrm>
                          <a:off x="0" y="0"/>
                          <a:ext cx="1714500" cy="69469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71471E9">
                            <w:pPr>
                              <w:jc w:val="center"/>
                            </w:pPr>
                            <w:r>
                              <w:rPr>
                                <w:rFonts w:hint="eastAsia"/>
                              </w:rPr>
                              <w:t>监督管理</w:t>
                            </w:r>
                          </w:p>
                        </w:txbxContent>
                      </wps:txbx>
                      <wps:bodyPr upright="1"/>
                    </wps:wsp>
                  </a:graphicData>
                </a:graphic>
              </wp:anchor>
            </w:drawing>
          </mc:Choice>
          <mc:Fallback>
            <w:pict>
              <v:shape id="流程图: 可选过程 283" o:spid="_x0000_s1026" o:spt="176" type="#_x0000_t176" style="position:absolute;left:0pt;margin-left:208.35pt;margin-top:519.75pt;height:54.7pt;width:135pt;z-index:251722752;mso-width-relative:page;mso-height-relative:page;" fillcolor="#FFFFFF" filled="t" stroked="t" coordsize="21600,21600" o:gfxdata="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eFNojZAAAADQEAAA8AAAAAAAAAAQAgAAAAIgAAAGRycy9kb3ducmV2&#10;LnhtbFBLAQIUABQAAAAIAIdO4kDcrd/rNAIAAGEEAAAOAAAAAAAAAAEAIAAAACgBAABkcnMvZTJv&#10;RG9jLnhtbFBLBQYAAAAABgAGAFkBAADOBQAAAAA=&#10;">
                <v:fill on="t" focussize="0,0"/>
                <v:stroke color="#000000" joinstyle="miter"/>
                <v:imagedata o:title=""/>
                <o:lock v:ext="edit" aspectratio="f"/>
                <v:textbox>
                  <w:txbxContent>
                    <w:p w14:paraId="571471E9">
                      <w:pPr>
                        <w:jc w:val="center"/>
                      </w:pPr>
                      <w:r>
                        <w:rPr>
                          <w:rFonts w:hint="eastAsia"/>
                        </w:rPr>
                        <w:t>监督管理</w:t>
                      </w:r>
                    </w:p>
                  </w:txbxContent>
                </v:textbox>
              </v:shape>
            </w:pict>
          </mc:Fallback>
        </mc:AlternateContent>
      </w:r>
    </w:p>
    <w:p w14:paraId="6B235130">
      <w:pPr>
        <w:rPr>
          <w:sz w:val="32"/>
          <w:szCs w:val="32"/>
        </w:rPr>
      </w:pPr>
      <w:r>
        <w:rPr>
          <w:rFonts w:hint="eastAsia"/>
          <w:sz w:val="32"/>
          <w:szCs w:val="32"/>
        </w:rPr>
        <w:t>承办机构：中心校</w:t>
      </w:r>
    </w:p>
    <w:p w14:paraId="70B16658">
      <w:pPr>
        <w:rPr>
          <w:sz w:val="32"/>
          <w:szCs w:val="32"/>
        </w:rPr>
      </w:pPr>
      <w:r>
        <w:rPr>
          <w:rFonts w:hint="eastAsia"/>
          <w:sz w:val="32"/>
          <w:szCs w:val="32"/>
        </w:rPr>
        <w:t xml:space="preserve">服务电话：0554-4316182 </w:t>
      </w:r>
    </w:p>
    <w:p w14:paraId="0815F8B0">
      <w:pPr>
        <w:rPr>
          <w:sz w:val="32"/>
          <w:szCs w:val="32"/>
        </w:rPr>
      </w:pPr>
      <w:r>
        <w:rPr>
          <w:rFonts w:hint="eastAsia"/>
          <w:sz w:val="32"/>
          <w:szCs w:val="32"/>
        </w:rPr>
        <w:t>监督电话：</w:t>
      </w:r>
      <w:r>
        <w:rPr>
          <w:rFonts w:hint="eastAsia"/>
          <w:sz w:val="32"/>
          <w:szCs w:val="32"/>
          <w:lang w:eastAsia="zh-CN"/>
        </w:rPr>
        <w:t>0554-4355004</w:t>
      </w:r>
      <w:r>
        <w:rPr>
          <w:rFonts w:hint="eastAsia"/>
          <w:sz w:val="32"/>
          <w:szCs w:val="32"/>
        </w:rPr>
        <w:t xml:space="preserve"> </w:t>
      </w:r>
    </w:p>
    <w:p w14:paraId="36BE6288">
      <w:pPr>
        <w:ind w:firstLine="643" w:firstLineChars="200"/>
        <w:jc w:val="center"/>
        <w:rPr>
          <w:rFonts w:ascii="宋体" w:hAnsi="宋体"/>
          <w:b/>
          <w:color w:val="000000"/>
          <w:sz w:val="32"/>
          <w:szCs w:val="32"/>
        </w:rPr>
      </w:pPr>
    </w:p>
    <w:p w14:paraId="76E4C573">
      <w:pPr>
        <w:rPr>
          <w:sz w:val="32"/>
          <w:szCs w:val="32"/>
        </w:rPr>
      </w:pPr>
      <w:r>
        <w:rPr>
          <w:rFonts w:hint="eastAsia"/>
          <w:sz w:val="32"/>
          <w:szCs w:val="32"/>
        </w:rPr>
        <w:t xml:space="preserve"> </w:t>
      </w:r>
    </w:p>
    <w:p w14:paraId="4F715C79">
      <w:pPr>
        <w:jc w:val="center"/>
        <w:rPr>
          <w:rFonts w:ascii="方正小标宋简体" w:hAnsi="宋体" w:eastAsia="方正小标宋简体" w:cs="方正小标宋简体"/>
          <w:sz w:val="32"/>
          <w:szCs w:val="32"/>
        </w:rPr>
      </w:pPr>
      <w:r>
        <w:rPr>
          <w:rFonts w:hint="eastAsia" w:ascii="方正小标宋简体" w:hAnsi="宋体" w:eastAsia="方正小标宋简体" w:cs="方正小标宋简体"/>
          <w:sz w:val="32"/>
          <w:szCs w:val="32"/>
        </w:rPr>
        <w:t>98、对不满16周岁的未成年人的父母或者其他监护人允许其被用人单位非法招用的批评教育</w:t>
      </w:r>
    </w:p>
    <w:p w14:paraId="2C192C87">
      <w:pPr>
        <w:widowControl/>
        <w:jc w:val="center"/>
        <w:rPr>
          <w:rFonts w:ascii="宋体" w:hAnsi="宋体" w:cs="宋体"/>
          <w:kern w:val="0"/>
          <w:sz w:val="24"/>
        </w:rPr>
      </w:pPr>
      <w:r>
        <w:rPr>
          <w:rFonts w:ascii="宋体" w:hAnsi="宋体" w:cs="宋体"/>
          <w:kern w:val="0"/>
          <w:sz w:val="24"/>
        </w:rPr>
        <w:drawing>
          <wp:inline distT="0" distB="0" distL="0" distR="0">
            <wp:extent cx="4824730" cy="5257800"/>
            <wp:effectExtent l="0" t="0" r="0" b="0"/>
            <wp:docPr id="868" name="图片 577" descr="C:\Users\Administrator.USER-20190829HJ\AppData\Roaming\Tencent\Users\1296842085\QQ\WinTemp\RichOle\RYKY~X~$N{95F$87M6OP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图片 577" descr="C:\Users\Administrator.USER-20190829HJ\AppData\Roaming\Tencent\Users\1296842085\QQ\WinTemp\RichOle\RYKY~X~$N{95F$87M6OPI10.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4837130" cy="5270646"/>
                    </a:xfrm>
                    <a:prstGeom prst="rect">
                      <a:avLst/>
                    </a:prstGeom>
                    <a:noFill/>
                    <a:ln>
                      <a:noFill/>
                    </a:ln>
                  </pic:spPr>
                </pic:pic>
              </a:graphicData>
            </a:graphic>
          </wp:inline>
        </w:drawing>
      </w:r>
    </w:p>
    <w:p w14:paraId="56314A2F">
      <w:pPr>
        <w:adjustRightInd w:val="0"/>
        <w:snapToGrid w:val="0"/>
        <w:spacing w:line="360" w:lineRule="auto"/>
        <w:rPr>
          <w:rFonts w:ascii="方正小标宋简体" w:hAnsi="宋体" w:eastAsia="方正小标宋简体" w:cs="方正小标宋简体"/>
          <w:sz w:val="32"/>
          <w:szCs w:val="32"/>
        </w:rPr>
      </w:pPr>
    </w:p>
    <w:p w14:paraId="58A18106">
      <w:pPr>
        <w:rPr>
          <w:sz w:val="32"/>
          <w:szCs w:val="32"/>
        </w:rPr>
      </w:pPr>
      <w:r>
        <w:rPr>
          <w:rFonts w:hint="eastAsia"/>
          <w:sz w:val="32"/>
          <w:szCs w:val="32"/>
        </w:rPr>
        <w:t>承办机构：中心校</w:t>
      </w:r>
    </w:p>
    <w:p w14:paraId="65035D85">
      <w:pPr>
        <w:rPr>
          <w:sz w:val="32"/>
          <w:szCs w:val="32"/>
        </w:rPr>
      </w:pPr>
      <w:r>
        <w:rPr>
          <w:rFonts w:hint="eastAsia"/>
          <w:sz w:val="32"/>
          <w:szCs w:val="32"/>
        </w:rPr>
        <w:t xml:space="preserve">服务电话：0554-4316182 </w:t>
      </w:r>
    </w:p>
    <w:p w14:paraId="6EDC16A4">
      <w:pPr>
        <w:jc w:val="left"/>
        <w:rPr>
          <w:rFonts w:hint="eastAsia" w:ascii="方正小标宋简体" w:eastAsia="宋体"/>
          <w:sz w:val="32"/>
          <w:szCs w:val="32"/>
          <w:lang w:eastAsia="zh-CN"/>
        </w:rPr>
      </w:pPr>
      <w:r>
        <w:rPr>
          <w:rFonts w:hint="eastAsia"/>
          <w:sz w:val="32"/>
          <w:szCs w:val="32"/>
        </w:rPr>
        <w:t>监督电话：</w:t>
      </w:r>
      <w:r>
        <w:rPr>
          <w:rFonts w:hint="eastAsia"/>
          <w:sz w:val="32"/>
          <w:szCs w:val="32"/>
          <w:lang w:eastAsia="zh-CN"/>
        </w:rPr>
        <w:t>0554-4355004</w:t>
      </w:r>
    </w:p>
    <w:p w14:paraId="0F3A585E">
      <w:pPr>
        <w:jc w:val="center"/>
        <w:rPr>
          <w:rFonts w:ascii="方正小标宋简体" w:hAnsi="宋体" w:eastAsia="方正小标宋简体" w:cs="宋体"/>
          <w:bCs/>
          <w:kern w:val="0"/>
          <w:sz w:val="44"/>
          <w:szCs w:val="44"/>
        </w:rPr>
      </w:pPr>
    </w:p>
    <w:p w14:paraId="0AFE773A">
      <w:pPr>
        <w:jc w:val="center"/>
        <w:rPr>
          <w:b/>
          <w:sz w:val="32"/>
          <w:szCs w:val="32"/>
        </w:rPr>
      </w:pPr>
    </w:p>
    <w:p w14:paraId="6706FA1F">
      <w:pPr>
        <w:jc w:val="center"/>
        <w:rPr>
          <w:rFonts w:ascii="方正小标宋简体" w:hAnsi="宋体" w:eastAsia="方正小标宋简体" w:cs="宋体"/>
          <w:bCs/>
          <w:kern w:val="0"/>
          <w:sz w:val="44"/>
          <w:szCs w:val="44"/>
        </w:rPr>
      </w:pPr>
      <w:r>
        <w:rPr>
          <w:rFonts w:hint="eastAsia" w:ascii="方正小标宋简体" w:hAnsi="宋体" w:eastAsia="方正小标宋简体" w:cs="宋体"/>
          <w:bCs/>
          <w:kern w:val="0"/>
          <w:sz w:val="44"/>
          <w:szCs w:val="44"/>
        </w:rPr>
        <w:t>99、适龄儿童、少年到非户籍所在地</w:t>
      </w:r>
    </w:p>
    <w:p w14:paraId="07AB9DD9">
      <w:pPr>
        <w:spacing w:line="600" w:lineRule="exact"/>
        <w:jc w:val="center"/>
        <w:rPr>
          <w:rFonts w:ascii="方正小标宋简体" w:hAnsi="宋体" w:eastAsia="方正小标宋简体" w:cs="宋体"/>
          <w:bCs/>
          <w:kern w:val="0"/>
          <w:sz w:val="44"/>
          <w:szCs w:val="44"/>
        </w:rPr>
      </w:pPr>
      <w:r>
        <w:rPr>
          <w:rFonts w:hint="eastAsia" w:ascii="方正小标宋简体" w:hAnsi="宋体" w:eastAsia="方正小标宋简体" w:cs="宋体"/>
          <w:bCs/>
          <w:kern w:val="0"/>
          <w:sz w:val="44"/>
          <w:szCs w:val="44"/>
        </w:rPr>
        <w:t>借读申请的批准流程图</w:t>
      </w:r>
    </w:p>
    <w:p w14:paraId="353062EE">
      <w:pPr>
        <w:widowControl/>
        <w:jc w:val="center"/>
        <w:rPr>
          <w:rFonts w:ascii="宋体" w:hAnsi="宋体" w:cs="宋体"/>
          <w:kern w:val="0"/>
          <w:sz w:val="24"/>
        </w:rPr>
      </w:pPr>
      <w:r>
        <w:rPr>
          <w:rFonts w:ascii="宋体" w:hAnsi="宋体" w:cs="宋体"/>
          <w:kern w:val="0"/>
          <w:sz w:val="24"/>
        </w:rPr>
        <w:drawing>
          <wp:inline distT="0" distB="0" distL="0" distR="0">
            <wp:extent cx="4647565" cy="5991225"/>
            <wp:effectExtent l="19050" t="0" r="635" b="0"/>
            <wp:docPr id="23" name="图片 47" descr="C:\Users\Administrator.USER-20190829HJ\AppData\Roaming\Tencent\Users\1296842085\QQ\WinTemp\RichOle\74%JFQ$~2I30H@V])R(TJ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7" descr="C:\Users\Administrator.USER-20190829HJ\AppData\Roaming\Tencent\Users\1296842085\QQ\WinTemp\RichOle\74%JFQ$~2I30H@V])R(TJDB.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4657098" cy="6003514"/>
                    </a:xfrm>
                    <a:prstGeom prst="rect">
                      <a:avLst/>
                    </a:prstGeom>
                    <a:noFill/>
                    <a:ln>
                      <a:noFill/>
                    </a:ln>
                  </pic:spPr>
                </pic:pic>
              </a:graphicData>
            </a:graphic>
          </wp:inline>
        </w:drawing>
      </w:r>
    </w:p>
    <w:p w14:paraId="42DFC830">
      <w:pPr>
        <w:adjustRightInd w:val="0"/>
        <w:snapToGrid w:val="0"/>
        <w:spacing w:line="360" w:lineRule="auto"/>
        <w:jc w:val="center"/>
      </w:pPr>
    </w:p>
    <w:p w14:paraId="20602090">
      <w:pPr>
        <w:spacing w:line="560" w:lineRule="exact"/>
        <w:rPr>
          <w:sz w:val="32"/>
          <w:szCs w:val="32"/>
        </w:rPr>
      </w:pPr>
      <w:r>
        <w:rPr>
          <w:rFonts w:hint="eastAsia"/>
          <w:sz w:val="32"/>
          <w:szCs w:val="32"/>
        </w:rPr>
        <w:t xml:space="preserve">承办机构：中心校      </w:t>
      </w:r>
    </w:p>
    <w:p w14:paraId="0A30B1CC">
      <w:pPr>
        <w:spacing w:line="560" w:lineRule="exact"/>
        <w:rPr>
          <w:sz w:val="32"/>
          <w:szCs w:val="32"/>
        </w:rPr>
      </w:pPr>
      <w:r>
        <w:rPr>
          <w:rFonts w:hint="eastAsia"/>
          <w:sz w:val="32"/>
          <w:szCs w:val="32"/>
        </w:rPr>
        <w:t>服务电话：0554-4316182</w:t>
      </w:r>
    </w:p>
    <w:p w14:paraId="48A193E2">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09E95E84">
      <w:pPr>
        <w:jc w:val="center"/>
        <w:rPr>
          <w:rFonts w:ascii="方正小标宋简体" w:hAnsi="宋体" w:eastAsia="方正小标宋简体"/>
          <w:sz w:val="44"/>
          <w:szCs w:val="44"/>
        </w:rPr>
      </w:pPr>
    </w:p>
    <w:p w14:paraId="00F380D0">
      <w:pPr>
        <w:jc w:val="center"/>
        <w:rPr>
          <w:rFonts w:ascii="方正小标宋简体" w:hAnsi="宋体" w:eastAsia="方正小标宋简体"/>
          <w:sz w:val="44"/>
          <w:szCs w:val="44"/>
        </w:rPr>
      </w:pPr>
      <w:r>
        <w:rPr>
          <w:rFonts w:hint="eastAsia" w:ascii="方正小标宋简体" w:hAnsi="宋体" w:eastAsia="方正小标宋简体"/>
          <w:sz w:val="44"/>
          <w:szCs w:val="44"/>
        </w:rPr>
        <w:t>100、农产品质量安全监管流程图</w:t>
      </w:r>
    </w:p>
    <w:p w14:paraId="1FC81363">
      <w:pPr>
        <w:jc w:val="center"/>
        <w:rPr>
          <w:rFonts w:ascii="方正小标宋简体" w:hAnsi="宋体" w:eastAsia="方正小标宋简体"/>
          <w:sz w:val="32"/>
          <w:szCs w:val="32"/>
        </w:rPr>
      </w:pPr>
    </w:p>
    <w:p w14:paraId="4EA2D707">
      <w:pPr>
        <w:jc w:val="center"/>
      </w:pPr>
    </w:p>
    <w:p w14:paraId="531D0E97">
      <w:pPr>
        <w:widowControl/>
        <w:jc w:val="center"/>
        <w:rPr>
          <w:rFonts w:ascii="宋体" w:hAnsi="宋体" w:cs="宋体"/>
          <w:kern w:val="0"/>
          <w:sz w:val="24"/>
        </w:rPr>
      </w:pPr>
      <w:r>
        <w:rPr>
          <w:rFonts w:ascii="宋体" w:hAnsi="宋体" w:cs="宋体"/>
          <w:kern w:val="0"/>
          <w:sz w:val="24"/>
        </w:rPr>
        <w:drawing>
          <wp:inline distT="0" distB="0" distL="0" distR="0">
            <wp:extent cx="4724400" cy="4572000"/>
            <wp:effectExtent l="0" t="0" r="0" b="0"/>
            <wp:docPr id="869" name="图片 576" descr="C:\Users\Administrator.USER-20190829HJ\AppData\Roaming\Tencent\Users\1296842085\QQ\WinTemp\RichOle\MOV3M$NE1R6OHN9O2Y6%T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图片 576" descr="C:\Users\Administrator.USER-20190829HJ\AppData\Roaming\Tencent\Users\1296842085\QQ\WinTemp\RichOle\MOV3M$NE1R6OHN9O2Y6%T0W.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724400" cy="4572000"/>
                    </a:xfrm>
                    <a:prstGeom prst="rect">
                      <a:avLst/>
                    </a:prstGeom>
                    <a:noFill/>
                    <a:ln>
                      <a:noFill/>
                    </a:ln>
                  </pic:spPr>
                </pic:pic>
              </a:graphicData>
            </a:graphic>
          </wp:inline>
        </w:drawing>
      </w:r>
    </w:p>
    <w:p w14:paraId="7C79FF57">
      <w:pPr>
        <w:adjustRightInd w:val="0"/>
        <w:snapToGrid w:val="0"/>
        <w:spacing w:line="360" w:lineRule="auto"/>
      </w:pPr>
    </w:p>
    <w:p w14:paraId="6A80858F">
      <w:pPr>
        <w:adjustRightInd w:val="0"/>
        <w:snapToGrid w:val="0"/>
        <w:spacing w:line="360" w:lineRule="auto"/>
      </w:pPr>
    </w:p>
    <w:p w14:paraId="4B62A293">
      <w:pPr>
        <w:adjustRightInd w:val="0"/>
        <w:snapToGrid w:val="0"/>
        <w:spacing w:line="360" w:lineRule="auto"/>
      </w:pPr>
    </w:p>
    <w:p w14:paraId="01AD715A">
      <w:pPr>
        <w:rPr>
          <w:sz w:val="32"/>
          <w:szCs w:val="32"/>
        </w:rPr>
      </w:pPr>
    </w:p>
    <w:p w14:paraId="50A3CEC3">
      <w:pPr>
        <w:rPr>
          <w:sz w:val="32"/>
          <w:szCs w:val="32"/>
        </w:rPr>
      </w:pPr>
      <w:r>
        <w:rPr>
          <w:rFonts w:hint="eastAsia"/>
          <w:sz w:val="32"/>
          <w:szCs w:val="32"/>
        </w:rPr>
        <w:t>承办机构: 农技站</w:t>
      </w:r>
    </w:p>
    <w:p w14:paraId="500CDBB0">
      <w:pPr>
        <w:rPr>
          <w:rFonts w:hint="eastAsia" w:eastAsia="宋体"/>
          <w:sz w:val="32"/>
          <w:szCs w:val="32"/>
          <w:lang w:eastAsia="zh-CN"/>
        </w:rPr>
      </w:pPr>
      <w:r>
        <w:rPr>
          <w:rFonts w:hint="eastAsia"/>
          <w:sz w:val="32"/>
          <w:szCs w:val="32"/>
        </w:rPr>
        <w:t>服务电话：</w:t>
      </w:r>
      <w:r>
        <w:rPr>
          <w:rFonts w:hint="eastAsia"/>
          <w:sz w:val="32"/>
          <w:szCs w:val="32"/>
          <w:lang w:eastAsia="zh-CN"/>
        </w:rPr>
        <w:t>0554-4355001</w:t>
      </w:r>
    </w:p>
    <w:p w14:paraId="30E89ECD">
      <w:pPr>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08A247A4">
      <w:pPr>
        <w:rPr>
          <w:sz w:val="32"/>
          <w:szCs w:val="32"/>
        </w:rPr>
      </w:pPr>
    </w:p>
    <w:p w14:paraId="45D55630">
      <w:pPr>
        <w:jc w:val="center"/>
        <w:rPr>
          <w:rFonts w:ascii="方正小标宋简体" w:hAnsi="宋体" w:eastAsia="方正小标宋简体"/>
          <w:sz w:val="32"/>
          <w:szCs w:val="32"/>
        </w:rPr>
      </w:pPr>
      <w:r>
        <w:rPr>
          <w:rFonts w:hint="eastAsia" w:ascii="方正小标宋简体" w:hAnsi="宋体" w:eastAsia="方正小标宋简体"/>
          <w:sz w:val="32"/>
          <w:szCs w:val="32"/>
        </w:rPr>
        <w:t>101、设立保护标志，保护饮用水水源流程图</w:t>
      </w:r>
    </w:p>
    <w:p w14:paraId="0A903DDD">
      <w:pPr>
        <w:widowControl/>
        <w:jc w:val="center"/>
        <w:rPr>
          <w:rFonts w:ascii="宋体" w:hAnsi="宋体" w:cs="宋体"/>
          <w:kern w:val="0"/>
          <w:sz w:val="24"/>
        </w:rPr>
      </w:pPr>
      <w:r>
        <w:rPr>
          <w:rFonts w:ascii="宋体" w:hAnsi="宋体" w:cs="宋体"/>
          <w:kern w:val="0"/>
          <w:sz w:val="24"/>
        </w:rPr>
        <w:drawing>
          <wp:inline distT="0" distB="0" distL="0" distR="0">
            <wp:extent cx="5903595" cy="4819650"/>
            <wp:effectExtent l="0" t="0" r="1905" b="0"/>
            <wp:docPr id="870" name="图片 591" descr="C:\Users\Administrator.USER-20190829HJ\AppData\Roaming\Tencent\Users\1296842085\QQ\WinTemp\RichOle\45B9}LVB}[DN3`65IRKBG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图片 591" descr="C:\Users\Administrator.USER-20190829HJ\AppData\Roaming\Tencent\Users\1296842085\QQ\WinTemp\RichOle\45B9}LVB}[DN3`65IRKBGFB.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a:xfrm>
                      <a:off x="0" y="0"/>
                      <a:ext cx="5917316" cy="4830462"/>
                    </a:xfrm>
                    <a:prstGeom prst="rect">
                      <a:avLst/>
                    </a:prstGeom>
                    <a:noFill/>
                    <a:ln>
                      <a:noFill/>
                    </a:ln>
                  </pic:spPr>
                </pic:pic>
              </a:graphicData>
            </a:graphic>
          </wp:inline>
        </w:drawing>
      </w:r>
    </w:p>
    <w:p w14:paraId="1E741111">
      <w:pPr>
        <w:adjustRightInd w:val="0"/>
        <w:snapToGrid w:val="0"/>
        <w:spacing w:line="360" w:lineRule="auto"/>
        <w:rPr>
          <w:rFonts w:ascii="方正小标宋简体" w:hAnsi="宋体" w:eastAsia="方正小标宋简体"/>
          <w:sz w:val="32"/>
          <w:szCs w:val="32"/>
        </w:rPr>
      </w:pPr>
    </w:p>
    <w:p w14:paraId="6F6DCF3D">
      <w:pPr>
        <w:rPr>
          <w:sz w:val="32"/>
          <w:szCs w:val="32"/>
        </w:rPr>
      </w:pPr>
    </w:p>
    <w:p w14:paraId="631A4401">
      <w:pPr>
        <w:rPr>
          <w:sz w:val="32"/>
          <w:szCs w:val="32"/>
        </w:rPr>
      </w:pPr>
    </w:p>
    <w:p w14:paraId="6CB5F3F7">
      <w:pPr>
        <w:rPr>
          <w:sz w:val="32"/>
          <w:szCs w:val="32"/>
        </w:rPr>
      </w:pPr>
      <w:r>
        <w:rPr>
          <w:rFonts w:hint="eastAsia"/>
          <w:sz w:val="32"/>
          <w:szCs w:val="32"/>
        </w:rPr>
        <w:t>承办机构：河长办</w:t>
      </w:r>
    </w:p>
    <w:p w14:paraId="0B81FEC4">
      <w:pPr>
        <w:rPr>
          <w:rFonts w:hint="eastAsia" w:eastAsia="宋体"/>
          <w:sz w:val="32"/>
          <w:szCs w:val="32"/>
          <w:lang w:eastAsia="zh-CN"/>
        </w:rPr>
      </w:pPr>
      <w:r>
        <w:rPr>
          <w:rFonts w:hint="eastAsia"/>
          <w:sz w:val="32"/>
          <w:szCs w:val="32"/>
        </w:rPr>
        <w:t>服务电话：</w:t>
      </w:r>
      <w:r>
        <w:rPr>
          <w:rFonts w:hint="eastAsia"/>
          <w:sz w:val="32"/>
          <w:szCs w:val="32"/>
          <w:lang w:eastAsia="zh-CN"/>
        </w:rPr>
        <w:t>0554-4355004</w:t>
      </w:r>
    </w:p>
    <w:p w14:paraId="5874ED90">
      <w:pPr>
        <w:rPr>
          <w:sz w:val="32"/>
          <w:szCs w:val="32"/>
        </w:rPr>
      </w:pPr>
      <w:r>
        <w:rPr>
          <w:rFonts w:hint="eastAsia"/>
          <w:sz w:val="32"/>
          <w:szCs w:val="32"/>
        </w:rPr>
        <w:t>监督电话：0554-4130149</w:t>
      </w:r>
    </w:p>
    <w:p w14:paraId="15B3719A">
      <w:pPr>
        <w:rPr>
          <w:sz w:val="32"/>
          <w:szCs w:val="32"/>
        </w:rPr>
      </w:pPr>
    </w:p>
    <w:p w14:paraId="7033A7C6">
      <w:pPr>
        <w:rPr>
          <w:sz w:val="32"/>
          <w:szCs w:val="32"/>
        </w:rPr>
      </w:pPr>
    </w:p>
    <w:p w14:paraId="6CE24CCA">
      <w:pPr>
        <w:rPr>
          <w:sz w:val="32"/>
          <w:szCs w:val="32"/>
        </w:rPr>
      </w:pPr>
    </w:p>
    <w:p w14:paraId="712649F3">
      <w:pPr>
        <w:jc w:val="center"/>
        <w:rPr>
          <w:rFonts w:ascii="方正小标宋简体" w:hAnsi="宋体" w:eastAsia="方正小标宋简体"/>
          <w:sz w:val="32"/>
          <w:szCs w:val="32"/>
        </w:rPr>
      </w:pPr>
      <w:r>
        <w:rPr>
          <w:rFonts w:hint="eastAsia" w:ascii="方正小标宋简体" w:hAnsi="宋体" w:eastAsia="方正小标宋简体"/>
          <w:sz w:val="32"/>
          <w:szCs w:val="32"/>
        </w:rPr>
        <w:t>102、水污染应急处置流程图</w:t>
      </w:r>
    </w:p>
    <w:p w14:paraId="1ACDF9B1">
      <w:pPr>
        <w:widowControl/>
        <w:jc w:val="center"/>
        <w:rPr>
          <w:rFonts w:ascii="宋体" w:hAnsi="宋体" w:cs="宋体"/>
          <w:kern w:val="0"/>
          <w:sz w:val="24"/>
        </w:rPr>
      </w:pPr>
      <w:r>
        <w:rPr>
          <w:rFonts w:ascii="宋体" w:hAnsi="宋体" w:cs="宋体"/>
          <w:kern w:val="0"/>
          <w:sz w:val="24"/>
        </w:rPr>
        <w:drawing>
          <wp:inline distT="0" distB="0" distL="0" distR="0">
            <wp:extent cx="2371725" cy="6238875"/>
            <wp:effectExtent l="0" t="0" r="0" b="9525"/>
            <wp:docPr id="871" name="图片 593" descr="C:\Users\Administrator.USER-20190829HJ\AppData\Roaming\Tencent\Users\1296842085\QQ\WinTemp\RichOle\TV3U0]M3T6P1K3K@23TF6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图片 593" descr="C:\Users\Administrator.USER-20190829HJ\AppData\Roaming\Tencent\Users\1296842085\QQ\WinTemp\RichOle\TV3U0]M3T6P1K3K@23TF6LP.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2373846" cy="6244712"/>
                    </a:xfrm>
                    <a:prstGeom prst="rect">
                      <a:avLst/>
                    </a:prstGeom>
                    <a:noFill/>
                    <a:ln>
                      <a:noFill/>
                    </a:ln>
                  </pic:spPr>
                </pic:pic>
              </a:graphicData>
            </a:graphic>
          </wp:inline>
        </w:drawing>
      </w:r>
    </w:p>
    <w:p w14:paraId="17FDDE38">
      <w:pPr>
        <w:jc w:val="center"/>
        <w:rPr>
          <w:rFonts w:ascii="方正小标宋简体" w:hAnsi="宋体" w:eastAsia="方正小标宋简体"/>
          <w:sz w:val="32"/>
          <w:szCs w:val="32"/>
        </w:rPr>
      </w:pPr>
    </w:p>
    <w:p w14:paraId="103F6DF1">
      <w:pPr>
        <w:adjustRightInd w:val="0"/>
        <w:snapToGrid w:val="0"/>
        <w:spacing w:line="360" w:lineRule="auto"/>
      </w:pPr>
    </w:p>
    <w:p w14:paraId="6FB02A60">
      <w:pPr>
        <w:rPr>
          <w:sz w:val="32"/>
          <w:szCs w:val="32"/>
        </w:rPr>
      </w:pPr>
      <w:r>
        <w:rPr>
          <w:rFonts w:hint="eastAsia"/>
          <w:sz w:val="32"/>
          <w:szCs w:val="32"/>
        </w:rPr>
        <w:t>承办机构：河长办</w:t>
      </w:r>
    </w:p>
    <w:p w14:paraId="07EB570C">
      <w:pPr>
        <w:rPr>
          <w:rFonts w:hint="eastAsia" w:eastAsia="宋体"/>
          <w:sz w:val="32"/>
          <w:szCs w:val="32"/>
          <w:lang w:eastAsia="zh-CN"/>
        </w:rPr>
      </w:pPr>
      <w:r>
        <w:rPr>
          <w:rFonts w:hint="eastAsia"/>
          <w:sz w:val="32"/>
          <w:szCs w:val="32"/>
        </w:rPr>
        <w:t>服务电话：</w:t>
      </w:r>
      <w:r>
        <w:rPr>
          <w:rFonts w:hint="eastAsia"/>
          <w:sz w:val="32"/>
          <w:szCs w:val="32"/>
          <w:lang w:eastAsia="zh-CN"/>
        </w:rPr>
        <w:t>0554-4355004</w:t>
      </w:r>
    </w:p>
    <w:p w14:paraId="1E60F970">
      <w:pPr>
        <w:rPr>
          <w:sz w:val="32"/>
          <w:szCs w:val="32"/>
        </w:rPr>
      </w:pPr>
      <w:r>
        <w:rPr>
          <w:rFonts w:hint="eastAsia"/>
          <w:sz w:val="32"/>
          <w:szCs w:val="32"/>
        </w:rPr>
        <w:t>监督电话：0554-4130149</w:t>
      </w:r>
    </w:p>
    <w:p w14:paraId="11EF409B">
      <w:pPr>
        <w:rPr>
          <w:sz w:val="32"/>
          <w:szCs w:val="32"/>
        </w:rPr>
      </w:pPr>
    </w:p>
    <w:p w14:paraId="67CD2145">
      <w:pPr>
        <w:jc w:val="center"/>
        <w:rPr>
          <w:sz w:val="18"/>
          <w:szCs w:val="18"/>
        </w:rPr>
      </w:pPr>
      <w:r>
        <w:rPr>
          <w:rFonts w:hint="eastAsia" w:ascii="方正小标宋简体" w:hAnsi="宋体" w:eastAsia="方正小标宋简体"/>
          <w:sz w:val="32"/>
          <w:szCs w:val="32"/>
        </w:rPr>
        <w:t>103、防汛抗旱应急处置流程图</w:t>
      </w:r>
    </w:p>
    <w:p w14:paraId="27C79113">
      <w:pPr>
        <w:widowControl/>
        <w:jc w:val="left"/>
        <w:rPr>
          <w:rFonts w:ascii="宋体" w:hAnsi="宋体" w:cs="宋体"/>
          <w:kern w:val="0"/>
          <w:sz w:val="24"/>
        </w:rPr>
      </w:pPr>
      <w:r>
        <w:rPr>
          <w:rFonts w:ascii="宋体" w:hAnsi="宋体" w:cs="宋体"/>
          <w:kern w:val="0"/>
          <w:sz w:val="24"/>
        </w:rPr>
        <w:drawing>
          <wp:inline distT="0" distB="0" distL="0" distR="0">
            <wp:extent cx="5217795" cy="6105525"/>
            <wp:effectExtent l="0" t="0" r="1905" b="0"/>
            <wp:docPr id="4" name="图片 594" descr="C:\Users\Administrator.USER-20190829HJ\AppData\Roaming\Tencent\Users\1296842085\QQ\WinTemp\RichOle\$W%2JS$0GX9S)$VZ0F)H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94" descr="C:\Users\Administrator.USER-20190829HJ\AppData\Roaming\Tencent\Users\1296842085\QQ\WinTemp\RichOle\$W%2JS$0GX9S)$VZ0F)HD%O.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5220035" cy="6108132"/>
                    </a:xfrm>
                    <a:prstGeom prst="rect">
                      <a:avLst/>
                    </a:prstGeom>
                    <a:noFill/>
                    <a:ln>
                      <a:noFill/>
                    </a:ln>
                  </pic:spPr>
                </pic:pic>
              </a:graphicData>
            </a:graphic>
          </wp:inline>
        </w:drawing>
      </w:r>
    </w:p>
    <w:p w14:paraId="569D2343">
      <w:pPr>
        <w:adjustRightInd w:val="0"/>
        <w:snapToGrid w:val="0"/>
        <w:spacing w:line="360" w:lineRule="auto"/>
        <w:rPr>
          <w:rFonts w:ascii="方正小标宋简体" w:hAnsi="宋体" w:eastAsia="方正小标宋简体"/>
          <w:sz w:val="32"/>
          <w:szCs w:val="32"/>
        </w:rPr>
      </w:pPr>
    </w:p>
    <w:p w14:paraId="22F0790E">
      <w:pPr>
        <w:jc w:val="left"/>
        <w:rPr>
          <w:sz w:val="32"/>
          <w:szCs w:val="32"/>
        </w:rPr>
      </w:pPr>
      <w:r>
        <w:rPr>
          <w:rFonts w:hint="eastAsia"/>
          <w:sz w:val="32"/>
          <w:szCs w:val="32"/>
        </w:rPr>
        <w:t>承办机构：水利站</w:t>
      </w:r>
    </w:p>
    <w:p w14:paraId="0CD4A961">
      <w:pPr>
        <w:jc w:val="left"/>
        <w:rPr>
          <w:rFonts w:hint="eastAsia" w:eastAsia="宋体"/>
          <w:sz w:val="32"/>
          <w:szCs w:val="32"/>
          <w:lang w:eastAsia="zh-CN"/>
        </w:rPr>
      </w:pPr>
      <w:r>
        <w:rPr>
          <w:rFonts w:hint="eastAsia"/>
          <w:sz w:val="32"/>
          <w:szCs w:val="32"/>
        </w:rPr>
        <w:t>服务电话：</w:t>
      </w:r>
      <w:r>
        <w:rPr>
          <w:rFonts w:hint="eastAsia"/>
          <w:sz w:val="32"/>
          <w:szCs w:val="32"/>
          <w:lang w:eastAsia="zh-CN"/>
        </w:rPr>
        <w:t>0554-4355004</w:t>
      </w:r>
    </w:p>
    <w:p w14:paraId="4D343509">
      <w:pPr>
        <w:rPr>
          <w:sz w:val="32"/>
          <w:szCs w:val="32"/>
        </w:rPr>
      </w:pPr>
      <w:r>
        <w:rPr>
          <w:rFonts w:hint="eastAsia"/>
          <w:sz w:val="32"/>
          <w:szCs w:val="32"/>
        </w:rPr>
        <w:t>监督电话：0554-4130149</w:t>
      </w:r>
    </w:p>
    <w:p w14:paraId="61D778EC">
      <w:pPr>
        <w:rPr>
          <w:sz w:val="32"/>
          <w:szCs w:val="32"/>
        </w:rPr>
      </w:pPr>
    </w:p>
    <w:p w14:paraId="6A371262">
      <w:pPr>
        <w:rPr>
          <w:sz w:val="32"/>
          <w:szCs w:val="32"/>
        </w:rPr>
      </w:pPr>
    </w:p>
    <w:p w14:paraId="5B936317">
      <w:pPr>
        <w:jc w:val="center"/>
        <w:rPr>
          <w:rFonts w:ascii="方正小标宋简体" w:hAnsi="宋体" w:eastAsia="方正小标宋简体"/>
          <w:sz w:val="32"/>
          <w:szCs w:val="32"/>
        </w:rPr>
      </w:pPr>
      <w:r>
        <w:rPr>
          <w:rFonts w:hint="eastAsia" w:ascii="方正小标宋简体" w:eastAsia="方正小标宋简体"/>
          <w:sz w:val="30"/>
          <w:szCs w:val="30"/>
        </w:rPr>
        <w:t>104、</w:t>
      </w:r>
      <w:r>
        <w:rPr>
          <w:rFonts w:hint="eastAsia" w:ascii="方正小标宋简体" w:hAnsi="宋体" w:eastAsia="方正小标宋简体"/>
          <w:sz w:val="32"/>
          <w:szCs w:val="32"/>
        </w:rPr>
        <w:t>水利工程管理保护与监督检查</w:t>
      </w:r>
    </w:p>
    <w:p w14:paraId="4B76FB17">
      <w:pPr>
        <w:widowControl/>
        <w:jc w:val="center"/>
        <w:rPr>
          <w:rFonts w:ascii="宋体" w:hAnsi="宋体" w:cs="宋体"/>
          <w:kern w:val="0"/>
          <w:sz w:val="24"/>
        </w:rPr>
      </w:pPr>
      <w:r>
        <w:rPr>
          <w:rFonts w:ascii="宋体" w:hAnsi="宋体" w:cs="宋体"/>
          <w:kern w:val="0"/>
          <w:sz w:val="24"/>
        </w:rPr>
        <w:drawing>
          <wp:inline distT="0" distB="0" distL="0" distR="0">
            <wp:extent cx="2668270" cy="6124575"/>
            <wp:effectExtent l="0" t="0" r="0" b="0"/>
            <wp:docPr id="5" name="图片 31" descr="C:\Users\Administrator.USER-20190829HJ\AppData\Roaming\Tencent\Users\1296842085\QQ\WinTemp\RichOle\{5JA6JX@`VK$CT6D[R6[8{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1" descr="C:\Users\Administrator.USER-20190829HJ\AppData\Roaming\Tencent\Users\1296842085\QQ\WinTemp\RichOle\{5JA6JX@`VK$CT6D[R6[8{I.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2674503" cy="6138202"/>
                    </a:xfrm>
                    <a:prstGeom prst="rect">
                      <a:avLst/>
                    </a:prstGeom>
                    <a:noFill/>
                    <a:ln>
                      <a:noFill/>
                    </a:ln>
                  </pic:spPr>
                </pic:pic>
              </a:graphicData>
            </a:graphic>
          </wp:inline>
        </w:drawing>
      </w:r>
    </w:p>
    <w:p w14:paraId="7874D1A4">
      <w:pPr>
        <w:adjustRightInd w:val="0"/>
        <w:snapToGrid w:val="0"/>
        <w:spacing w:line="360" w:lineRule="auto"/>
      </w:pPr>
    </w:p>
    <w:p w14:paraId="02280C22">
      <w:pPr>
        <w:adjustRightInd w:val="0"/>
        <w:snapToGrid w:val="0"/>
        <w:spacing w:line="360" w:lineRule="auto"/>
      </w:pPr>
    </w:p>
    <w:p w14:paraId="4A760264">
      <w:pPr>
        <w:rPr>
          <w:sz w:val="32"/>
          <w:szCs w:val="32"/>
        </w:rPr>
      </w:pPr>
      <w:r>
        <w:rPr>
          <w:rFonts w:hint="eastAsia"/>
          <w:sz w:val="32"/>
          <w:szCs w:val="32"/>
        </w:rPr>
        <w:t>承办机构：水利站</w:t>
      </w:r>
    </w:p>
    <w:p w14:paraId="11927388">
      <w:pPr>
        <w:rPr>
          <w:sz w:val="32"/>
          <w:szCs w:val="32"/>
        </w:rPr>
      </w:pPr>
      <w:r>
        <w:rPr>
          <w:rFonts w:hint="eastAsia"/>
          <w:sz w:val="32"/>
          <w:szCs w:val="32"/>
        </w:rPr>
        <w:t>服务电话：</w:t>
      </w:r>
      <w:r>
        <w:rPr>
          <w:rFonts w:hint="eastAsia"/>
          <w:sz w:val="32"/>
          <w:szCs w:val="32"/>
          <w:lang w:eastAsia="zh-CN"/>
        </w:rPr>
        <w:t>0554-4355004</w:t>
      </w:r>
      <w:r>
        <w:rPr>
          <w:rFonts w:hint="eastAsia"/>
          <w:sz w:val="32"/>
          <w:szCs w:val="32"/>
        </w:rPr>
        <w:t xml:space="preserve"> </w:t>
      </w:r>
    </w:p>
    <w:p w14:paraId="22A3F602">
      <w:pPr>
        <w:rPr>
          <w:sz w:val="32"/>
          <w:szCs w:val="32"/>
        </w:rPr>
      </w:pPr>
      <w:r>
        <w:rPr>
          <w:rFonts w:hint="eastAsia"/>
          <w:sz w:val="32"/>
          <w:szCs w:val="32"/>
        </w:rPr>
        <w:t>监督电话：0554-4130149</w:t>
      </w:r>
    </w:p>
    <w:p w14:paraId="084913B9">
      <w:pPr>
        <w:rPr>
          <w:sz w:val="32"/>
          <w:szCs w:val="32"/>
        </w:rPr>
      </w:pPr>
    </w:p>
    <w:p w14:paraId="0BBD8408">
      <w:pPr>
        <w:jc w:val="center"/>
        <w:rPr>
          <w:rFonts w:asciiTheme="majorEastAsia" w:hAnsiTheme="majorEastAsia" w:eastAsiaTheme="majorEastAsia"/>
          <w:b/>
          <w:color w:val="000000"/>
          <w:sz w:val="44"/>
          <w:szCs w:val="44"/>
        </w:rPr>
      </w:pPr>
      <w:r>
        <w:rPr>
          <w:rFonts w:hint="eastAsia" w:asciiTheme="majorEastAsia" w:hAnsiTheme="majorEastAsia" w:eastAsiaTheme="majorEastAsia"/>
          <w:b/>
          <w:color w:val="000000"/>
          <w:sz w:val="44"/>
          <w:szCs w:val="44"/>
        </w:rPr>
        <w:t>105、辖区内测量标志的协助保护流程图</w:t>
      </w:r>
    </w:p>
    <w:p w14:paraId="27F0475A">
      <w:pPr>
        <w:widowControl/>
        <w:jc w:val="center"/>
        <w:rPr>
          <w:rFonts w:ascii="宋体" w:hAnsi="宋体" w:cs="宋体"/>
          <w:kern w:val="0"/>
          <w:sz w:val="24"/>
        </w:rPr>
      </w:pPr>
      <w:r>
        <w:rPr>
          <w:rFonts w:ascii="宋体" w:hAnsi="宋体" w:cs="宋体"/>
          <w:kern w:val="0"/>
          <w:sz w:val="24"/>
        </w:rPr>
        <w:drawing>
          <wp:inline distT="0" distB="0" distL="0" distR="0">
            <wp:extent cx="3818890" cy="6715125"/>
            <wp:effectExtent l="0" t="0" r="0" b="0"/>
            <wp:docPr id="6" name="图片 43" descr="C:\Users\Administrator.USER-20190829HJ\AppData\Roaming\Tencent\Users\1296842085\QQ\WinTemp\RichOle\)45XMP[]D0@5Q7DCE{[VK)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3" descr="C:\Users\Administrator.USER-20190829HJ\AppData\Roaming\Tencent\Users\1296842085\QQ\WinTemp\RichOle\)45XMP[]D0@5Q7DCE{[VK)9.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3832203" cy="6738080"/>
                    </a:xfrm>
                    <a:prstGeom prst="rect">
                      <a:avLst/>
                    </a:prstGeom>
                    <a:noFill/>
                    <a:ln>
                      <a:noFill/>
                    </a:ln>
                  </pic:spPr>
                </pic:pic>
              </a:graphicData>
            </a:graphic>
          </wp:inline>
        </w:drawing>
      </w:r>
    </w:p>
    <w:p w14:paraId="0342A655">
      <w:pPr>
        <w:jc w:val="center"/>
        <w:rPr>
          <w:rFonts w:ascii="方正小标宋_GBK" w:eastAsia="方正小标宋_GBK"/>
          <w:color w:val="000000"/>
          <w:sz w:val="32"/>
          <w:szCs w:val="32"/>
        </w:rPr>
      </w:pPr>
    </w:p>
    <w:p w14:paraId="74A348B8">
      <w:pPr>
        <w:widowControl/>
        <w:adjustRightInd w:val="0"/>
        <w:snapToGrid w:val="0"/>
        <w:spacing w:line="360" w:lineRule="auto"/>
        <w:jc w:val="left"/>
        <w:rPr>
          <w:rFonts w:ascii="宋体" w:hAnsi="宋体" w:cs="宋体"/>
          <w:color w:val="333333"/>
          <w:sz w:val="14"/>
          <w:szCs w:val="14"/>
        </w:rPr>
      </w:pPr>
    </w:p>
    <w:p w14:paraId="2C6348CC">
      <w:pPr>
        <w:tabs>
          <w:tab w:val="left" w:pos="6480"/>
        </w:tabs>
        <w:snapToGrid w:val="0"/>
        <w:spacing w:line="560" w:lineRule="exact"/>
        <w:rPr>
          <w:rFonts w:ascii="仿宋_GB2312"/>
          <w:sz w:val="32"/>
          <w:szCs w:val="32"/>
        </w:rPr>
      </w:pPr>
      <w:r>
        <w:rPr>
          <w:rFonts w:hint="eastAsia" w:hAnsi="宋体"/>
          <w:sz w:val="32"/>
          <w:szCs w:val="32"/>
        </w:rPr>
        <w:t>承办机构：党政办公室</w:t>
      </w:r>
    </w:p>
    <w:p w14:paraId="2F96B986">
      <w:pPr>
        <w:tabs>
          <w:tab w:val="left" w:pos="2430"/>
          <w:tab w:val="left" w:pos="5040"/>
        </w:tabs>
        <w:spacing w:line="560" w:lineRule="exact"/>
        <w:rPr>
          <w:rFonts w:hint="eastAsia" w:eastAsia="宋体"/>
          <w:sz w:val="32"/>
          <w:szCs w:val="32"/>
          <w:lang w:eastAsia="zh-CN"/>
        </w:rPr>
      </w:pPr>
      <w:r>
        <w:rPr>
          <w:rFonts w:hint="eastAsia" w:hAnsi="宋体"/>
          <w:sz w:val="32"/>
          <w:szCs w:val="32"/>
        </w:rPr>
        <w:t>服务电话：</w:t>
      </w:r>
      <w:r>
        <w:rPr>
          <w:rFonts w:hint="eastAsia" w:hAnsi="宋体"/>
          <w:sz w:val="32"/>
          <w:szCs w:val="32"/>
          <w:lang w:eastAsia="zh-CN"/>
        </w:rPr>
        <w:t>0554-4355004</w:t>
      </w:r>
    </w:p>
    <w:p w14:paraId="0B7B8767">
      <w:pPr>
        <w:jc w:val="left"/>
        <w:rPr>
          <w:rFonts w:ascii="方正小标宋简体" w:eastAsia="方正小标宋简体"/>
          <w:sz w:val="32"/>
          <w:szCs w:val="32"/>
        </w:rPr>
      </w:pPr>
      <w:r>
        <w:rPr>
          <w:rFonts w:hint="eastAsia"/>
          <w:sz w:val="32"/>
          <w:szCs w:val="32"/>
        </w:rPr>
        <w:t>监督电话：0554-4130149</w:t>
      </w:r>
    </w:p>
    <w:p w14:paraId="54254D97">
      <w:pPr>
        <w:jc w:val="center"/>
        <w:rPr>
          <w:rFonts w:ascii="方正小标宋简体" w:eastAsia="方正小标宋简体"/>
          <w:sz w:val="32"/>
          <w:szCs w:val="32"/>
        </w:rPr>
      </w:pPr>
    </w:p>
    <w:p w14:paraId="66F564AF">
      <w:pPr>
        <w:widowControl/>
        <w:jc w:val="center"/>
        <w:rPr>
          <w:rFonts w:ascii="宋体" w:hAnsi="宋体" w:cs="宋体"/>
          <w:kern w:val="0"/>
          <w:sz w:val="24"/>
        </w:rPr>
      </w:pPr>
      <w:r>
        <w:rPr>
          <w:rFonts w:hint="eastAsia" w:ascii="方正小标宋简体" w:hAnsi="方正小标宋简体" w:eastAsia="方正小标宋简体" w:cs="方正小标宋简体"/>
          <w:color w:val="000000"/>
          <w:kern w:val="0"/>
          <w:sz w:val="44"/>
          <w:szCs w:val="44"/>
          <w:shd w:val="clear" w:color="auto" w:fill="FFFFFF"/>
        </w:rPr>
        <w:t>106、临震应急期的检查</w:t>
      </w:r>
      <w:r>
        <w:rPr>
          <w:rFonts w:hint="eastAsia" w:ascii="方正小标宋简体" w:hAnsi="方正小标宋简体" w:eastAsia="方正小标宋简体" w:cs="方正小标宋简体"/>
          <w:sz w:val="44"/>
          <w:szCs w:val="44"/>
        </w:rPr>
        <w:t>的流程图</w:t>
      </w:r>
      <w:r>
        <w:rPr>
          <w:rFonts w:ascii="宋体" w:hAnsi="宋体" w:cs="宋体"/>
          <w:kern w:val="0"/>
          <w:sz w:val="24"/>
        </w:rPr>
        <w:drawing>
          <wp:inline distT="0" distB="0" distL="0" distR="0">
            <wp:extent cx="3962400" cy="4448175"/>
            <wp:effectExtent l="0" t="0" r="0" b="9525"/>
            <wp:docPr id="8" name="图片 603" descr="C:\Users\Administrator.USER-20190829HJ\AppData\Roaming\Tencent\Users\1296842085\QQ\WinTemp\RichOle\P4SJ6HKKLU9RI}DQYTMSH2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03" descr="C:\Users\Administrator.USER-20190829HJ\AppData\Roaming\Tencent\Users\1296842085\QQ\WinTemp\RichOle\P4SJ6HKKLU9RI}DQYTMSH2W.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3962400" cy="4448175"/>
                    </a:xfrm>
                    <a:prstGeom prst="rect">
                      <a:avLst/>
                    </a:prstGeom>
                    <a:noFill/>
                    <a:ln>
                      <a:noFill/>
                    </a:ln>
                  </pic:spPr>
                </pic:pic>
              </a:graphicData>
            </a:graphic>
          </wp:inline>
        </w:drawing>
      </w:r>
    </w:p>
    <w:p w14:paraId="69D20FD2">
      <w:pPr>
        <w:tabs>
          <w:tab w:val="left" w:pos="1380"/>
        </w:tabs>
        <w:jc w:val="center"/>
        <w:rPr>
          <w:rFonts w:ascii="方正小标宋简体" w:hAnsi="方正小标宋简体" w:eastAsia="方正小标宋简体" w:cs="方正小标宋简体"/>
          <w:sz w:val="44"/>
          <w:szCs w:val="44"/>
        </w:rPr>
      </w:pPr>
    </w:p>
    <w:p w14:paraId="588A8F29">
      <w:pPr>
        <w:tabs>
          <w:tab w:val="left" w:pos="1380"/>
        </w:tabs>
        <w:jc w:val="center"/>
        <w:rPr>
          <w:rFonts w:ascii="方正小标宋简体" w:hAnsi="方正小标宋简体" w:eastAsia="方正小标宋简体" w:cs="方正小标宋简体"/>
          <w:sz w:val="44"/>
          <w:szCs w:val="44"/>
        </w:rPr>
      </w:pPr>
    </w:p>
    <w:p w14:paraId="3FBFB823">
      <w:pPr>
        <w:jc w:val="left"/>
        <w:rPr>
          <w:sz w:val="32"/>
          <w:szCs w:val="32"/>
        </w:rPr>
      </w:pPr>
      <w:r>
        <w:rPr>
          <w:rFonts w:hint="eastAsia"/>
          <w:sz w:val="32"/>
          <w:szCs w:val="32"/>
        </w:rPr>
        <w:t>承办机构：党政办公室</w:t>
      </w:r>
    </w:p>
    <w:p w14:paraId="6E9A36C6">
      <w:pPr>
        <w:rPr>
          <w:sz w:val="32"/>
          <w:szCs w:val="32"/>
        </w:rPr>
      </w:pPr>
      <w:r>
        <w:rPr>
          <w:rFonts w:hint="eastAsia"/>
          <w:sz w:val="32"/>
          <w:szCs w:val="32"/>
        </w:rPr>
        <w:t>联系电话：</w:t>
      </w:r>
      <w:r>
        <w:rPr>
          <w:rFonts w:hint="eastAsia"/>
          <w:sz w:val="32"/>
          <w:szCs w:val="32"/>
          <w:lang w:eastAsia="zh-CN"/>
        </w:rPr>
        <w:t>0554-4355004</w:t>
      </w:r>
      <w:r>
        <w:rPr>
          <w:rFonts w:hint="eastAsia"/>
          <w:sz w:val="32"/>
          <w:szCs w:val="32"/>
        </w:rPr>
        <w:t xml:space="preserve">        </w:t>
      </w:r>
    </w:p>
    <w:p w14:paraId="29F7D8C9">
      <w:pPr>
        <w:jc w:val="left"/>
        <w:rPr>
          <w:sz w:val="32"/>
          <w:szCs w:val="32"/>
        </w:rPr>
      </w:pPr>
      <w:r>
        <w:rPr>
          <w:rFonts w:hint="eastAsia"/>
          <w:sz w:val="32"/>
          <w:szCs w:val="32"/>
        </w:rPr>
        <w:t>监督电话：0554-4130149</w:t>
      </w:r>
    </w:p>
    <w:p w14:paraId="7345D857">
      <w:pPr>
        <w:jc w:val="left"/>
        <w:rPr>
          <w:sz w:val="32"/>
          <w:szCs w:val="32"/>
        </w:rPr>
      </w:pPr>
    </w:p>
    <w:p w14:paraId="2D3743D8">
      <w:pPr>
        <w:jc w:val="left"/>
        <w:rPr>
          <w:sz w:val="32"/>
          <w:szCs w:val="32"/>
        </w:rPr>
      </w:pPr>
    </w:p>
    <w:p w14:paraId="2E46DC1C">
      <w:pPr>
        <w:jc w:val="left"/>
        <w:rPr>
          <w:sz w:val="32"/>
          <w:szCs w:val="32"/>
        </w:rPr>
      </w:pPr>
    </w:p>
    <w:p w14:paraId="05C4D589">
      <w:pPr>
        <w:tabs>
          <w:tab w:val="left" w:pos="1380"/>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shd w:val="clear" w:color="auto" w:fill="FFFFFF"/>
        </w:rPr>
        <w:t>107、临震应急期的应急措施</w:t>
      </w:r>
      <w:r>
        <w:rPr>
          <w:rFonts w:hint="eastAsia" w:ascii="方正小标宋简体" w:hAnsi="方正小标宋简体" w:eastAsia="方正小标宋简体" w:cs="方正小标宋简体"/>
          <w:sz w:val="44"/>
          <w:szCs w:val="44"/>
        </w:rPr>
        <w:t>的流程图</w:t>
      </w:r>
    </w:p>
    <w:p w14:paraId="66626388">
      <w:pPr>
        <w:widowControl/>
        <w:jc w:val="center"/>
        <w:rPr>
          <w:rFonts w:ascii="宋体" w:hAnsi="宋体" w:cs="宋体"/>
          <w:kern w:val="0"/>
          <w:sz w:val="24"/>
        </w:rPr>
      </w:pPr>
      <w:r>
        <w:rPr>
          <w:rFonts w:ascii="宋体" w:hAnsi="宋体" w:cs="宋体"/>
          <w:kern w:val="0"/>
          <w:sz w:val="24"/>
        </w:rPr>
        <w:drawing>
          <wp:inline distT="0" distB="0" distL="0" distR="0">
            <wp:extent cx="3255645" cy="5238750"/>
            <wp:effectExtent l="0" t="0" r="1905" b="0"/>
            <wp:docPr id="9" name="图片 604" descr="C:\Users\Administrator.USER-20190829HJ\AppData\Roaming\Tencent\Users\1296842085\QQ\WinTemp\RichOle\TJ{CM)(}6{}W4~CDB)B9N$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04" descr="C:\Users\Administrator.USER-20190829HJ\AppData\Roaming\Tencent\Users\1296842085\QQ\WinTemp\RichOle\TJ{CM)(}6{}W4~CDB)B9N$J.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3279768" cy="5277322"/>
                    </a:xfrm>
                    <a:prstGeom prst="rect">
                      <a:avLst/>
                    </a:prstGeom>
                    <a:noFill/>
                    <a:ln>
                      <a:noFill/>
                    </a:ln>
                  </pic:spPr>
                </pic:pic>
              </a:graphicData>
            </a:graphic>
          </wp:inline>
        </w:drawing>
      </w:r>
    </w:p>
    <w:p w14:paraId="02C1F317">
      <w:pPr>
        <w:adjustRightInd w:val="0"/>
        <w:snapToGrid w:val="0"/>
        <w:spacing w:line="360" w:lineRule="auto"/>
        <w:rPr>
          <w:sz w:val="32"/>
          <w:szCs w:val="32"/>
        </w:rPr>
      </w:pPr>
    </w:p>
    <w:p w14:paraId="538371FC">
      <w:pPr>
        <w:jc w:val="left"/>
        <w:rPr>
          <w:sz w:val="32"/>
          <w:szCs w:val="32"/>
        </w:rPr>
      </w:pPr>
      <w:r>
        <w:rPr>
          <w:rFonts w:hint="eastAsia"/>
          <w:sz w:val="32"/>
          <w:szCs w:val="32"/>
        </w:rPr>
        <w:t>承办机构：党政办公室</w:t>
      </w:r>
    </w:p>
    <w:p w14:paraId="48B2690D">
      <w:pPr>
        <w:rPr>
          <w:sz w:val="32"/>
          <w:szCs w:val="32"/>
        </w:rPr>
      </w:pPr>
      <w:r>
        <w:rPr>
          <w:rFonts w:hint="eastAsia"/>
          <w:sz w:val="32"/>
          <w:szCs w:val="32"/>
        </w:rPr>
        <w:t>联系电话：</w:t>
      </w:r>
      <w:r>
        <w:rPr>
          <w:rFonts w:hint="eastAsia"/>
          <w:sz w:val="32"/>
          <w:szCs w:val="32"/>
          <w:lang w:eastAsia="zh-CN"/>
        </w:rPr>
        <w:t>0554-4355004</w:t>
      </w:r>
      <w:r>
        <w:rPr>
          <w:rFonts w:hint="eastAsia"/>
          <w:sz w:val="32"/>
          <w:szCs w:val="32"/>
        </w:rPr>
        <w:t xml:space="preserve">        </w:t>
      </w:r>
    </w:p>
    <w:p w14:paraId="4843E673">
      <w:pPr>
        <w:jc w:val="left"/>
        <w:rPr>
          <w:sz w:val="32"/>
          <w:szCs w:val="32"/>
        </w:rPr>
      </w:pPr>
      <w:r>
        <w:rPr>
          <w:rFonts w:hint="eastAsia"/>
          <w:sz w:val="32"/>
          <w:szCs w:val="32"/>
        </w:rPr>
        <w:t>监督电话：0554-4130149</w:t>
      </w:r>
    </w:p>
    <w:p w14:paraId="1F9123C6">
      <w:pPr>
        <w:jc w:val="left"/>
        <w:rPr>
          <w:sz w:val="32"/>
          <w:szCs w:val="32"/>
        </w:rPr>
      </w:pPr>
    </w:p>
    <w:p w14:paraId="52F6ACD6">
      <w:pPr>
        <w:jc w:val="left"/>
        <w:rPr>
          <w:sz w:val="32"/>
          <w:szCs w:val="32"/>
        </w:rPr>
      </w:pPr>
    </w:p>
    <w:p w14:paraId="6CD07296">
      <w:pPr>
        <w:jc w:val="left"/>
        <w:rPr>
          <w:rFonts w:ascii="方正小标宋简体" w:eastAsia="方正小标宋简体"/>
          <w:sz w:val="32"/>
          <w:szCs w:val="32"/>
        </w:rPr>
      </w:pPr>
    </w:p>
    <w:p w14:paraId="66FCF53D">
      <w:pPr>
        <w:tabs>
          <w:tab w:val="left" w:pos="1380"/>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shd w:val="clear" w:color="auto" w:fill="FFFFFF"/>
        </w:rPr>
        <w:t>108、按照地震应急预案，做好信息公告、应急防范和抢险救灾准备</w:t>
      </w:r>
      <w:r>
        <w:rPr>
          <w:rFonts w:hint="eastAsia" w:ascii="方正小标宋简体" w:hAnsi="方正小标宋简体" w:eastAsia="方正小标宋简体" w:cs="方正小标宋简体"/>
          <w:sz w:val="44"/>
          <w:szCs w:val="44"/>
        </w:rPr>
        <w:t>的流程图</w:t>
      </w:r>
    </w:p>
    <w:p w14:paraId="155EDCC6">
      <w:pPr>
        <w:tabs>
          <w:tab w:val="left" w:pos="1380"/>
        </w:tabs>
        <w:jc w:val="center"/>
        <w:rPr>
          <w:rFonts w:ascii="方正小标宋简体" w:hAnsi="方正小标宋简体" w:eastAsia="方正小标宋简体" w:cs="方正小标宋简体"/>
          <w:sz w:val="44"/>
          <w:szCs w:val="44"/>
        </w:rPr>
      </w:pPr>
    </w:p>
    <w:p w14:paraId="3C153AE1">
      <w:pPr>
        <w:widowControl/>
        <w:jc w:val="center"/>
        <w:rPr>
          <w:rFonts w:ascii="宋体" w:hAnsi="宋体" w:cs="宋体"/>
          <w:kern w:val="0"/>
          <w:sz w:val="24"/>
        </w:rPr>
      </w:pPr>
      <w:r>
        <w:rPr>
          <w:rFonts w:ascii="宋体" w:hAnsi="宋体" w:cs="宋体"/>
          <w:kern w:val="0"/>
          <w:sz w:val="24"/>
        </w:rPr>
        <w:drawing>
          <wp:inline distT="0" distB="0" distL="0" distR="0">
            <wp:extent cx="3800475" cy="3800475"/>
            <wp:effectExtent l="0" t="0" r="9525" b="9525"/>
            <wp:docPr id="10" name="图片 605" descr="C:\Users\Administrator.USER-20190829HJ\AppData\Roaming\Tencent\Users\1296842085\QQ\WinTemp\RichOle\IMF9L~KYVT@M@L`P3X(5V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05" descr="C:\Users\Administrator.USER-20190829HJ\AppData\Roaming\Tencent\Users\1296842085\QQ\WinTemp\RichOle\IMF9L~KYVT@M@L`P3X(5VU0.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a:xfrm>
                      <a:off x="0" y="0"/>
                      <a:ext cx="3800475" cy="3800475"/>
                    </a:xfrm>
                    <a:prstGeom prst="rect">
                      <a:avLst/>
                    </a:prstGeom>
                    <a:noFill/>
                    <a:ln>
                      <a:noFill/>
                    </a:ln>
                  </pic:spPr>
                </pic:pic>
              </a:graphicData>
            </a:graphic>
          </wp:inline>
        </w:drawing>
      </w:r>
    </w:p>
    <w:p w14:paraId="6173BF3B">
      <w:pPr>
        <w:adjustRightInd w:val="0"/>
        <w:snapToGrid w:val="0"/>
        <w:spacing w:line="360" w:lineRule="auto"/>
        <w:rPr>
          <w:sz w:val="32"/>
          <w:szCs w:val="32"/>
        </w:rPr>
      </w:pPr>
    </w:p>
    <w:p w14:paraId="06B87F12">
      <w:pPr>
        <w:adjustRightInd w:val="0"/>
        <w:snapToGrid w:val="0"/>
        <w:spacing w:line="360" w:lineRule="auto"/>
        <w:rPr>
          <w:sz w:val="32"/>
          <w:szCs w:val="32"/>
        </w:rPr>
      </w:pPr>
    </w:p>
    <w:p w14:paraId="5488C15D">
      <w:pPr>
        <w:adjustRightInd w:val="0"/>
        <w:snapToGrid w:val="0"/>
        <w:spacing w:line="360" w:lineRule="auto"/>
        <w:rPr>
          <w:sz w:val="32"/>
          <w:szCs w:val="32"/>
        </w:rPr>
      </w:pPr>
    </w:p>
    <w:p w14:paraId="38CA3B82">
      <w:pPr>
        <w:jc w:val="left"/>
        <w:rPr>
          <w:sz w:val="32"/>
          <w:szCs w:val="32"/>
        </w:rPr>
      </w:pPr>
      <w:r>
        <w:rPr>
          <w:rFonts w:hint="eastAsia"/>
          <w:sz w:val="32"/>
          <w:szCs w:val="32"/>
        </w:rPr>
        <w:t>承办机构：党政办公室</w:t>
      </w:r>
    </w:p>
    <w:p w14:paraId="5517CD68">
      <w:pPr>
        <w:rPr>
          <w:sz w:val="32"/>
          <w:szCs w:val="32"/>
        </w:rPr>
      </w:pPr>
      <w:r>
        <w:rPr>
          <w:rFonts w:hint="eastAsia"/>
          <w:sz w:val="32"/>
          <w:szCs w:val="32"/>
        </w:rPr>
        <w:t>联系电话：</w:t>
      </w:r>
      <w:r>
        <w:rPr>
          <w:rFonts w:hint="eastAsia"/>
          <w:sz w:val="32"/>
          <w:szCs w:val="32"/>
          <w:lang w:eastAsia="zh-CN"/>
        </w:rPr>
        <w:t>0554-4355004</w:t>
      </w:r>
      <w:r>
        <w:rPr>
          <w:rFonts w:hint="eastAsia"/>
          <w:sz w:val="32"/>
          <w:szCs w:val="32"/>
        </w:rPr>
        <w:t xml:space="preserve">        </w:t>
      </w:r>
    </w:p>
    <w:p w14:paraId="2BB2526F">
      <w:pPr>
        <w:jc w:val="left"/>
        <w:rPr>
          <w:sz w:val="32"/>
          <w:szCs w:val="32"/>
        </w:rPr>
      </w:pPr>
      <w:r>
        <w:rPr>
          <w:rFonts w:hint="eastAsia"/>
          <w:sz w:val="32"/>
          <w:szCs w:val="32"/>
        </w:rPr>
        <w:t>监督电话：0554-4130149</w:t>
      </w:r>
    </w:p>
    <w:p w14:paraId="0538083E">
      <w:pPr>
        <w:jc w:val="left"/>
        <w:rPr>
          <w:sz w:val="32"/>
          <w:szCs w:val="32"/>
        </w:rPr>
      </w:pPr>
    </w:p>
    <w:p w14:paraId="32B7C8D8">
      <w:pPr>
        <w:jc w:val="left"/>
        <w:rPr>
          <w:sz w:val="32"/>
          <w:szCs w:val="32"/>
        </w:rPr>
      </w:pPr>
    </w:p>
    <w:p w14:paraId="2940331B">
      <w:pPr>
        <w:tabs>
          <w:tab w:val="left" w:pos="1380"/>
        </w:tabs>
        <w:jc w:val="center"/>
        <w:rPr>
          <w:rFonts w:ascii="方正小标宋简体" w:hAnsi="方正小标宋简体" w:eastAsia="方正小标宋简体" w:cs="方正小标宋简体"/>
          <w:color w:val="000000"/>
          <w:kern w:val="0"/>
          <w:sz w:val="44"/>
          <w:szCs w:val="44"/>
          <w:shd w:val="clear" w:color="auto" w:fill="FFFFFF"/>
        </w:rPr>
      </w:pPr>
      <w:r>
        <w:rPr>
          <w:rFonts w:hint="eastAsia" w:ascii="方正小标宋简体" w:hAnsi="方正小标宋简体" w:eastAsia="方正小标宋简体" w:cs="方正小标宋简体"/>
          <w:color w:val="000000"/>
          <w:kern w:val="0"/>
          <w:sz w:val="44"/>
          <w:szCs w:val="44"/>
          <w:shd w:val="clear" w:color="auto" w:fill="FFFFFF"/>
        </w:rPr>
        <w:t>109、上报破坏性地震灾情、组织抢险及</w:t>
      </w:r>
    </w:p>
    <w:p w14:paraId="444A1611">
      <w:pPr>
        <w:tabs>
          <w:tab w:val="left" w:pos="1380"/>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shd w:val="clear" w:color="auto" w:fill="FFFFFF"/>
        </w:rPr>
        <w:t>提供救助</w:t>
      </w:r>
      <w:r>
        <w:rPr>
          <w:rFonts w:hint="eastAsia" w:ascii="方正小标宋简体" w:hAnsi="方正小标宋简体" w:eastAsia="方正小标宋简体" w:cs="方正小标宋简体"/>
          <w:sz w:val="44"/>
          <w:szCs w:val="44"/>
        </w:rPr>
        <w:t>的流程图</w:t>
      </w:r>
    </w:p>
    <w:p w14:paraId="7A8628F8">
      <w:pPr>
        <w:widowControl/>
        <w:jc w:val="center"/>
        <w:rPr>
          <w:rFonts w:ascii="宋体" w:hAnsi="宋体" w:cs="宋体"/>
          <w:kern w:val="0"/>
          <w:sz w:val="24"/>
        </w:rPr>
      </w:pPr>
      <w:r>
        <w:rPr>
          <w:rFonts w:ascii="宋体" w:hAnsi="宋体" w:cs="宋体"/>
          <w:kern w:val="0"/>
          <w:sz w:val="24"/>
        </w:rPr>
        <w:drawing>
          <wp:inline distT="0" distB="0" distL="0" distR="0">
            <wp:extent cx="3557905" cy="5000625"/>
            <wp:effectExtent l="0" t="0" r="4445" b="0"/>
            <wp:docPr id="11" name="图片 606" descr="C:\Users\Administrator.USER-20190829HJ\AppData\Roaming\Tencent\Users\1296842085\QQ\WinTemp\RichOle\Z]80C[UXV}9]IZFD(@~_Q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06" descr="C:\Users\Administrator.USER-20190829HJ\AppData\Roaming\Tencent\Users\1296842085\QQ\WinTemp\RichOle\Z]80C[UXV}9]IZFD(@~_QSG.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3565905" cy="5011837"/>
                    </a:xfrm>
                    <a:prstGeom prst="rect">
                      <a:avLst/>
                    </a:prstGeom>
                    <a:noFill/>
                    <a:ln>
                      <a:noFill/>
                    </a:ln>
                  </pic:spPr>
                </pic:pic>
              </a:graphicData>
            </a:graphic>
          </wp:inline>
        </w:drawing>
      </w:r>
    </w:p>
    <w:p w14:paraId="1A94E9BC">
      <w:pPr>
        <w:adjustRightInd w:val="0"/>
        <w:snapToGrid w:val="0"/>
        <w:spacing w:line="360" w:lineRule="auto"/>
        <w:rPr>
          <w:sz w:val="32"/>
          <w:szCs w:val="32"/>
        </w:rPr>
      </w:pPr>
    </w:p>
    <w:p w14:paraId="4A78EA1A">
      <w:pPr>
        <w:jc w:val="left"/>
        <w:rPr>
          <w:sz w:val="32"/>
          <w:szCs w:val="32"/>
        </w:rPr>
      </w:pPr>
      <w:r>
        <w:rPr>
          <w:rFonts w:hint="eastAsia"/>
          <w:sz w:val="32"/>
          <w:szCs w:val="32"/>
        </w:rPr>
        <w:t>承办机构：党政办公室</w:t>
      </w:r>
    </w:p>
    <w:p w14:paraId="77DEB603">
      <w:pPr>
        <w:rPr>
          <w:sz w:val="32"/>
          <w:szCs w:val="32"/>
        </w:rPr>
      </w:pPr>
      <w:r>
        <w:rPr>
          <w:rFonts w:hint="eastAsia"/>
          <w:sz w:val="32"/>
          <w:szCs w:val="32"/>
        </w:rPr>
        <w:t>联系电话：</w:t>
      </w:r>
      <w:r>
        <w:rPr>
          <w:rFonts w:hint="eastAsia"/>
          <w:sz w:val="32"/>
          <w:szCs w:val="32"/>
          <w:lang w:eastAsia="zh-CN"/>
        </w:rPr>
        <w:t>0554-4355004</w:t>
      </w:r>
      <w:r>
        <w:rPr>
          <w:rFonts w:hint="eastAsia"/>
          <w:sz w:val="32"/>
          <w:szCs w:val="32"/>
        </w:rPr>
        <w:t xml:space="preserve">        </w:t>
      </w:r>
    </w:p>
    <w:p w14:paraId="2B949009">
      <w:pPr>
        <w:jc w:val="left"/>
        <w:rPr>
          <w:sz w:val="32"/>
          <w:szCs w:val="32"/>
        </w:rPr>
      </w:pPr>
      <w:r>
        <w:rPr>
          <w:rFonts w:hint="eastAsia"/>
          <w:sz w:val="32"/>
          <w:szCs w:val="32"/>
        </w:rPr>
        <w:t xml:space="preserve">监督电话：0554-4130149  </w:t>
      </w:r>
    </w:p>
    <w:p w14:paraId="268DFA98">
      <w:pPr>
        <w:jc w:val="left"/>
        <w:rPr>
          <w:rFonts w:ascii="方正小标宋简体" w:eastAsia="方正小标宋简体"/>
          <w:sz w:val="32"/>
          <w:szCs w:val="32"/>
        </w:rPr>
      </w:pPr>
    </w:p>
    <w:p w14:paraId="353FDDE2">
      <w:pPr>
        <w:jc w:val="center"/>
        <w:rPr>
          <w:rFonts w:ascii="方正小标宋简体" w:eastAsia="方正小标宋简体"/>
          <w:sz w:val="32"/>
          <w:szCs w:val="32"/>
        </w:rPr>
      </w:pPr>
    </w:p>
    <w:p w14:paraId="27136549">
      <w:pPr>
        <w:tabs>
          <w:tab w:val="left" w:pos="1380"/>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shd w:val="clear" w:color="auto" w:fill="FFFFFF"/>
        </w:rPr>
        <w:t>110、加强地质灾害险情的巡回检查，发现险情及时处理和报告</w:t>
      </w:r>
      <w:r>
        <w:rPr>
          <w:rFonts w:hint="eastAsia" w:ascii="方正小标宋简体" w:hAnsi="方正小标宋简体" w:eastAsia="方正小标宋简体" w:cs="方正小标宋简体"/>
          <w:sz w:val="44"/>
          <w:szCs w:val="44"/>
        </w:rPr>
        <w:t>的流程图</w:t>
      </w:r>
    </w:p>
    <w:p w14:paraId="7D07257C">
      <w:pPr>
        <w:widowControl/>
        <w:jc w:val="center"/>
        <w:rPr>
          <w:rFonts w:ascii="宋体" w:hAnsi="宋体" w:cs="宋体"/>
          <w:kern w:val="0"/>
          <w:sz w:val="24"/>
        </w:rPr>
      </w:pPr>
      <w:r>
        <w:rPr>
          <w:rFonts w:ascii="宋体" w:hAnsi="宋体" w:cs="宋体"/>
          <w:kern w:val="0"/>
          <w:sz w:val="24"/>
        </w:rPr>
        <w:drawing>
          <wp:inline distT="0" distB="0" distL="0" distR="0">
            <wp:extent cx="4019550" cy="4638675"/>
            <wp:effectExtent l="0" t="0" r="0" b="9525"/>
            <wp:docPr id="12" name="图片 1" descr="C:\Users\Administrator.USER-20190829HJ\AppData\Roaming\Tencent\Users\1296842085\QQ\WinTemp\RichOle\I{%FH06IBR(%T}1KD%}QT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Administrator.USER-20190829HJ\AppData\Roaming\Tencent\Users\1296842085\QQ\WinTemp\RichOle\I{%FH06IBR(%T}1KD%}QTE5.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a:xfrm>
                      <a:off x="0" y="0"/>
                      <a:ext cx="4019550" cy="4638675"/>
                    </a:xfrm>
                    <a:prstGeom prst="rect">
                      <a:avLst/>
                    </a:prstGeom>
                    <a:noFill/>
                    <a:ln>
                      <a:noFill/>
                    </a:ln>
                  </pic:spPr>
                </pic:pic>
              </a:graphicData>
            </a:graphic>
          </wp:inline>
        </w:drawing>
      </w:r>
    </w:p>
    <w:p w14:paraId="3944F183">
      <w:pPr>
        <w:jc w:val="left"/>
        <w:rPr>
          <w:rFonts w:ascii="方正小标宋_GBK" w:eastAsia="方正小标宋_GBK"/>
          <w:sz w:val="36"/>
          <w:szCs w:val="36"/>
        </w:rPr>
      </w:pPr>
    </w:p>
    <w:p w14:paraId="1480F43A">
      <w:pPr>
        <w:jc w:val="left"/>
        <w:rPr>
          <w:sz w:val="32"/>
          <w:szCs w:val="32"/>
        </w:rPr>
      </w:pPr>
      <w:r>
        <w:rPr>
          <w:rFonts w:hint="eastAsia"/>
          <w:sz w:val="32"/>
          <w:szCs w:val="32"/>
        </w:rPr>
        <w:t>承办机构：党政办公室</w:t>
      </w:r>
    </w:p>
    <w:p w14:paraId="63B8DBE0">
      <w:pPr>
        <w:rPr>
          <w:sz w:val="32"/>
          <w:szCs w:val="32"/>
        </w:rPr>
      </w:pPr>
      <w:r>
        <w:rPr>
          <w:rFonts w:hint="eastAsia"/>
          <w:sz w:val="32"/>
          <w:szCs w:val="32"/>
        </w:rPr>
        <w:t>联系电话：</w:t>
      </w:r>
      <w:r>
        <w:rPr>
          <w:rFonts w:hint="eastAsia"/>
          <w:sz w:val="32"/>
          <w:szCs w:val="32"/>
          <w:lang w:eastAsia="zh-CN"/>
        </w:rPr>
        <w:t>0554-4355004</w:t>
      </w:r>
      <w:r>
        <w:rPr>
          <w:rFonts w:hint="eastAsia"/>
          <w:sz w:val="32"/>
          <w:szCs w:val="32"/>
        </w:rPr>
        <w:t xml:space="preserve">        </w:t>
      </w:r>
    </w:p>
    <w:p w14:paraId="69A8DE27">
      <w:pPr>
        <w:jc w:val="left"/>
        <w:rPr>
          <w:rFonts w:ascii="方正小标宋简体" w:eastAsia="方正小标宋简体"/>
          <w:sz w:val="32"/>
          <w:szCs w:val="32"/>
        </w:rPr>
      </w:pPr>
      <w:r>
        <w:rPr>
          <w:rFonts w:hint="eastAsia"/>
          <w:sz w:val="32"/>
          <w:szCs w:val="32"/>
        </w:rPr>
        <w:t>监督电话：0554-4130149</w:t>
      </w:r>
    </w:p>
    <w:p w14:paraId="539D1E34">
      <w:pPr>
        <w:jc w:val="center"/>
        <w:rPr>
          <w:rFonts w:ascii="方正小标宋简体" w:eastAsia="方正小标宋简体"/>
          <w:sz w:val="32"/>
          <w:szCs w:val="32"/>
        </w:rPr>
      </w:pPr>
    </w:p>
    <w:p w14:paraId="7CB2B287">
      <w:pPr>
        <w:jc w:val="center"/>
        <w:rPr>
          <w:rFonts w:ascii="方正小标宋简体" w:eastAsia="方正小标宋简体"/>
          <w:sz w:val="32"/>
          <w:szCs w:val="32"/>
        </w:rPr>
      </w:pPr>
    </w:p>
    <w:p w14:paraId="4BB09E65">
      <w:pPr>
        <w:jc w:val="center"/>
        <w:rPr>
          <w:rFonts w:ascii="方正小标宋简体" w:eastAsia="方正小标宋简体"/>
          <w:sz w:val="32"/>
          <w:szCs w:val="32"/>
        </w:rPr>
      </w:pPr>
    </w:p>
    <w:p w14:paraId="28CA781D">
      <w:pPr>
        <w:tabs>
          <w:tab w:val="left" w:pos="1380"/>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shd w:val="clear" w:color="auto" w:fill="FFFFFF"/>
        </w:rPr>
        <w:t>111、采取措施保护农业环境和自然生态系统保护</w:t>
      </w:r>
      <w:r>
        <w:rPr>
          <w:rFonts w:hint="eastAsia" w:ascii="方正小标宋简体" w:hAnsi="方正小标宋简体" w:eastAsia="方正小标宋简体" w:cs="方正小标宋简体"/>
          <w:sz w:val="44"/>
          <w:szCs w:val="44"/>
        </w:rPr>
        <w:t>的流程图</w:t>
      </w:r>
    </w:p>
    <w:p w14:paraId="13640449">
      <w:pPr>
        <w:widowControl/>
        <w:jc w:val="center"/>
        <w:rPr>
          <w:rFonts w:ascii="宋体" w:hAnsi="宋体" w:cs="宋体"/>
          <w:kern w:val="0"/>
          <w:sz w:val="24"/>
        </w:rPr>
      </w:pPr>
      <w:r>
        <w:rPr>
          <w:rFonts w:ascii="宋体" w:hAnsi="宋体" w:cs="宋体"/>
          <w:kern w:val="0"/>
          <w:sz w:val="24"/>
        </w:rPr>
        <w:drawing>
          <wp:inline distT="0" distB="0" distL="0" distR="0">
            <wp:extent cx="4333875" cy="3781425"/>
            <wp:effectExtent l="0" t="0" r="9525" b="9525"/>
            <wp:docPr id="13" name="图片 2" descr="C:\Users\Administrator.USER-20190829HJ\AppData\Roaming\Tencent\Users\1296842085\QQ\WinTemp\RichOle\QKOU72%8$6CGTTP8VZL~]%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Administrator.USER-20190829HJ\AppData\Roaming\Tencent\Users\1296842085\QQ\WinTemp\RichOle\QKOU72%8$6CGTTP8VZL~]%Q.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a:xfrm>
                      <a:off x="0" y="0"/>
                      <a:ext cx="4333875" cy="3781425"/>
                    </a:xfrm>
                    <a:prstGeom prst="rect">
                      <a:avLst/>
                    </a:prstGeom>
                    <a:noFill/>
                    <a:ln>
                      <a:noFill/>
                    </a:ln>
                  </pic:spPr>
                </pic:pic>
              </a:graphicData>
            </a:graphic>
          </wp:inline>
        </w:drawing>
      </w:r>
    </w:p>
    <w:p w14:paraId="19D43E85">
      <w:pPr>
        <w:widowControl/>
        <w:adjustRightInd w:val="0"/>
        <w:snapToGrid w:val="0"/>
        <w:spacing w:before="100" w:beforeAutospacing="1" w:after="100" w:afterAutospacing="1" w:line="360" w:lineRule="auto"/>
        <w:rPr>
          <w:rFonts w:ascii="宋体" w:hAnsi="宋体" w:cs="宋体"/>
          <w:color w:val="000000"/>
          <w:kern w:val="0"/>
          <w:sz w:val="28"/>
          <w:szCs w:val="28"/>
        </w:rPr>
      </w:pPr>
    </w:p>
    <w:p w14:paraId="629E520C">
      <w:pPr>
        <w:widowControl/>
        <w:adjustRightInd w:val="0"/>
        <w:snapToGrid w:val="0"/>
        <w:spacing w:before="100" w:beforeAutospacing="1" w:after="100" w:afterAutospacing="1" w:line="360" w:lineRule="auto"/>
        <w:rPr>
          <w:rFonts w:ascii="宋体" w:hAnsi="宋体" w:cs="宋体"/>
          <w:color w:val="000000"/>
          <w:kern w:val="0"/>
          <w:sz w:val="28"/>
          <w:szCs w:val="28"/>
        </w:rPr>
      </w:pPr>
    </w:p>
    <w:p w14:paraId="71198056">
      <w:pPr>
        <w:jc w:val="left"/>
        <w:rPr>
          <w:sz w:val="32"/>
          <w:szCs w:val="32"/>
        </w:rPr>
      </w:pPr>
      <w:r>
        <w:rPr>
          <w:rFonts w:hint="eastAsia"/>
          <w:sz w:val="32"/>
          <w:szCs w:val="32"/>
        </w:rPr>
        <w:t xml:space="preserve">承办机构：环境保护办公室   </w:t>
      </w:r>
    </w:p>
    <w:p w14:paraId="3BC9D966">
      <w:pPr>
        <w:rPr>
          <w:sz w:val="32"/>
          <w:szCs w:val="32"/>
        </w:rPr>
      </w:pPr>
      <w:r>
        <w:rPr>
          <w:rFonts w:hint="eastAsia"/>
          <w:sz w:val="32"/>
          <w:szCs w:val="32"/>
        </w:rPr>
        <w:t>联系电话：</w:t>
      </w:r>
      <w:r>
        <w:rPr>
          <w:rFonts w:hint="eastAsia"/>
          <w:sz w:val="32"/>
          <w:szCs w:val="32"/>
          <w:lang w:eastAsia="zh-CN"/>
        </w:rPr>
        <w:t>0554-4355004</w:t>
      </w:r>
      <w:r>
        <w:rPr>
          <w:rFonts w:hint="eastAsia"/>
          <w:sz w:val="32"/>
          <w:szCs w:val="32"/>
        </w:rPr>
        <w:t xml:space="preserve">      </w:t>
      </w:r>
    </w:p>
    <w:p w14:paraId="31CE0FB1">
      <w:pPr>
        <w:jc w:val="left"/>
        <w:rPr>
          <w:rFonts w:ascii="方正小标宋简体" w:eastAsia="方正小标宋简体"/>
          <w:sz w:val="32"/>
          <w:szCs w:val="32"/>
        </w:rPr>
      </w:pPr>
      <w:r>
        <w:rPr>
          <w:rFonts w:hint="eastAsia"/>
          <w:sz w:val="32"/>
          <w:szCs w:val="32"/>
        </w:rPr>
        <w:t>监督电话：0554-4130149</w:t>
      </w:r>
    </w:p>
    <w:p w14:paraId="64F01F87">
      <w:pPr>
        <w:jc w:val="center"/>
        <w:rPr>
          <w:rFonts w:ascii="方正小标宋简体" w:eastAsia="方正小标宋简体"/>
          <w:sz w:val="32"/>
          <w:szCs w:val="32"/>
        </w:rPr>
      </w:pPr>
    </w:p>
    <w:p w14:paraId="401385C7">
      <w:pPr>
        <w:jc w:val="center"/>
        <w:rPr>
          <w:rFonts w:ascii="方正小标宋简体" w:eastAsia="方正小标宋简体"/>
          <w:sz w:val="32"/>
          <w:szCs w:val="32"/>
        </w:rPr>
      </w:pPr>
    </w:p>
    <w:p w14:paraId="444FF7B3">
      <w:pPr>
        <w:jc w:val="center"/>
        <w:rPr>
          <w:rFonts w:ascii="方正小标宋简体" w:eastAsia="方正小标宋简体"/>
          <w:sz w:val="32"/>
          <w:szCs w:val="32"/>
        </w:rPr>
      </w:pPr>
    </w:p>
    <w:p w14:paraId="1F892EFE">
      <w:pPr>
        <w:tabs>
          <w:tab w:val="left" w:pos="1380"/>
        </w:tabs>
        <w:jc w:val="center"/>
        <w:rPr>
          <w:rFonts w:ascii="方正小标宋简体" w:hAnsi="方正小标宋简体" w:eastAsia="方正小标宋简体" w:cs="方正小标宋简体"/>
          <w:color w:val="000000"/>
          <w:kern w:val="0"/>
          <w:sz w:val="44"/>
          <w:szCs w:val="44"/>
          <w:shd w:val="clear" w:color="auto" w:fill="FFFFFF"/>
        </w:rPr>
      </w:pPr>
      <w:r>
        <w:rPr>
          <w:rFonts w:hint="eastAsia" w:ascii="方正小标宋简体" w:hAnsi="方正小标宋简体" w:eastAsia="方正小标宋简体" w:cs="方正小标宋简体"/>
          <w:color w:val="000000"/>
          <w:kern w:val="0"/>
          <w:sz w:val="44"/>
          <w:szCs w:val="44"/>
          <w:shd w:val="clear" w:color="auto" w:fill="FFFFFF"/>
        </w:rPr>
        <w:t>112、对露天焚烧秸秆行为的监督检查</w:t>
      </w:r>
    </w:p>
    <w:p w14:paraId="223A46D3">
      <w:pPr>
        <w:tabs>
          <w:tab w:val="left" w:pos="1380"/>
        </w:tabs>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shd w:val="clear" w:color="auto" w:fill="FFFFFF"/>
        </w:rPr>
        <w:t>和制止</w:t>
      </w:r>
      <w:r>
        <w:rPr>
          <w:rFonts w:hint="eastAsia" w:ascii="方正小标宋简体" w:hAnsi="方正小标宋简体" w:eastAsia="方正小标宋简体" w:cs="方正小标宋简体"/>
          <w:sz w:val="44"/>
          <w:szCs w:val="44"/>
        </w:rPr>
        <w:t>的流程图</w:t>
      </w:r>
    </w:p>
    <w:p w14:paraId="505FDF19">
      <w:pPr>
        <w:widowControl/>
        <w:jc w:val="center"/>
        <w:rPr>
          <w:rFonts w:ascii="宋体" w:hAnsi="宋体" w:cs="宋体"/>
          <w:kern w:val="0"/>
          <w:sz w:val="24"/>
        </w:rPr>
      </w:pPr>
      <w:r>
        <w:rPr>
          <w:rFonts w:ascii="宋体" w:hAnsi="宋体" w:cs="宋体"/>
          <w:kern w:val="0"/>
          <w:sz w:val="24"/>
        </w:rPr>
        <w:drawing>
          <wp:inline distT="0" distB="0" distL="0" distR="0">
            <wp:extent cx="3495675" cy="4981575"/>
            <wp:effectExtent l="0" t="0" r="9525" b="9525"/>
            <wp:docPr id="14" name="图片 3" descr="C:\Users\Administrator.USER-20190829HJ\AppData\Roaming\Tencent\Users\1296842085\QQ\WinTemp\RichOle\40G6EZ4BDOVG6J`KB10657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Administrator.USER-20190829HJ\AppData\Roaming\Tencent\Users\1296842085\QQ\WinTemp\RichOle\40G6EZ4BDOVG6J`KB10657S.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3495675" cy="4981575"/>
                    </a:xfrm>
                    <a:prstGeom prst="rect">
                      <a:avLst/>
                    </a:prstGeom>
                    <a:noFill/>
                    <a:ln>
                      <a:noFill/>
                    </a:ln>
                  </pic:spPr>
                </pic:pic>
              </a:graphicData>
            </a:graphic>
          </wp:inline>
        </w:drawing>
      </w:r>
    </w:p>
    <w:p w14:paraId="64B6774D">
      <w:pPr>
        <w:adjustRightInd w:val="0"/>
        <w:snapToGrid w:val="0"/>
        <w:spacing w:line="360" w:lineRule="auto"/>
        <w:rPr>
          <w:sz w:val="32"/>
          <w:szCs w:val="32"/>
        </w:rPr>
      </w:pPr>
    </w:p>
    <w:p w14:paraId="3B6154DB">
      <w:pPr>
        <w:adjustRightInd w:val="0"/>
        <w:snapToGrid w:val="0"/>
        <w:spacing w:line="360" w:lineRule="auto"/>
        <w:rPr>
          <w:sz w:val="32"/>
          <w:szCs w:val="32"/>
        </w:rPr>
      </w:pPr>
    </w:p>
    <w:p w14:paraId="0B364154">
      <w:pPr>
        <w:jc w:val="left"/>
        <w:rPr>
          <w:sz w:val="32"/>
          <w:szCs w:val="32"/>
        </w:rPr>
      </w:pPr>
      <w:r>
        <w:rPr>
          <w:rFonts w:hint="eastAsia"/>
          <w:sz w:val="32"/>
          <w:szCs w:val="32"/>
        </w:rPr>
        <w:t xml:space="preserve">承办机构：环境保护办公室   </w:t>
      </w:r>
    </w:p>
    <w:p w14:paraId="6FA5D8ED">
      <w:pPr>
        <w:rPr>
          <w:sz w:val="32"/>
          <w:szCs w:val="32"/>
        </w:rPr>
      </w:pPr>
      <w:r>
        <w:rPr>
          <w:rFonts w:hint="eastAsia"/>
          <w:sz w:val="32"/>
          <w:szCs w:val="32"/>
        </w:rPr>
        <w:t>联系电话：</w:t>
      </w:r>
      <w:r>
        <w:rPr>
          <w:rFonts w:hint="eastAsia"/>
          <w:sz w:val="32"/>
          <w:szCs w:val="32"/>
          <w:lang w:eastAsia="zh-CN"/>
        </w:rPr>
        <w:t>0554-4355004</w:t>
      </w:r>
      <w:r>
        <w:rPr>
          <w:rFonts w:hint="eastAsia"/>
          <w:sz w:val="32"/>
          <w:szCs w:val="32"/>
        </w:rPr>
        <w:t xml:space="preserve">      </w:t>
      </w:r>
    </w:p>
    <w:p w14:paraId="5E66C8F3">
      <w:pPr>
        <w:jc w:val="left"/>
        <w:rPr>
          <w:rFonts w:ascii="方正小标宋简体" w:eastAsia="方正小标宋简体"/>
          <w:sz w:val="32"/>
          <w:szCs w:val="32"/>
        </w:rPr>
      </w:pPr>
      <w:r>
        <w:rPr>
          <w:rFonts w:hint="eastAsia"/>
          <w:sz w:val="32"/>
          <w:szCs w:val="32"/>
        </w:rPr>
        <w:t>监督电话：0554-4130149</w:t>
      </w:r>
    </w:p>
    <w:p w14:paraId="5AC3316E">
      <w:pPr>
        <w:jc w:val="center"/>
        <w:rPr>
          <w:rFonts w:ascii="方正小标宋简体" w:eastAsia="方正小标宋简体"/>
          <w:sz w:val="32"/>
          <w:szCs w:val="32"/>
        </w:rPr>
      </w:pPr>
      <w:r>
        <w:rPr>
          <w:rFonts w:hint="eastAsia" w:ascii="方正小标宋简体" w:eastAsia="方正小标宋简体"/>
          <w:sz w:val="32"/>
          <w:szCs w:val="32"/>
        </w:rPr>
        <w:t>113、组织修建、养护和管理乡道</w:t>
      </w:r>
    </w:p>
    <w:p w14:paraId="7441FC4C">
      <w:pPr>
        <w:jc w:val="center"/>
        <w:rPr>
          <w:rFonts w:ascii="方正小标宋简体" w:eastAsia="方正小标宋简体"/>
          <w:sz w:val="32"/>
          <w:szCs w:val="32"/>
        </w:rPr>
      </w:pPr>
      <w:r>
        <w:rPr>
          <w:rFonts w:ascii="方正小标宋简体" w:eastAsia="方正小标宋简体"/>
          <w:sz w:val="32"/>
          <w:szCs w:val="32"/>
        </w:rPr>
        <w:drawing>
          <wp:inline distT="0" distB="0" distL="0" distR="0">
            <wp:extent cx="4321175" cy="6400800"/>
            <wp:effectExtent l="19050" t="0" r="3135" b="0"/>
            <wp:docPr id="24" name="图片 3" descr="E:\20170515办公室\2020年度\信息公开\2月份\2020年第一季度行政权力事项\乡村道路建设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E:\20170515办公室\2020年度\信息公开\2月份\2020年第一季度行政权力事项\乡村道路建设_副本.png"/>
                    <pic:cNvPicPr>
                      <a:picLocks noChangeAspect="1" noChangeArrowheads="1"/>
                    </pic:cNvPicPr>
                  </pic:nvPicPr>
                  <pic:blipFill>
                    <a:blip r:embed="rId113" cstate="print"/>
                    <a:srcRect/>
                    <a:stretch>
                      <a:fillRect/>
                    </a:stretch>
                  </pic:blipFill>
                  <pic:spPr>
                    <a:xfrm>
                      <a:off x="0" y="0"/>
                      <a:ext cx="4323476" cy="6404149"/>
                    </a:xfrm>
                    <a:prstGeom prst="rect">
                      <a:avLst/>
                    </a:prstGeom>
                    <a:noFill/>
                    <a:ln w="9525">
                      <a:noFill/>
                      <a:miter lim="800000"/>
                      <a:headEnd/>
                      <a:tailEnd/>
                    </a:ln>
                  </pic:spPr>
                </pic:pic>
              </a:graphicData>
            </a:graphic>
          </wp:inline>
        </w:drawing>
      </w:r>
    </w:p>
    <w:p w14:paraId="4DED358A">
      <w:pPr>
        <w:rPr>
          <w:sz w:val="32"/>
          <w:szCs w:val="32"/>
        </w:rPr>
      </w:pPr>
      <w:r>
        <w:rPr>
          <w:rFonts w:hint="eastAsia"/>
          <w:sz w:val="32"/>
          <w:szCs w:val="32"/>
        </w:rPr>
        <w:t>承办机构：农村公路管理办公室</w:t>
      </w:r>
    </w:p>
    <w:p w14:paraId="681A0DD5">
      <w:pPr>
        <w:rPr>
          <w:sz w:val="32"/>
          <w:szCs w:val="32"/>
        </w:rPr>
      </w:pPr>
      <w:r>
        <w:rPr>
          <w:rFonts w:hint="eastAsia"/>
          <w:sz w:val="32"/>
          <w:szCs w:val="32"/>
        </w:rPr>
        <w:t>服务电话：0554-4130076</w:t>
      </w:r>
    </w:p>
    <w:p w14:paraId="6AB92D1B">
      <w:pPr>
        <w:jc w:val="left"/>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77AC1120">
      <w:pPr>
        <w:jc w:val="left"/>
        <w:rPr>
          <w:rFonts w:ascii="方正小标宋简体" w:eastAsia="方正小标宋简体"/>
          <w:sz w:val="32"/>
          <w:szCs w:val="32"/>
        </w:rPr>
      </w:pPr>
    </w:p>
    <w:p w14:paraId="5FDEF008">
      <w:pPr>
        <w:ind w:firstLine="950" w:firstLineChars="297"/>
        <w:jc w:val="center"/>
        <w:rPr>
          <w:rFonts w:ascii="方正小标宋简体" w:hAnsi="宋体" w:eastAsia="方正小标宋简体"/>
          <w:sz w:val="32"/>
          <w:szCs w:val="32"/>
        </w:rPr>
      </w:pPr>
    </w:p>
    <w:p w14:paraId="27693505">
      <w:pPr>
        <w:ind w:firstLine="950" w:firstLineChars="297"/>
        <w:jc w:val="center"/>
        <w:rPr>
          <w:rFonts w:ascii="方正小标宋简体" w:hAnsi="宋体" w:eastAsia="方正小标宋简体"/>
          <w:sz w:val="32"/>
          <w:szCs w:val="32"/>
        </w:rPr>
      </w:pPr>
    </w:p>
    <w:p w14:paraId="4006A987">
      <w:pPr>
        <w:ind w:firstLine="950" w:firstLineChars="297"/>
        <w:jc w:val="center"/>
        <w:rPr>
          <w:rFonts w:ascii="方正小标宋简体" w:hAnsi="宋体" w:eastAsia="方正小标宋简体"/>
          <w:sz w:val="32"/>
          <w:szCs w:val="32"/>
        </w:rPr>
      </w:pPr>
      <w:r>
        <w:rPr>
          <w:rFonts w:hint="eastAsia" w:ascii="方正小标宋简体" w:hAnsi="宋体" w:eastAsia="方正小标宋简体"/>
          <w:sz w:val="32"/>
          <w:szCs w:val="32"/>
        </w:rPr>
        <w:t>114、配合开展超限超载车辆货运源头治理流程图</w:t>
      </w:r>
    </w:p>
    <w:p w14:paraId="375926BF">
      <w:pPr>
        <w:widowControl/>
        <w:jc w:val="center"/>
        <w:rPr>
          <w:rFonts w:ascii="宋体" w:hAnsi="宋体" w:cs="宋体"/>
          <w:kern w:val="0"/>
          <w:sz w:val="24"/>
        </w:rPr>
      </w:pPr>
      <w:r>
        <w:rPr>
          <w:rFonts w:ascii="宋体" w:hAnsi="宋体" w:cs="宋体"/>
          <w:kern w:val="0"/>
          <w:sz w:val="24"/>
        </w:rPr>
        <w:drawing>
          <wp:inline distT="0" distB="0" distL="0" distR="0">
            <wp:extent cx="2323465" cy="6362700"/>
            <wp:effectExtent l="19050" t="0" r="81" b="0"/>
            <wp:docPr id="15" name="图片 29" descr="C:\Users\Administrator.USER-20190829HJ\AppData\Roaming\Tencent\Users\1296842085\QQ\WinTemp\RichOle\B)LA(~F@TR~_`UDZ61_H1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descr="C:\Users\Administrator.USER-20190829HJ\AppData\Roaming\Tencent\Users\1296842085\QQ\WinTemp\RichOle\B)LA(~F@TR~_`UDZ61_H1AG.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2326825" cy="6370382"/>
                    </a:xfrm>
                    <a:prstGeom prst="rect">
                      <a:avLst/>
                    </a:prstGeom>
                    <a:noFill/>
                    <a:ln>
                      <a:noFill/>
                    </a:ln>
                  </pic:spPr>
                </pic:pic>
              </a:graphicData>
            </a:graphic>
          </wp:inline>
        </w:drawing>
      </w:r>
    </w:p>
    <w:p w14:paraId="6A2014F3">
      <w:pPr>
        <w:adjustRightInd w:val="0"/>
        <w:snapToGrid w:val="0"/>
        <w:spacing w:line="360" w:lineRule="auto"/>
      </w:pPr>
    </w:p>
    <w:p w14:paraId="723A5326">
      <w:pPr>
        <w:rPr>
          <w:sz w:val="32"/>
          <w:szCs w:val="32"/>
        </w:rPr>
      </w:pPr>
      <w:r>
        <w:rPr>
          <w:rFonts w:hint="eastAsia"/>
          <w:sz w:val="32"/>
          <w:szCs w:val="32"/>
        </w:rPr>
        <w:t>承办机构：交通管理站</w:t>
      </w:r>
    </w:p>
    <w:p w14:paraId="0577A4FC">
      <w:pPr>
        <w:rPr>
          <w:sz w:val="32"/>
          <w:szCs w:val="32"/>
        </w:rPr>
      </w:pPr>
      <w:r>
        <w:rPr>
          <w:rFonts w:hint="eastAsia"/>
          <w:sz w:val="32"/>
          <w:szCs w:val="32"/>
        </w:rPr>
        <w:t>服务电话：0554-4130076</w:t>
      </w:r>
    </w:p>
    <w:p w14:paraId="5CA0B03A">
      <w:pPr>
        <w:jc w:val="left"/>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6C2094F5">
      <w:pPr>
        <w:jc w:val="left"/>
        <w:rPr>
          <w:sz w:val="32"/>
          <w:szCs w:val="32"/>
        </w:rPr>
      </w:pPr>
    </w:p>
    <w:p w14:paraId="39A086C3">
      <w:pPr>
        <w:jc w:val="center"/>
        <w:rPr>
          <w:rFonts w:ascii="方正小标宋简体" w:hAnsi="宋体" w:eastAsia="方正小标宋简体"/>
          <w:sz w:val="32"/>
          <w:szCs w:val="32"/>
        </w:rPr>
      </w:pPr>
      <w:r>
        <w:rPr>
          <w:rFonts w:hint="eastAsia" w:ascii="方正小标宋简体" w:hAnsi="宋体" w:eastAsia="方正小标宋简体"/>
          <w:sz w:val="32"/>
          <w:szCs w:val="32"/>
        </w:rPr>
        <w:t>115、确定村道、公路用地外缘的建筑控制区并公告</w:t>
      </w:r>
    </w:p>
    <w:p w14:paraId="220FD4D1">
      <w:pPr>
        <w:jc w:val="center"/>
        <w:rPr>
          <w:sz w:val="32"/>
          <w:szCs w:val="32"/>
        </w:rPr>
      </w:pPr>
    </w:p>
    <w:p w14:paraId="018FCCFD">
      <w:pPr>
        <w:widowControl/>
        <w:jc w:val="center"/>
        <w:rPr>
          <w:rFonts w:ascii="宋体" w:hAnsi="宋体" w:cs="宋体"/>
          <w:kern w:val="0"/>
          <w:sz w:val="24"/>
        </w:rPr>
      </w:pPr>
      <w:r>
        <w:rPr>
          <w:rFonts w:ascii="宋体" w:hAnsi="宋体" w:cs="宋体"/>
          <w:kern w:val="0"/>
          <w:sz w:val="24"/>
        </w:rPr>
        <w:drawing>
          <wp:inline distT="0" distB="0" distL="0" distR="0">
            <wp:extent cx="2238375" cy="5880735"/>
            <wp:effectExtent l="0" t="0" r="0" b="5715"/>
            <wp:docPr id="16" name="图片 30" descr="C:\Users\Administrator.USER-20190829HJ\AppData\Roaming\Tencent\Users\1296842085\QQ\WinTemp\RichOle\~X$9@C8Y}IDONTSG6){91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0" descr="C:\Users\Administrator.USER-20190829HJ\AppData\Roaming\Tencent\Users\1296842085\QQ\WinTemp\RichOle\~X$9@C8Y}IDONTSG6){91Y4.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a:xfrm>
                      <a:off x="0" y="0"/>
                      <a:ext cx="2245165" cy="5898853"/>
                    </a:xfrm>
                    <a:prstGeom prst="rect">
                      <a:avLst/>
                    </a:prstGeom>
                    <a:noFill/>
                    <a:ln>
                      <a:noFill/>
                    </a:ln>
                  </pic:spPr>
                </pic:pic>
              </a:graphicData>
            </a:graphic>
          </wp:inline>
        </w:drawing>
      </w:r>
    </w:p>
    <w:p w14:paraId="79E31684">
      <w:pPr>
        <w:adjustRightInd w:val="0"/>
        <w:snapToGrid w:val="0"/>
        <w:spacing w:line="360" w:lineRule="auto"/>
      </w:pPr>
    </w:p>
    <w:p w14:paraId="165CB2F3">
      <w:pPr>
        <w:rPr>
          <w:sz w:val="32"/>
          <w:szCs w:val="32"/>
        </w:rPr>
      </w:pPr>
      <w:r>
        <w:rPr>
          <w:rFonts w:hint="eastAsia"/>
          <w:sz w:val="32"/>
          <w:szCs w:val="32"/>
        </w:rPr>
        <w:t>承办机构：交通管理站</w:t>
      </w:r>
    </w:p>
    <w:p w14:paraId="4D0393DB">
      <w:pPr>
        <w:rPr>
          <w:sz w:val="32"/>
          <w:szCs w:val="32"/>
        </w:rPr>
      </w:pPr>
      <w:r>
        <w:rPr>
          <w:rFonts w:hint="eastAsia"/>
          <w:sz w:val="32"/>
          <w:szCs w:val="32"/>
        </w:rPr>
        <w:t>服务电话：0554-4130076</w:t>
      </w:r>
    </w:p>
    <w:p w14:paraId="35870197">
      <w:pPr>
        <w:jc w:val="left"/>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2C43A8DA">
      <w:pPr>
        <w:jc w:val="left"/>
        <w:rPr>
          <w:sz w:val="32"/>
          <w:szCs w:val="32"/>
        </w:rPr>
      </w:pPr>
    </w:p>
    <w:p w14:paraId="1D7C615E">
      <w:pPr>
        <w:jc w:val="left"/>
        <w:rPr>
          <w:rFonts w:ascii="方正小标宋简体" w:eastAsia="方正小标宋简体"/>
          <w:sz w:val="32"/>
          <w:szCs w:val="32"/>
        </w:rPr>
      </w:pPr>
    </w:p>
    <w:p w14:paraId="79CE5AEB">
      <w:pPr>
        <w:jc w:val="center"/>
        <w:rPr>
          <w:rFonts w:ascii="宋体" w:hAnsi="宋体" w:cs="宋体"/>
          <w:b/>
          <w:sz w:val="30"/>
          <w:szCs w:val="30"/>
        </w:rPr>
      </w:pPr>
      <w:r>
        <w:rPr>
          <w:rFonts w:hint="eastAsia" w:ascii="宋体" w:hAnsi="宋体" w:cs="宋体"/>
          <w:b/>
          <w:sz w:val="30"/>
          <w:szCs w:val="30"/>
        </w:rPr>
        <w:t>116、对危害文物保护单位安全、破坏文物保护单位历史风貌的建筑物、构筑物的调查处理流程图</w:t>
      </w:r>
    </w:p>
    <w:p w14:paraId="6CA872D9">
      <w:pPr>
        <w:jc w:val="center"/>
        <w:rPr>
          <w:rFonts w:ascii="宋体" w:hAnsi="宋体" w:cs="宋体"/>
          <w:b/>
          <w:sz w:val="30"/>
          <w:szCs w:val="30"/>
        </w:rPr>
      </w:pPr>
    </w:p>
    <w:p w14:paraId="2F176FEE">
      <w:pPr>
        <w:widowControl/>
        <w:jc w:val="center"/>
        <w:rPr>
          <w:rFonts w:ascii="宋体" w:hAnsi="宋体" w:cs="宋体"/>
          <w:kern w:val="0"/>
          <w:sz w:val="24"/>
        </w:rPr>
      </w:pPr>
      <w:r>
        <w:rPr>
          <w:rFonts w:ascii="宋体" w:hAnsi="宋体" w:cs="宋体"/>
          <w:kern w:val="0"/>
          <w:sz w:val="24"/>
        </w:rPr>
        <w:drawing>
          <wp:inline distT="0" distB="0" distL="0" distR="0">
            <wp:extent cx="4977130" cy="5305425"/>
            <wp:effectExtent l="0" t="0" r="0" b="0"/>
            <wp:docPr id="17" name="图片 40" descr="C:\Users\Administrator.USER-20190829HJ\AppData\Roaming\Tencent\Users\1296842085\QQ\WinTemp\RichOle\YJ[QSK7_$0T8}A)H9WW($S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0" descr="C:\Users\Administrator.USER-20190829HJ\AppData\Roaming\Tencent\Users\1296842085\QQ\WinTemp\RichOle\YJ[QSK7_$0T8}A)H9WW($SB.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a:xfrm>
                      <a:off x="0" y="0"/>
                      <a:ext cx="4984286" cy="5312796"/>
                    </a:xfrm>
                    <a:prstGeom prst="rect">
                      <a:avLst/>
                    </a:prstGeom>
                    <a:noFill/>
                    <a:ln>
                      <a:noFill/>
                    </a:ln>
                  </pic:spPr>
                </pic:pic>
              </a:graphicData>
            </a:graphic>
          </wp:inline>
        </w:drawing>
      </w:r>
    </w:p>
    <w:p w14:paraId="30FA1021">
      <w:pPr>
        <w:adjustRightInd w:val="0"/>
        <w:snapToGrid w:val="0"/>
        <w:spacing w:line="360" w:lineRule="auto"/>
        <w:rPr>
          <w:rFonts w:ascii="宋体" w:hAnsi="宋体" w:cs="宋体"/>
          <w:b/>
          <w:sz w:val="30"/>
          <w:szCs w:val="30"/>
        </w:rPr>
      </w:pPr>
    </w:p>
    <w:p w14:paraId="0235E7A3">
      <w:pPr>
        <w:tabs>
          <w:tab w:val="left" w:pos="6480"/>
        </w:tabs>
        <w:snapToGrid w:val="0"/>
        <w:spacing w:line="560" w:lineRule="exact"/>
        <w:rPr>
          <w:rFonts w:ascii="仿宋_GB2312"/>
          <w:sz w:val="32"/>
          <w:szCs w:val="32"/>
        </w:rPr>
      </w:pPr>
      <w:r>
        <w:rPr>
          <w:rFonts w:hint="eastAsia" w:hAnsi="宋体"/>
          <w:sz w:val="32"/>
          <w:szCs w:val="32"/>
        </w:rPr>
        <w:t>承办机构：文广站</w:t>
      </w:r>
    </w:p>
    <w:p w14:paraId="7A916BA6">
      <w:pPr>
        <w:tabs>
          <w:tab w:val="left" w:pos="2430"/>
          <w:tab w:val="left" w:pos="5040"/>
        </w:tabs>
        <w:spacing w:line="560" w:lineRule="exact"/>
        <w:rPr>
          <w:sz w:val="32"/>
          <w:szCs w:val="32"/>
        </w:rPr>
      </w:pPr>
      <w:r>
        <w:rPr>
          <w:rFonts w:hint="eastAsia" w:hAnsi="宋体"/>
          <w:sz w:val="32"/>
          <w:szCs w:val="32"/>
        </w:rPr>
        <w:t>服务电话：0554-4131375</w:t>
      </w:r>
    </w:p>
    <w:p w14:paraId="41E835C8">
      <w:pPr>
        <w:jc w:val="left"/>
        <w:rPr>
          <w:rFonts w:hint="eastAsia" w:eastAsia="宋体"/>
          <w:sz w:val="32"/>
          <w:szCs w:val="32"/>
          <w:lang w:eastAsia="zh-CN"/>
        </w:rPr>
      </w:pPr>
      <w:r>
        <w:rPr>
          <w:rFonts w:hint="eastAsia"/>
          <w:sz w:val="32"/>
          <w:szCs w:val="32"/>
        </w:rPr>
        <w:t>监督电话：</w:t>
      </w:r>
      <w:r>
        <w:rPr>
          <w:rFonts w:hint="eastAsia"/>
          <w:sz w:val="32"/>
          <w:szCs w:val="32"/>
          <w:lang w:eastAsia="zh-CN"/>
        </w:rPr>
        <w:t>0554-4355004</w:t>
      </w:r>
    </w:p>
    <w:p w14:paraId="416D0490">
      <w:pPr>
        <w:jc w:val="left"/>
        <w:rPr>
          <w:sz w:val="32"/>
          <w:szCs w:val="32"/>
        </w:rPr>
      </w:pPr>
    </w:p>
    <w:p w14:paraId="2F0CDE23">
      <w:pPr>
        <w:rPr>
          <w:rFonts w:ascii="方正小标宋简体" w:eastAsia="方正小标宋简体"/>
          <w:color w:val="000000"/>
          <w:sz w:val="44"/>
          <w:szCs w:val="44"/>
        </w:rPr>
      </w:pPr>
      <w:r>
        <w:rPr>
          <w:rFonts w:hint="eastAsia" w:ascii="方正小标宋简体" w:eastAsia="方正小标宋简体"/>
          <w:color w:val="000000"/>
          <w:sz w:val="44"/>
          <w:szCs w:val="44"/>
        </w:rPr>
        <w:t>117、对文化经营活动的监督管理流程图</w:t>
      </w:r>
    </w:p>
    <w:p w14:paraId="41C5CD93">
      <w:pPr>
        <w:rPr>
          <w:rFonts w:ascii="宋体" w:hAnsi="宋体" w:cs="宋体"/>
          <w:b/>
          <w:sz w:val="30"/>
          <w:szCs w:val="30"/>
        </w:rPr>
      </w:pPr>
    </w:p>
    <w:p w14:paraId="59A3F5D0">
      <w:pPr>
        <w:widowControl/>
        <w:jc w:val="left"/>
        <w:rPr>
          <w:rFonts w:ascii="宋体" w:hAnsi="宋体" w:cs="宋体"/>
          <w:kern w:val="0"/>
          <w:sz w:val="24"/>
        </w:rPr>
      </w:pPr>
      <w:r>
        <w:rPr>
          <w:rFonts w:ascii="宋体" w:hAnsi="宋体" w:cs="宋体"/>
          <w:kern w:val="0"/>
          <w:sz w:val="24"/>
        </w:rPr>
        <w:drawing>
          <wp:inline distT="0" distB="0" distL="0" distR="0">
            <wp:extent cx="4531360" cy="6124575"/>
            <wp:effectExtent l="19050" t="0" r="2127" b="0"/>
            <wp:docPr id="18" name="图片 44" descr="C:\Users\Administrator.USER-20190829HJ\AppData\Roaming\Tencent\Users\1296842085\QQ\WinTemp\RichOle\N_AZ2_LTOZ9F$XK05KC41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4" descr="C:\Users\Administrator.USER-20190829HJ\AppData\Roaming\Tencent\Users\1296842085\QQ\WinTemp\RichOle\N_AZ2_LTOZ9F$XK05KC41WT.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4533900" cy="6127450"/>
                    </a:xfrm>
                    <a:prstGeom prst="rect">
                      <a:avLst/>
                    </a:prstGeom>
                    <a:noFill/>
                    <a:ln>
                      <a:noFill/>
                    </a:ln>
                  </pic:spPr>
                </pic:pic>
              </a:graphicData>
            </a:graphic>
          </wp:inline>
        </w:drawing>
      </w:r>
    </w:p>
    <w:p w14:paraId="5285F52A">
      <w:pPr>
        <w:adjustRightInd w:val="0"/>
        <w:snapToGrid w:val="0"/>
        <w:spacing w:line="360" w:lineRule="auto"/>
        <w:rPr>
          <w:rFonts w:ascii="宋体" w:hAnsi="宋体" w:cs="宋体"/>
          <w:b/>
          <w:sz w:val="30"/>
          <w:szCs w:val="30"/>
        </w:rPr>
      </w:pPr>
    </w:p>
    <w:p w14:paraId="08D995EC">
      <w:pPr>
        <w:tabs>
          <w:tab w:val="left" w:pos="6480"/>
        </w:tabs>
        <w:snapToGrid w:val="0"/>
        <w:spacing w:line="560" w:lineRule="exact"/>
        <w:rPr>
          <w:rFonts w:ascii="仿宋_GB2312"/>
          <w:sz w:val="32"/>
          <w:szCs w:val="32"/>
        </w:rPr>
      </w:pPr>
      <w:r>
        <w:rPr>
          <w:rFonts w:hint="eastAsia" w:hAnsi="宋体"/>
          <w:sz w:val="32"/>
          <w:szCs w:val="32"/>
        </w:rPr>
        <w:t>承办机构：文广站</w:t>
      </w:r>
    </w:p>
    <w:p w14:paraId="1C21E625">
      <w:pPr>
        <w:tabs>
          <w:tab w:val="left" w:pos="2430"/>
          <w:tab w:val="left" w:pos="5040"/>
        </w:tabs>
        <w:spacing w:line="560" w:lineRule="exact"/>
        <w:rPr>
          <w:sz w:val="32"/>
          <w:szCs w:val="32"/>
        </w:rPr>
      </w:pPr>
      <w:r>
        <w:rPr>
          <w:rFonts w:hint="eastAsia" w:hAnsi="宋体"/>
          <w:sz w:val="32"/>
          <w:szCs w:val="32"/>
        </w:rPr>
        <w:t>服务电话：0554-4131375</w:t>
      </w:r>
    </w:p>
    <w:p w14:paraId="54E19315">
      <w:pPr>
        <w:jc w:val="left"/>
        <w:rPr>
          <w:rFonts w:hint="eastAsia" w:eastAsia="宋体"/>
          <w:sz w:val="32"/>
          <w:szCs w:val="32"/>
          <w:lang w:eastAsia="zh-CN"/>
        </w:rPr>
        <w:sectPr>
          <w:footerReference r:id="rId3" w:type="default"/>
          <w:pgSz w:w="11906" w:h="16838"/>
          <w:pgMar w:top="1361" w:right="1274" w:bottom="1361" w:left="1797" w:header="851" w:footer="992" w:gutter="0"/>
          <w:cols w:space="720" w:num="1"/>
          <w:docGrid w:type="lines" w:linePitch="312" w:charSpace="0"/>
        </w:sectPr>
      </w:pPr>
      <w:r>
        <w:rPr>
          <w:rFonts w:hint="eastAsia"/>
          <w:sz w:val="32"/>
          <w:szCs w:val="32"/>
        </w:rPr>
        <w:t>监督电话：</w:t>
      </w:r>
      <w:r>
        <w:rPr>
          <w:rFonts w:hint="eastAsia"/>
          <w:sz w:val="32"/>
          <w:szCs w:val="32"/>
          <w:lang w:eastAsia="zh-CN"/>
        </w:rPr>
        <w:t>0554-4355004</w:t>
      </w:r>
    </w:p>
    <w:p w14:paraId="362D8772"/>
    <w:sectPr>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4C72F">
    <w:pPr>
      <w:pStyle w:val="6"/>
      <w:framePr w:wrap="around" w:vAnchor="text" w:hAnchor="margin" w:xAlign="right" w:y="1"/>
      <w:rPr>
        <w:rStyle w:val="15"/>
      </w:rPr>
    </w:pPr>
    <w:r>
      <w:fldChar w:fldCharType="begin"/>
    </w:r>
    <w:r>
      <w:rPr>
        <w:rStyle w:val="15"/>
      </w:rPr>
      <w:instrText xml:space="preserve">PAGE  </w:instrText>
    </w:r>
    <w:r>
      <w:fldChar w:fldCharType="separate"/>
    </w:r>
    <w:r>
      <w:rPr>
        <w:rStyle w:val="15"/>
      </w:rPr>
      <w:t>92</w:t>
    </w:r>
    <w:r>
      <w:fldChar w:fldCharType="end"/>
    </w:r>
  </w:p>
  <w:p w14:paraId="2CEFE2DE">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E094D">
    <w:pPr>
      <w:pStyle w:val="6"/>
      <w:framePr w:wrap="around" w:vAnchor="text" w:hAnchor="margin" w:xAlign="right" w:y="1"/>
      <w:rPr>
        <w:rStyle w:val="15"/>
      </w:rPr>
    </w:pPr>
    <w:r>
      <w:fldChar w:fldCharType="begin"/>
    </w:r>
    <w:r>
      <w:rPr>
        <w:rStyle w:val="15"/>
      </w:rPr>
      <w:instrText xml:space="preserve">PAGE  </w:instrText>
    </w:r>
    <w:r>
      <w:fldChar w:fldCharType="separate"/>
    </w:r>
    <w:r>
      <w:rPr>
        <w:rStyle w:val="15"/>
      </w:rPr>
      <w:t>118</w:t>
    </w:r>
    <w:r>
      <w:fldChar w:fldCharType="end"/>
    </w:r>
  </w:p>
  <w:p w14:paraId="55CC9899">
    <w:pPr>
      <w:pStyle w:val="6"/>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xYTllYTM2YjU1NzMxZDhlNGM4M2M4MWU5ZjY2YWIifQ=="/>
  </w:docVars>
  <w:rsids>
    <w:rsidRoot w:val="005E38D3"/>
    <w:rsid w:val="00012F6A"/>
    <w:rsid w:val="00015337"/>
    <w:rsid w:val="00020FAB"/>
    <w:rsid w:val="000221EC"/>
    <w:rsid w:val="0002651A"/>
    <w:rsid w:val="000373EC"/>
    <w:rsid w:val="000463B5"/>
    <w:rsid w:val="00051423"/>
    <w:rsid w:val="00060F5D"/>
    <w:rsid w:val="00061A18"/>
    <w:rsid w:val="00065D69"/>
    <w:rsid w:val="00070618"/>
    <w:rsid w:val="000709FC"/>
    <w:rsid w:val="00071278"/>
    <w:rsid w:val="00072DD4"/>
    <w:rsid w:val="000746D4"/>
    <w:rsid w:val="00074F49"/>
    <w:rsid w:val="00080252"/>
    <w:rsid w:val="000814E7"/>
    <w:rsid w:val="00083358"/>
    <w:rsid w:val="00094782"/>
    <w:rsid w:val="0009536E"/>
    <w:rsid w:val="00095E78"/>
    <w:rsid w:val="00096419"/>
    <w:rsid w:val="000A3B85"/>
    <w:rsid w:val="000A4B31"/>
    <w:rsid w:val="000A6F7E"/>
    <w:rsid w:val="000B2694"/>
    <w:rsid w:val="000B3A08"/>
    <w:rsid w:val="000B5FC9"/>
    <w:rsid w:val="000C2BD3"/>
    <w:rsid w:val="000C2CD6"/>
    <w:rsid w:val="000C7F5F"/>
    <w:rsid w:val="000F632B"/>
    <w:rsid w:val="00103578"/>
    <w:rsid w:val="00114812"/>
    <w:rsid w:val="00132215"/>
    <w:rsid w:val="001350B7"/>
    <w:rsid w:val="00145DE5"/>
    <w:rsid w:val="001503C5"/>
    <w:rsid w:val="001518D6"/>
    <w:rsid w:val="001548F1"/>
    <w:rsid w:val="00155262"/>
    <w:rsid w:val="001567E8"/>
    <w:rsid w:val="00162BF6"/>
    <w:rsid w:val="00166E05"/>
    <w:rsid w:val="001724AB"/>
    <w:rsid w:val="00182190"/>
    <w:rsid w:val="00183BA4"/>
    <w:rsid w:val="00184E72"/>
    <w:rsid w:val="00193000"/>
    <w:rsid w:val="00195257"/>
    <w:rsid w:val="00196D8C"/>
    <w:rsid w:val="001A041E"/>
    <w:rsid w:val="001B14A9"/>
    <w:rsid w:val="001C07F1"/>
    <w:rsid w:val="001C44AB"/>
    <w:rsid w:val="001C4D8D"/>
    <w:rsid w:val="001D28E9"/>
    <w:rsid w:val="001E0260"/>
    <w:rsid w:val="001E29F1"/>
    <w:rsid w:val="001E2CA2"/>
    <w:rsid w:val="00211925"/>
    <w:rsid w:val="00213770"/>
    <w:rsid w:val="00217AA5"/>
    <w:rsid w:val="00220F0C"/>
    <w:rsid w:val="00222369"/>
    <w:rsid w:val="00222CA2"/>
    <w:rsid w:val="00241561"/>
    <w:rsid w:val="00251E8B"/>
    <w:rsid w:val="00253637"/>
    <w:rsid w:val="00256754"/>
    <w:rsid w:val="0027114F"/>
    <w:rsid w:val="00271C54"/>
    <w:rsid w:val="00272A49"/>
    <w:rsid w:val="00273A7A"/>
    <w:rsid w:val="00283CC5"/>
    <w:rsid w:val="00285D1A"/>
    <w:rsid w:val="00292F69"/>
    <w:rsid w:val="0029708B"/>
    <w:rsid w:val="002970C9"/>
    <w:rsid w:val="002A3CF8"/>
    <w:rsid w:val="002A75E7"/>
    <w:rsid w:val="002C5297"/>
    <w:rsid w:val="002C701C"/>
    <w:rsid w:val="002D32C9"/>
    <w:rsid w:val="002F01CE"/>
    <w:rsid w:val="002F3E0C"/>
    <w:rsid w:val="002F51EF"/>
    <w:rsid w:val="002F6F15"/>
    <w:rsid w:val="00312257"/>
    <w:rsid w:val="003212BA"/>
    <w:rsid w:val="003277CD"/>
    <w:rsid w:val="00333ECF"/>
    <w:rsid w:val="00337F46"/>
    <w:rsid w:val="003430FC"/>
    <w:rsid w:val="003706C8"/>
    <w:rsid w:val="003714BA"/>
    <w:rsid w:val="003733BD"/>
    <w:rsid w:val="00374354"/>
    <w:rsid w:val="003755A2"/>
    <w:rsid w:val="00387C1D"/>
    <w:rsid w:val="0039411C"/>
    <w:rsid w:val="003B1122"/>
    <w:rsid w:val="003B1382"/>
    <w:rsid w:val="003C0082"/>
    <w:rsid w:val="003C37CA"/>
    <w:rsid w:val="003C4B50"/>
    <w:rsid w:val="003D51B4"/>
    <w:rsid w:val="003E7A4F"/>
    <w:rsid w:val="003F2E46"/>
    <w:rsid w:val="003F76BA"/>
    <w:rsid w:val="00400847"/>
    <w:rsid w:val="00405221"/>
    <w:rsid w:val="00417581"/>
    <w:rsid w:val="00422FA6"/>
    <w:rsid w:val="00427B54"/>
    <w:rsid w:val="00431D31"/>
    <w:rsid w:val="00446464"/>
    <w:rsid w:val="00451FBF"/>
    <w:rsid w:val="004721C3"/>
    <w:rsid w:val="004823E7"/>
    <w:rsid w:val="004916DF"/>
    <w:rsid w:val="00492A65"/>
    <w:rsid w:val="00493AC3"/>
    <w:rsid w:val="00497687"/>
    <w:rsid w:val="004A5AFC"/>
    <w:rsid w:val="004A610C"/>
    <w:rsid w:val="004A6521"/>
    <w:rsid w:val="004B5120"/>
    <w:rsid w:val="004C784E"/>
    <w:rsid w:val="004D4C65"/>
    <w:rsid w:val="004E3603"/>
    <w:rsid w:val="004F0DF3"/>
    <w:rsid w:val="004F25FC"/>
    <w:rsid w:val="004F30CD"/>
    <w:rsid w:val="004F3C5B"/>
    <w:rsid w:val="0050077E"/>
    <w:rsid w:val="00501C41"/>
    <w:rsid w:val="0051715D"/>
    <w:rsid w:val="00517A11"/>
    <w:rsid w:val="00521231"/>
    <w:rsid w:val="00521705"/>
    <w:rsid w:val="00521B93"/>
    <w:rsid w:val="005318A2"/>
    <w:rsid w:val="00535DF7"/>
    <w:rsid w:val="00562841"/>
    <w:rsid w:val="00562A40"/>
    <w:rsid w:val="00564768"/>
    <w:rsid w:val="005651B0"/>
    <w:rsid w:val="0057041E"/>
    <w:rsid w:val="0057220B"/>
    <w:rsid w:val="00575C84"/>
    <w:rsid w:val="0058541F"/>
    <w:rsid w:val="005901D5"/>
    <w:rsid w:val="005A48BD"/>
    <w:rsid w:val="005B0E84"/>
    <w:rsid w:val="005B2586"/>
    <w:rsid w:val="005B26DF"/>
    <w:rsid w:val="005B4C05"/>
    <w:rsid w:val="005B6BED"/>
    <w:rsid w:val="005C0ACD"/>
    <w:rsid w:val="005D65B9"/>
    <w:rsid w:val="005E2A10"/>
    <w:rsid w:val="005E2B4B"/>
    <w:rsid w:val="005E3429"/>
    <w:rsid w:val="005E38D3"/>
    <w:rsid w:val="005E6457"/>
    <w:rsid w:val="005F6A54"/>
    <w:rsid w:val="00600954"/>
    <w:rsid w:val="00607984"/>
    <w:rsid w:val="00611C8F"/>
    <w:rsid w:val="00614294"/>
    <w:rsid w:val="00615987"/>
    <w:rsid w:val="00615FD6"/>
    <w:rsid w:val="00616A86"/>
    <w:rsid w:val="006234A5"/>
    <w:rsid w:val="00632EB0"/>
    <w:rsid w:val="00633C63"/>
    <w:rsid w:val="00634CEE"/>
    <w:rsid w:val="00650376"/>
    <w:rsid w:val="006509A9"/>
    <w:rsid w:val="00654094"/>
    <w:rsid w:val="006576CD"/>
    <w:rsid w:val="006615B2"/>
    <w:rsid w:val="00671150"/>
    <w:rsid w:val="0067729A"/>
    <w:rsid w:val="006773ED"/>
    <w:rsid w:val="00677742"/>
    <w:rsid w:val="006846CB"/>
    <w:rsid w:val="006860CC"/>
    <w:rsid w:val="00686CAE"/>
    <w:rsid w:val="006A018D"/>
    <w:rsid w:val="006A17C7"/>
    <w:rsid w:val="006A1B67"/>
    <w:rsid w:val="006B20E0"/>
    <w:rsid w:val="006B3F68"/>
    <w:rsid w:val="006C1CE6"/>
    <w:rsid w:val="006C38E5"/>
    <w:rsid w:val="006C4080"/>
    <w:rsid w:val="006D288E"/>
    <w:rsid w:val="006E0108"/>
    <w:rsid w:val="006E6D1B"/>
    <w:rsid w:val="006F7190"/>
    <w:rsid w:val="00715FB1"/>
    <w:rsid w:val="00720FE4"/>
    <w:rsid w:val="0072668E"/>
    <w:rsid w:val="00730D36"/>
    <w:rsid w:val="0073210C"/>
    <w:rsid w:val="00735FFA"/>
    <w:rsid w:val="00751D10"/>
    <w:rsid w:val="0075726F"/>
    <w:rsid w:val="007579D2"/>
    <w:rsid w:val="00762439"/>
    <w:rsid w:val="007658B8"/>
    <w:rsid w:val="00771A06"/>
    <w:rsid w:val="0077399D"/>
    <w:rsid w:val="00780428"/>
    <w:rsid w:val="00784AD4"/>
    <w:rsid w:val="0078646D"/>
    <w:rsid w:val="0078756E"/>
    <w:rsid w:val="00793FF1"/>
    <w:rsid w:val="007940D0"/>
    <w:rsid w:val="0079682C"/>
    <w:rsid w:val="00796CDA"/>
    <w:rsid w:val="007A123F"/>
    <w:rsid w:val="007A6BA4"/>
    <w:rsid w:val="007B7984"/>
    <w:rsid w:val="007C6D9E"/>
    <w:rsid w:val="007C773A"/>
    <w:rsid w:val="007E01D6"/>
    <w:rsid w:val="007E17C9"/>
    <w:rsid w:val="007E69EE"/>
    <w:rsid w:val="00804EC6"/>
    <w:rsid w:val="00810BC8"/>
    <w:rsid w:val="008578F6"/>
    <w:rsid w:val="00860E5C"/>
    <w:rsid w:val="00861D49"/>
    <w:rsid w:val="00874315"/>
    <w:rsid w:val="00877222"/>
    <w:rsid w:val="008A1848"/>
    <w:rsid w:val="008A3845"/>
    <w:rsid w:val="008E5148"/>
    <w:rsid w:val="008E7068"/>
    <w:rsid w:val="008F4E27"/>
    <w:rsid w:val="00902B12"/>
    <w:rsid w:val="00903527"/>
    <w:rsid w:val="00904237"/>
    <w:rsid w:val="0090624A"/>
    <w:rsid w:val="0090723B"/>
    <w:rsid w:val="009171EE"/>
    <w:rsid w:val="00921DFE"/>
    <w:rsid w:val="0092290E"/>
    <w:rsid w:val="009237EE"/>
    <w:rsid w:val="0092763C"/>
    <w:rsid w:val="0093598D"/>
    <w:rsid w:val="00936FAB"/>
    <w:rsid w:val="00951644"/>
    <w:rsid w:val="00953E7B"/>
    <w:rsid w:val="00960FC9"/>
    <w:rsid w:val="00961445"/>
    <w:rsid w:val="00966B31"/>
    <w:rsid w:val="0096791C"/>
    <w:rsid w:val="0099203D"/>
    <w:rsid w:val="00994A2E"/>
    <w:rsid w:val="009951A5"/>
    <w:rsid w:val="009952E0"/>
    <w:rsid w:val="009A0CF8"/>
    <w:rsid w:val="009A0F7A"/>
    <w:rsid w:val="009A6CBD"/>
    <w:rsid w:val="009B3DA8"/>
    <w:rsid w:val="009B785B"/>
    <w:rsid w:val="009D7B0D"/>
    <w:rsid w:val="009E59F4"/>
    <w:rsid w:val="009F09A6"/>
    <w:rsid w:val="009F28A4"/>
    <w:rsid w:val="009F4DF7"/>
    <w:rsid w:val="009F70CE"/>
    <w:rsid w:val="00A0330F"/>
    <w:rsid w:val="00A0465F"/>
    <w:rsid w:val="00A11BD0"/>
    <w:rsid w:val="00A20C41"/>
    <w:rsid w:val="00A22AE3"/>
    <w:rsid w:val="00A2637F"/>
    <w:rsid w:val="00A301CF"/>
    <w:rsid w:val="00A32420"/>
    <w:rsid w:val="00A347BA"/>
    <w:rsid w:val="00A363F0"/>
    <w:rsid w:val="00A417BF"/>
    <w:rsid w:val="00A41E62"/>
    <w:rsid w:val="00A702A6"/>
    <w:rsid w:val="00A70FD4"/>
    <w:rsid w:val="00A812E1"/>
    <w:rsid w:val="00A94BDB"/>
    <w:rsid w:val="00AC6604"/>
    <w:rsid w:val="00AD572F"/>
    <w:rsid w:val="00AD7A9D"/>
    <w:rsid w:val="00AF3839"/>
    <w:rsid w:val="00AF4025"/>
    <w:rsid w:val="00AF4CE1"/>
    <w:rsid w:val="00AF6312"/>
    <w:rsid w:val="00B027D8"/>
    <w:rsid w:val="00B07442"/>
    <w:rsid w:val="00B23203"/>
    <w:rsid w:val="00B25129"/>
    <w:rsid w:val="00B30820"/>
    <w:rsid w:val="00B30C89"/>
    <w:rsid w:val="00B35F27"/>
    <w:rsid w:val="00B37FA3"/>
    <w:rsid w:val="00B50689"/>
    <w:rsid w:val="00B50712"/>
    <w:rsid w:val="00B5690D"/>
    <w:rsid w:val="00B60348"/>
    <w:rsid w:val="00B60E48"/>
    <w:rsid w:val="00B74760"/>
    <w:rsid w:val="00B82971"/>
    <w:rsid w:val="00B84BCA"/>
    <w:rsid w:val="00B9334F"/>
    <w:rsid w:val="00B95CC6"/>
    <w:rsid w:val="00BA5A9D"/>
    <w:rsid w:val="00BA62BE"/>
    <w:rsid w:val="00BB0EE6"/>
    <w:rsid w:val="00BC2A0E"/>
    <w:rsid w:val="00BC5192"/>
    <w:rsid w:val="00BD64D6"/>
    <w:rsid w:val="00BE481E"/>
    <w:rsid w:val="00BE554E"/>
    <w:rsid w:val="00BE587C"/>
    <w:rsid w:val="00BF0663"/>
    <w:rsid w:val="00BF2C50"/>
    <w:rsid w:val="00BF4D2F"/>
    <w:rsid w:val="00BF623E"/>
    <w:rsid w:val="00C051F9"/>
    <w:rsid w:val="00C05A53"/>
    <w:rsid w:val="00C05B5C"/>
    <w:rsid w:val="00C144F2"/>
    <w:rsid w:val="00C14626"/>
    <w:rsid w:val="00C16099"/>
    <w:rsid w:val="00C16712"/>
    <w:rsid w:val="00C224B6"/>
    <w:rsid w:val="00C3473E"/>
    <w:rsid w:val="00C419B0"/>
    <w:rsid w:val="00C41CDA"/>
    <w:rsid w:val="00C53475"/>
    <w:rsid w:val="00C71789"/>
    <w:rsid w:val="00C77E61"/>
    <w:rsid w:val="00C90A1D"/>
    <w:rsid w:val="00C9576E"/>
    <w:rsid w:val="00CA217C"/>
    <w:rsid w:val="00CB0097"/>
    <w:rsid w:val="00CB570A"/>
    <w:rsid w:val="00CC5188"/>
    <w:rsid w:val="00CC701A"/>
    <w:rsid w:val="00CD0935"/>
    <w:rsid w:val="00CE0551"/>
    <w:rsid w:val="00CE0F60"/>
    <w:rsid w:val="00CE47AD"/>
    <w:rsid w:val="00D01C47"/>
    <w:rsid w:val="00D02E34"/>
    <w:rsid w:val="00D05134"/>
    <w:rsid w:val="00D07ABB"/>
    <w:rsid w:val="00D1165E"/>
    <w:rsid w:val="00D20062"/>
    <w:rsid w:val="00D3653A"/>
    <w:rsid w:val="00D445A1"/>
    <w:rsid w:val="00D51E12"/>
    <w:rsid w:val="00D55973"/>
    <w:rsid w:val="00D63194"/>
    <w:rsid w:val="00D724A9"/>
    <w:rsid w:val="00D726C9"/>
    <w:rsid w:val="00D73B97"/>
    <w:rsid w:val="00D847C4"/>
    <w:rsid w:val="00D8674F"/>
    <w:rsid w:val="00D95A33"/>
    <w:rsid w:val="00DA3157"/>
    <w:rsid w:val="00DA4481"/>
    <w:rsid w:val="00DC0B82"/>
    <w:rsid w:val="00DC43A7"/>
    <w:rsid w:val="00DC7D2F"/>
    <w:rsid w:val="00DF15A4"/>
    <w:rsid w:val="00DF6526"/>
    <w:rsid w:val="00DF7E18"/>
    <w:rsid w:val="00E0069B"/>
    <w:rsid w:val="00E01052"/>
    <w:rsid w:val="00E04D81"/>
    <w:rsid w:val="00E06C7A"/>
    <w:rsid w:val="00E1197E"/>
    <w:rsid w:val="00E11E6C"/>
    <w:rsid w:val="00E126F2"/>
    <w:rsid w:val="00E16F4B"/>
    <w:rsid w:val="00E208F0"/>
    <w:rsid w:val="00E22C41"/>
    <w:rsid w:val="00E3075C"/>
    <w:rsid w:val="00E3152F"/>
    <w:rsid w:val="00E32B97"/>
    <w:rsid w:val="00E36F0C"/>
    <w:rsid w:val="00E503EC"/>
    <w:rsid w:val="00E504EC"/>
    <w:rsid w:val="00E54A39"/>
    <w:rsid w:val="00E56103"/>
    <w:rsid w:val="00E62091"/>
    <w:rsid w:val="00E64EAA"/>
    <w:rsid w:val="00E71E09"/>
    <w:rsid w:val="00E745DD"/>
    <w:rsid w:val="00E8005B"/>
    <w:rsid w:val="00E94E7C"/>
    <w:rsid w:val="00E9736E"/>
    <w:rsid w:val="00EA24B7"/>
    <w:rsid w:val="00EA25E5"/>
    <w:rsid w:val="00EA75D6"/>
    <w:rsid w:val="00EB1FE3"/>
    <w:rsid w:val="00EB433E"/>
    <w:rsid w:val="00EB74C8"/>
    <w:rsid w:val="00ED0447"/>
    <w:rsid w:val="00ED0ED4"/>
    <w:rsid w:val="00ED38DF"/>
    <w:rsid w:val="00ED61C2"/>
    <w:rsid w:val="00EE0604"/>
    <w:rsid w:val="00EE2D50"/>
    <w:rsid w:val="00EE7E7B"/>
    <w:rsid w:val="00EF3DC9"/>
    <w:rsid w:val="00EF73A1"/>
    <w:rsid w:val="00F02E41"/>
    <w:rsid w:val="00F0534F"/>
    <w:rsid w:val="00F05C62"/>
    <w:rsid w:val="00F0672F"/>
    <w:rsid w:val="00F074A6"/>
    <w:rsid w:val="00F133B5"/>
    <w:rsid w:val="00F26A44"/>
    <w:rsid w:val="00F2787A"/>
    <w:rsid w:val="00F27A4F"/>
    <w:rsid w:val="00F356D4"/>
    <w:rsid w:val="00F37943"/>
    <w:rsid w:val="00F41FC5"/>
    <w:rsid w:val="00F46AA5"/>
    <w:rsid w:val="00F504BB"/>
    <w:rsid w:val="00F533F5"/>
    <w:rsid w:val="00F5372A"/>
    <w:rsid w:val="00F63757"/>
    <w:rsid w:val="00F74872"/>
    <w:rsid w:val="00F76414"/>
    <w:rsid w:val="00F766C9"/>
    <w:rsid w:val="00FA5A20"/>
    <w:rsid w:val="00FB5DE5"/>
    <w:rsid w:val="00FC64A1"/>
    <w:rsid w:val="00FD7486"/>
    <w:rsid w:val="00FE5F30"/>
    <w:rsid w:val="00FE605E"/>
    <w:rsid w:val="00FE6374"/>
    <w:rsid w:val="00FE7376"/>
    <w:rsid w:val="00FF0761"/>
    <w:rsid w:val="00FF1C29"/>
    <w:rsid w:val="00FF7661"/>
    <w:rsid w:val="015355D8"/>
    <w:rsid w:val="024E3F67"/>
    <w:rsid w:val="029D48B8"/>
    <w:rsid w:val="02A9126A"/>
    <w:rsid w:val="03786794"/>
    <w:rsid w:val="03BB2CD4"/>
    <w:rsid w:val="049019F8"/>
    <w:rsid w:val="04F41FDB"/>
    <w:rsid w:val="064F1CE4"/>
    <w:rsid w:val="06FE164D"/>
    <w:rsid w:val="08D673F3"/>
    <w:rsid w:val="08E446A1"/>
    <w:rsid w:val="09084A98"/>
    <w:rsid w:val="095555CD"/>
    <w:rsid w:val="098C42E6"/>
    <w:rsid w:val="09E7366C"/>
    <w:rsid w:val="0AA2568B"/>
    <w:rsid w:val="0ADE1E9A"/>
    <w:rsid w:val="0AF40E92"/>
    <w:rsid w:val="0B3D66BB"/>
    <w:rsid w:val="0BFA4A43"/>
    <w:rsid w:val="0C01623F"/>
    <w:rsid w:val="0C2C640C"/>
    <w:rsid w:val="0CD56FCE"/>
    <w:rsid w:val="0DB56BD2"/>
    <w:rsid w:val="0E8C5C80"/>
    <w:rsid w:val="0EAD5155"/>
    <w:rsid w:val="0ED32AA3"/>
    <w:rsid w:val="0EEC4160"/>
    <w:rsid w:val="0EEC742E"/>
    <w:rsid w:val="10032064"/>
    <w:rsid w:val="10300016"/>
    <w:rsid w:val="10A808FE"/>
    <w:rsid w:val="118B60AA"/>
    <w:rsid w:val="135F3CC0"/>
    <w:rsid w:val="13DC3633"/>
    <w:rsid w:val="13F95C80"/>
    <w:rsid w:val="166B74F0"/>
    <w:rsid w:val="17014FFE"/>
    <w:rsid w:val="1783073F"/>
    <w:rsid w:val="17D82BDA"/>
    <w:rsid w:val="1847293D"/>
    <w:rsid w:val="189A1196"/>
    <w:rsid w:val="19892741"/>
    <w:rsid w:val="19995A86"/>
    <w:rsid w:val="1AB41568"/>
    <w:rsid w:val="1ABF306F"/>
    <w:rsid w:val="1B7F597D"/>
    <w:rsid w:val="1B9C71DA"/>
    <w:rsid w:val="1BE974AB"/>
    <w:rsid w:val="1C0E0472"/>
    <w:rsid w:val="1C706241"/>
    <w:rsid w:val="1C8F40CB"/>
    <w:rsid w:val="1D44336F"/>
    <w:rsid w:val="1DF81FBC"/>
    <w:rsid w:val="1E9C4C8D"/>
    <w:rsid w:val="1F34258D"/>
    <w:rsid w:val="1F3B0CB9"/>
    <w:rsid w:val="1F7A7BAA"/>
    <w:rsid w:val="20C96B24"/>
    <w:rsid w:val="21490A03"/>
    <w:rsid w:val="21B97F90"/>
    <w:rsid w:val="2203343C"/>
    <w:rsid w:val="232B40FF"/>
    <w:rsid w:val="243A0446"/>
    <w:rsid w:val="24DD6D25"/>
    <w:rsid w:val="24E911DB"/>
    <w:rsid w:val="253B4B73"/>
    <w:rsid w:val="25632080"/>
    <w:rsid w:val="25645E2C"/>
    <w:rsid w:val="270F6467"/>
    <w:rsid w:val="27802558"/>
    <w:rsid w:val="27AA2AD9"/>
    <w:rsid w:val="280C574A"/>
    <w:rsid w:val="286451F6"/>
    <w:rsid w:val="286D7A65"/>
    <w:rsid w:val="2885151E"/>
    <w:rsid w:val="2914512F"/>
    <w:rsid w:val="297F4674"/>
    <w:rsid w:val="2B0C0593"/>
    <w:rsid w:val="2BE92AB0"/>
    <w:rsid w:val="2CF550A0"/>
    <w:rsid w:val="2D026DAC"/>
    <w:rsid w:val="2D195E41"/>
    <w:rsid w:val="2E220CFD"/>
    <w:rsid w:val="2E32185C"/>
    <w:rsid w:val="2E44262F"/>
    <w:rsid w:val="2F113000"/>
    <w:rsid w:val="302C704A"/>
    <w:rsid w:val="307010DF"/>
    <w:rsid w:val="30B95F79"/>
    <w:rsid w:val="30E61B6B"/>
    <w:rsid w:val="30F9495D"/>
    <w:rsid w:val="31AD6FF3"/>
    <w:rsid w:val="31C92ECE"/>
    <w:rsid w:val="33055644"/>
    <w:rsid w:val="33747ED3"/>
    <w:rsid w:val="33D207AE"/>
    <w:rsid w:val="33DB7BE3"/>
    <w:rsid w:val="348F1323"/>
    <w:rsid w:val="35112000"/>
    <w:rsid w:val="35F66C29"/>
    <w:rsid w:val="36A94AF9"/>
    <w:rsid w:val="36B714E0"/>
    <w:rsid w:val="36D16663"/>
    <w:rsid w:val="388E0D9A"/>
    <w:rsid w:val="39575193"/>
    <w:rsid w:val="399B09D9"/>
    <w:rsid w:val="39B858CE"/>
    <w:rsid w:val="3A2A74DD"/>
    <w:rsid w:val="3A834A16"/>
    <w:rsid w:val="3B99703F"/>
    <w:rsid w:val="3C5726DA"/>
    <w:rsid w:val="3CD35A60"/>
    <w:rsid w:val="3DD25461"/>
    <w:rsid w:val="3E283FF3"/>
    <w:rsid w:val="3E334A65"/>
    <w:rsid w:val="3EA137C9"/>
    <w:rsid w:val="400F2E54"/>
    <w:rsid w:val="406D6ECF"/>
    <w:rsid w:val="41134489"/>
    <w:rsid w:val="41710BEB"/>
    <w:rsid w:val="419C3FDA"/>
    <w:rsid w:val="41B56FA1"/>
    <w:rsid w:val="441706D6"/>
    <w:rsid w:val="44EE2A58"/>
    <w:rsid w:val="46E659FD"/>
    <w:rsid w:val="474732F3"/>
    <w:rsid w:val="47834651"/>
    <w:rsid w:val="48102F5D"/>
    <w:rsid w:val="489E03CD"/>
    <w:rsid w:val="4B595136"/>
    <w:rsid w:val="4B9C7B8B"/>
    <w:rsid w:val="4B9F6698"/>
    <w:rsid w:val="4BDB17A6"/>
    <w:rsid w:val="4D1B63D3"/>
    <w:rsid w:val="4DA07369"/>
    <w:rsid w:val="4E7A6395"/>
    <w:rsid w:val="4E9D26AE"/>
    <w:rsid w:val="4EE2799D"/>
    <w:rsid w:val="4FD633FF"/>
    <w:rsid w:val="5009208C"/>
    <w:rsid w:val="50CA2EB2"/>
    <w:rsid w:val="50D476BD"/>
    <w:rsid w:val="510C20F7"/>
    <w:rsid w:val="53C24AB2"/>
    <w:rsid w:val="544673DD"/>
    <w:rsid w:val="551A3C88"/>
    <w:rsid w:val="55645D58"/>
    <w:rsid w:val="55D80726"/>
    <w:rsid w:val="566A2ABA"/>
    <w:rsid w:val="57651FF7"/>
    <w:rsid w:val="57A9565E"/>
    <w:rsid w:val="580A6162"/>
    <w:rsid w:val="588F4D25"/>
    <w:rsid w:val="59695C29"/>
    <w:rsid w:val="5A09043B"/>
    <w:rsid w:val="5A6A2160"/>
    <w:rsid w:val="5AC0706F"/>
    <w:rsid w:val="5B806906"/>
    <w:rsid w:val="5B833A49"/>
    <w:rsid w:val="5BEB5627"/>
    <w:rsid w:val="5C585B14"/>
    <w:rsid w:val="5C6557E6"/>
    <w:rsid w:val="5D353899"/>
    <w:rsid w:val="5DAD4295"/>
    <w:rsid w:val="5DB65C4E"/>
    <w:rsid w:val="5DE31A85"/>
    <w:rsid w:val="5E4636D9"/>
    <w:rsid w:val="5E631F36"/>
    <w:rsid w:val="5E6C2375"/>
    <w:rsid w:val="5EC01858"/>
    <w:rsid w:val="5F0842F6"/>
    <w:rsid w:val="60B540BF"/>
    <w:rsid w:val="61104F9D"/>
    <w:rsid w:val="6152774C"/>
    <w:rsid w:val="61782E28"/>
    <w:rsid w:val="61974BFE"/>
    <w:rsid w:val="61D17087"/>
    <w:rsid w:val="629E79B0"/>
    <w:rsid w:val="62A13132"/>
    <w:rsid w:val="633D0B7F"/>
    <w:rsid w:val="63647000"/>
    <w:rsid w:val="63B407A7"/>
    <w:rsid w:val="63CA0204"/>
    <w:rsid w:val="63EA31B0"/>
    <w:rsid w:val="642433A2"/>
    <w:rsid w:val="642A1495"/>
    <w:rsid w:val="658F6AE1"/>
    <w:rsid w:val="65995BA6"/>
    <w:rsid w:val="65C45DD5"/>
    <w:rsid w:val="65D724DB"/>
    <w:rsid w:val="65F16993"/>
    <w:rsid w:val="663D1950"/>
    <w:rsid w:val="66803CF9"/>
    <w:rsid w:val="66DD3AAD"/>
    <w:rsid w:val="67510266"/>
    <w:rsid w:val="6778297B"/>
    <w:rsid w:val="67EB1B75"/>
    <w:rsid w:val="685F4EE3"/>
    <w:rsid w:val="68E8301D"/>
    <w:rsid w:val="6A0A000C"/>
    <w:rsid w:val="6A167B88"/>
    <w:rsid w:val="6A796AF7"/>
    <w:rsid w:val="6D9A2822"/>
    <w:rsid w:val="6EE411B7"/>
    <w:rsid w:val="6F8C3CA9"/>
    <w:rsid w:val="6F994A20"/>
    <w:rsid w:val="704D7E3B"/>
    <w:rsid w:val="70545C43"/>
    <w:rsid w:val="70C11657"/>
    <w:rsid w:val="70F24801"/>
    <w:rsid w:val="710469E5"/>
    <w:rsid w:val="71194CF7"/>
    <w:rsid w:val="71D86819"/>
    <w:rsid w:val="71F22508"/>
    <w:rsid w:val="73EE225A"/>
    <w:rsid w:val="74810250"/>
    <w:rsid w:val="75053FAC"/>
    <w:rsid w:val="75244946"/>
    <w:rsid w:val="75DA3B9A"/>
    <w:rsid w:val="789327BE"/>
    <w:rsid w:val="79511D9C"/>
    <w:rsid w:val="7954006F"/>
    <w:rsid w:val="79923F4A"/>
    <w:rsid w:val="79DF0701"/>
    <w:rsid w:val="7AA95F52"/>
    <w:rsid w:val="7AD820C2"/>
    <w:rsid w:val="7BAE101E"/>
    <w:rsid w:val="7C191BEA"/>
    <w:rsid w:val="7CF872A1"/>
    <w:rsid w:val="7CFF434B"/>
    <w:rsid w:val="7E1A4FE4"/>
    <w:rsid w:val="7E262D31"/>
    <w:rsid w:val="7FB861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qFormat="1" w:uiPriority="99" w:semiHidden="0" w:name="Body Text Indent 2"/>
    <w:lsdException w:qFormat="1" w:uiPriority="99"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jc w:val="left"/>
      <w:outlineLvl w:val="0"/>
    </w:pPr>
    <w:rPr>
      <w:rFonts w:hint="eastAsia" w:ascii="宋体" w:hAnsi="宋体"/>
      <w:kern w:val="44"/>
      <w:sz w:val="24"/>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0"/>
    <w:pPr>
      <w:spacing w:after="120"/>
    </w:pPr>
  </w:style>
  <w:style w:type="paragraph" w:styleId="4">
    <w:name w:val="Body Text Indent 2"/>
    <w:basedOn w:val="1"/>
    <w:link w:val="27"/>
    <w:unhideWhenUsed/>
    <w:qFormat/>
    <w:uiPriority w:val="99"/>
    <w:pPr>
      <w:ind w:firstLine="750"/>
    </w:pPr>
    <w:rPr>
      <w:rFonts w:ascii="仿宋_GB2312" w:eastAsia="仿宋_GB2312"/>
      <w:kern w:val="0"/>
      <w:sz w:val="28"/>
    </w:rPr>
  </w:style>
  <w:style w:type="paragraph" w:styleId="5">
    <w:name w:val="Balloon Text"/>
    <w:basedOn w:val="1"/>
    <w:link w:val="30"/>
    <w:unhideWhenUsed/>
    <w:qFormat/>
    <w:uiPriority w:val="99"/>
    <w:rPr>
      <w:sz w:val="18"/>
      <w:szCs w:val="18"/>
    </w:rPr>
  </w:style>
  <w:style w:type="paragraph" w:styleId="6">
    <w:name w:val="footer"/>
    <w:basedOn w:val="1"/>
    <w:link w:val="23"/>
    <w:unhideWhenUsed/>
    <w:qFormat/>
    <w:uiPriority w:val="99"/>
    <w:pPr>
      <w:tabs>
        <w:tab w:val="center" w:pos="4153"/>
        <w:tab w:val="right" w:pos="8306"/>
      </w:tabs>
      <w:snapToGrid w:val="0"/>
      <w:jc w:val="left"/>
    </w:pPr>
    <w:rPr>
      <w:sz w:val="18"/>
      <w:szCs w:val="18"/>
    </w:rPr>
  </w:style>
  <w:style w:type="paragraph" w:styleId="7">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Body Text Indent 3"/>
    <w:basedOn w:val="1"/>
    <w:link w:val="21"/>
    <w:unhideWhenUsed/>
    <w:qFormat/>
    <w:uiPriority w:val="99"/>
    <w:pPr>
      <w:spacing w:line="560" w:lineRule="exact"/>
      <w:ind w:left="591"/>
      <w:jc w:val="left"/>
    </w:pPr>
    <w:rPr>
      <w:sz w:val="28"/>
    </w:rPr>
  </w:style>
  <w:style w:type="paragraph" w:styleId="9">
    <w:name w:val="Body Text 2"/>
    <w:basedOn w:val="1"/>
    <w:link w:val="33"/>
    <w:unhideWhenUsed/>
    <w:qFormat/>
    <w:uiPriority w:val="99"/>
    <w:pPr>
      <w:jc w:val="center"/>
    </w:p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qFormat/>
    <w:uiPriority w:val="22"/>
    <w:rPr>
      <w:b/>
      <w:bCs/>
    </w:rPr>
  </w:style>
  <w:style w:type="character" w:styleId="15">
    <w:name w:val="page number"/>
    <w:basedOn w:val="13"/>
    <w:unhideWhenUsed/>
    <w:qFormat/>
    <w:uiPriority w:val="99"/>
  </w:style>
  <w:style w:type="character" w:styleId="16">
    <w:name w:val="FollowedHyperlink"/>
    <w:unhideWhenUsed/>
    <w:qFormat/>
    <w:uiPriority w:val="99"/>
    <w:rPr>
      <w:rFonts w:ascii="Times New Roman" w:hAnsi="Times New Roman" w:eastAsia="宋体" w:cs="Times New Roman"/>
      <w:color w:val="333333"/>
      <w:u w:val="none"/>
    </w:rPr>
  </w:style>
  <w:style w:type="character" w:styleId="17">
    <w:name w:val="Emphasis"/>
    <w:qFormat/>
    <w:uiPriority w:val="0"/>
    <w:rPr>
      <w:rFonts w:ascii="Times New Roman" w:hAnsi="Times New Roman" w:eastAsia="宋体" w:cs="Times New Roman"/>
    </w:rPr>
  </w:style>
  <w:style w:type="character" w:styleId="18">
    <w:name w:val="Hyperlink"/>
    <w:unhideWhenUsed/>
    <w:qFormat/>
    <w:uiPriority w:val="99"/>
    <w:rPr>
      <w:rFonts w:ascii="Times New Roman" w:hAnsi="Times New Roman" w:eastAsia="宋体" w:cs="Times New Roman"/>
      <w:color w:val="333333"/>
      <w:u w:val="none"/>
    </w:rPr>
  </w:style>
  <w:style w:type="character" w:customStyle="1" w:styleId="19">
    <w:name w:val="bds_more2"/>
    <w:qFormat/>
    <w:uiPriority w:val="0"/>
    <w:rPr>
      <w:rFonts w:hint="eastAsia" w:ascii="宋体" w:hAnsi="宋体" w:eastAsia="宋体" w:cs="宋体"/>
    </w:rPr>
  </w:style>
  <w:style w:type="character" w:customStyle="1" w:styleId="20">
    <w:name w:val="bds_more"/>
    <w:qFormat/>
    <w:uiPriority w:val="0"/>
    <w:rPr>
      <w:rFonts w:ascii="Times New Roman" w:hAnsi="Times New Roman" w:eastAsia="宋体" w:cs="Times New Roman"/>
    </w:rPr>
  </w:style>
  <w:style w:type="character" w:customStyle="1" w:styleId="21">
    <w:name w:val="正文文本缩进 3 Char"/>
    <w:link w:val="8"/>
    <w:semiHidden/>
    <w:qFormat/>
    <w:uiPriority w:val="0"/>
    <w:rPr>
      <w:rFonts w:ascii="Times New Roman" w:hAnsi="Times New Roman" w:eastAsia="宋体" w:cs="Times New Roman"/>
      <w:sz w:val="28"/>
    </w:rPr>
  </w:style>
  <w:style w:type="character" w:customStyle="1" w:styleId="22">
    <w:name w:val="bsharetext"/>
    <w:qFormat/>
    <w:uiPriority w:val="0"/>
    <w:rPr>
      <w:rFonts w:ascii="Times New Roman" w:hAnsi="Times New Roman" w:eastAsia="宋体" w:cs="Times New Roman"/>
    </w:rPr>
  </w:style>
  <w:style w:type="character" w:customStyle="1" w:styleId="23">
    <w:name w:val="页脚 Char"/>
    <w:link w:val="6"/>
    <w:semiHidden/>
    <w:qFormat/>
    <w:uiPriority w:val="99"/>
    <w:rPr>
      <w:rFonts w:ascii="Calibri" w:hAnsi="Calibri" w:eastAsia="宋体" w:cs="Times New Roman"/>
      <w:sz w:val="18"/>
      <w:szCs w:val="18"/>
    </w:rPr>
  </w:style>
  <w:style w:type="character" w:customStyle="1" w:styleId="24">
    <w:name w:val="bds_nopic"/>
    <w:qFormat/>
    <w:uiPriority w:val="0"/>
    <w:rPr>
      <w:rFonts w:ascii="Times New Roman" w:hAnsi="Times New Roman" w:eastAsia="宋体" w:cs="Times New Roman"/>
    </w:rPr>
  </w:style>
  <w:style w:type="character" w:customStyle="1" w:styleId="25">
    <w:name w:val="Char Char"/>
    <w:qFormat/>
    <w:uiPriority w:val="0"/>
    <w:rPr>
      <w:kern w:val="2"/>
      <w:sz w:val="18"/>
      <w:szCs w:val="18"/>
    </w:rPr>
  </w:style>
  <w:style w:type="character" w:customStyle="1" w:styleId="26">
    <w:name w:val="bds_more4"/>
    <w:qFormat/>
    <w:uiPriority w:val="0"/>
    <w:rPr>
      <w:rFonts w:ascii="Times New Roman" w:hAnsi="Times New Roman" w:eastAsia="宋体" w:cs="Times New Roman"/>
    </w:rPr>
  </w:style>
  <w:style w:type="character" w:customStyle="1" w:styleId="27">
    <w:name w:val="正文文本缩进 2 Char"/>
    <w:link w:val="4"/>
    <w:qFormat/>
    <w:uiPriority w:val="99"/>
    <w:rPr>
      <w:rFonts w:ascii="仿宋_GB2312" w:hAnsi="Times New Roman" w:eastAsia="仿宋_GB2312" w:cs="Times New Roman"/>
      <w:sz w:val="28"/>
      <w:szCs w:val="24"/>
    </w:rPr>
  </w:style>
  <w:style w:type="character" w:customStyle="1" w:styleId="28">
    <w:name w:val="bds_nopic2"/>
    <w:qFormat/>
    <w:uiPriority w:val="0"/>
    <w:rPr>
      <w:rFonts w:ascii="Times New Roman" w:hAnsi="Times New Roman" w:eastAsia="宋体" w:cs="Times New Roman"/>
    </w:rPr>
  </w:style>
  <w:style w:type="character" w:customStyle="1" w:styleId="29">
    <w:name w:val="页眉 Char"/>
    <w:semiHidden/>
    <w:qFormat/>
    <w:uiPriority w:val="99"/>
    <w:rPr>
      <w:rFonts w:ascii="Times New Roman" w:hAnsi="Times New Roman" w:eastAsia="宋体" w:cs="Times New Roman"/>
      <w:sz w:val="18"/>
      <w:szCs w:val="18"/>
    </w:rPr>
  </w:style>
  <w:style w:type="character" w:customStyle="1" w:styleId="30">
    <w:name w:val="批注框文本 Char"/>
    <w:link w:val="5"/>
    <w:semiHidden/>
    <w:qFormat/>
    <w:uiPriority w:val="99"/>
    <w:rPr>
      <w:rFonts w:ascii="Times New Roman" w:hAnsi="Times New Roman" w:eastAsia="宋体" w:cs="Times New Roman"/>
      <w:sz w:val="18"/>
      <w:szCs w:val="18"/>
    </w:rPr>
  </w:style>
  <w:style w:type="character" w:customStyle="1" w:styleId="31">
    <w:name w:val="bds_more1"/>
    <w:qFormat/>
    <w:uiPriority w:val="0"/>
    <w:rPr>
      <w:rFonts w:ascii="Times New Roman" w:hAnsi="Times New Roman" w:eastAsia="宋体" w:cs="Times New Roman"/>
    </w:rPr>
  </w:style>
  <w:style w:type="character" w:customStyle="1" w:styleId="32">
    <w:name w:val="u-close"/>
    <w:qFormat/>
    <w:uiPriority w:val="0"/>
    <w:rPr>
      <w:rFonts w:ascii="Times New Roman" w:hAnsi="Times New Roman" w:eastAsia="宋体" w:cs="Times New Roman"/>
    </w:rPr>
  </w:style>
  <w:style w:type="character" w:customStyle="1" w:styleId="33">
    <w:name w:val="正文文本 2 Char"/>
    <w:link w:val="9"/>
    <w:semiHidden/>
    <w:qFormat/>
    <w:uiPriority w:val="0"/>
    <w:rPr>
      <w:rFonts w:ascii="Times New Roman" w:hAnsi="Times New Roman" w:eastAsia="宋体" w:cs="Times New Roman"/>
    </w:rPr>
  </w:style>
  <w:style w:type="character" w:customStyle="1" w:styleId="34">
    <w:name w:val="1"/>
    <w:qFormat/>
    <w:uiPriority w:val="0"/>
    <w:rPr>
      <w:rFonts w:ascii="Times New Roman" w:hAnsi="Times New Roman" w:eastAsia="宋体" w:cs="Times New Roman"/>
    </w:rPr>
  </w:style>
  <w:style w:type="character" w:customStyle="1" w:styleId="35">
    <w:name w:val="页眉 Char1"/>
    <w:link w:val="7"/>
    <w:qFormat/>
    <w:uiPriority w:val="0"/>
    <w:rPr>
      <w:rFonts w:ascii="Times New Roman" w:hAnsi="Times New Roman" w:eastAsia="宋体" w:cs="Times New Roman"/>
      <w:kern w:val="2"/>
      <w:sz w:val="18"/>
      <w:szCs w:val="18"/>
    </w:rPr>
  </w:style>
  <w:style w:type="character" w:customStyle="1" w:styleId="36">
    <w:name w:val="bds_more3"/>
    <w:qFormat/>
    <w:uiPriority w:val="0"/>
    <w:rPr>
      <w:rFonts w:hint="eastAsia" w:ascii="宋体" w:hAnsi="宋体" w:eastAsia="宋体" w:cs="宋体"/>
    </w:rPr>
  </w:style>
  <w:style w:type="character" w:customStyle="1" w:styleId="37">
    <w:name w:val="font20"/>
    <w:basedOn w:val="13"/>
    <w:qFormat/>
    <w:uiPriority w:val="0"/>
  </w:style>
  <w:style w:type="character" w:customStyle="1" w:styleId="38">
    <w:name w:val="apple-converted-space"/>
    <w:basedOn w:val="13"/>
    <w:qFormat/>
    <w:uiPriority w:val="0"/>
  </w:style>
  <w:style w:type="character" w:customStyle="1" w:styleId="39">
    <w:name w:val="bds_nopic1"/>
    <w:qFormat/>
    <w:uiPriority w:val="0"/>
    <w:rPr>
      <w:rFonts w:ascii="Times New Roman" w:hAnsi="Times New Roman" w:eastAsia="宋体" w:cs="Times New Roman"/>
    </w:rPr>
  </w:style>
  <w:style w:type="character" w:customStyle="1" w:styleId="40">
    <w:name w:val="photo"/>
    <w:qFormat/>
    <w:uiPriority w:val="0"/>
    <w:rPr>
      <w:rFonts w:ascii="Times New Roman" w:hAnsi="Times New Roman" w:eastAsia="宋体" w:cs="Times New Roman"/>
      <w:vanish/>
    </w:rPr>
  </w:style>
  <w:style w:type="paragraph" w:customStyle="1" w:styleId="41">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9" Type="http://schemas.openxmlformats.org/officeDocument/2006/relationships/fontTable" Target="fontTable.xml"/><Relationship Id="rId118" Type="http://schemas.openxmlformats.org/officeDocument/2006/relationships/customXml" Target="../customXml/item1.xml"/><Relationship Id="rId117" Type="http://schemas.openxmlformats.org/officeDocument/2006/relationships/image" Target="media/image112.png"/><Relationship Id="rId116" Type="http://schemas.openxmlformats.org/officeDocument/2006/relationships/image" Target="media/image111.png"/><Relationship Id="rId115" Type="http://schemas.openxmlformats.org/officeDocument/2006/relationships/image" Target="media/image110.png"/><Relationship Id="rId114" Type="http://schemas.openxmlformats.org/officeDocument/2006/relationships/image" Target="media/image109.png"/><Relationship Id="rId113" Type="http://schemas.openxmlformats.org/officeDocument/2006/relationships/image" Target="media/image108.png"/><Relationship Id="rId112" Type="http://schemas.openxmlformats.org/officeDocument/2006/relationships/image" Target="media/image107.png"/><Relationship Id="rId111" Type="http://schemas.openxmlformats.org/officeDocument/2006/relationships/image" Target="media/image106.png"/><Relationship Id="rId110" Type="http://schemas.openxmlformats.org/officeDocument/2006/relationships/image" Target="media/image105.png"/><Relationship Id="rId11" Type="http://schemas.openxmlformats.org/officeDocument/2006/relationships/image" Target="media/image6.pn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118</Pages>
  <Words>1459</Words>
  <Characters>8321</Characters>
  <Lines>69</Lines>
  <Paragraphs>19</Paragraphs>
  <TotalTime>630</TotalTime>
  <ScaleCrop>false</ScaleCrop>
  <LinksUpToDate>false</LinksUpToDate>
  <CharactersWithSpaces>9761</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2020-02-21T09:08:00Z</dcterms:created>
  <dc:creator>Windows 用户</dc:creator>
  <cp:lastModifiedBy>wps</cp:lastModifiedBy>
  <cp:lastPrinted>2019-05-29T02:17:00Z</cp:lastPrinted>
  <dcterms:modified xsi:type="dcterms:W3CDTF">2025-12-25T02:50:38Z</dcterms:modified>
  <dc:title>1、本集体经济组织以外的单位或个人承包农村土地批准流程图</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B1ECFA935F1B4B45B48735EFB02767A3_13</vt:lpwstr>
  </property>
</Properties>
</file>