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A301">
      <w:pPr>
        <w:jc w:val="center"/>
        <w:rPr>
          <w:rFonts w:eastAsia="方正小标宋简体"/>
          <w:b/>
          <w:color w:val="FF0000"/>
          <w:w w:val="37"/>
          <w:sz w:val="146"/>
          <w:szCs w:val="146"/>
        </w:rPr>
      </w:pPr>
      <w:r>
        <w:rPr>
          <w:rFonts w:hint="eastAsia" w:eastAsia="方正小标宋简体"/>
          <w:b/>
          <w:color w:val="FF0000"/>
          <w:spacing w:val="-4"/>
          <w:w w:val="37"/>
          <w:sz w:val="146"/>
          <w:szCs w:val="146"/>
        </w:rPr>
        <w:t>中共寿县县委农村工作领导小组文</w:t>
      </w:r>
      <w:r>
        <w:rPr>
          <w:rFonts w:hint="eastAsia" w:eastAsia="方正小标宋简体"/>
          <w:b/>
          <w:color w:val="FF0000"/>
          <w:w w:val="37"/>
          <w:sz w:val="146"/>
          <w:szCs w:val="146"/>
        </w:rPr>
        <w:t>件</w:t>
      </w:r>
    </w:p>
    <w:p w14:paraId="448BC1DA">
      <w:pPr>
        <w:pStyle w:val="6"/>
        <w:spacing w:line="400" w:lineRule="exact"/>
        <w:ind w:left="31680"/>
        <w:jc w:val="center"/>
      </w:pPr>
    </w:p>
    <w:p w14:paraId="584BDA65">
      <w:pPr>
        <w:pStyle w:val="6"/>
        <w:spacing w:line="600" w:lineRule="exact"/>
        <w:ind w:leftChars="0"/>
        <w:jc w:val="center"/>
      </w:pPr>
      <w:r>
        <w:rPr>
          <w:rFonts w:hint="eastAsia"/>
        </w:rPr>
        <w:t>寿农组</w:t>
      </w:r>
      <w:r>
        <w:rPr>
          <w:rFonts w:hint="eastAsia" w:hAnsi="仿宋" w:cs="仿宋_GB2312"/>
        </w:rPr>
        <w:t>〔</w:t>
      </w:r>
      <w:r>
        <w:rPr>
          <w:rFonts w:hAnsi="仿宋" w:cs="仿宋_GB2312"/>
        </w:rPr>
        <w:t>2025</w:t>
      </w:r>
      <w:r>
        <w:rPr>
          <w:rFonts w:hint="eastAsia" w:hAnsi="仿宋" w:cs="仿宋_GB2312"/>
        </w:rPr>
        <w:t>〕</w:t>
      </w:r>
      <w:r>
        <w:rPr>
          <w:rFonts w:hAnsi="仿宋" w:cs="仿宋_GB2312"/>
        </w:rPr>
        <w:t>8</w:t>
      </w:r>
      <w:r>
        <w:rPr>
          <w:rFonts w:hint="eastAsia" w:hAnsi="仿宋" w:cs="仿宋_GB2312"/>
        </w:rPr>
        <w:t>号</w:t>
      </w:r>
    </w:p>
    <w:p w14:paraId="3216B3E4">
      <w:pPr>
        <w:pStyle w:val="6"/>
        <w:spacing w:line="600" w:lineRule="exact"/>
        <w:ind w:left="31680"/>
      </w:pPr>
      <w:r>
        <w:pict>
          <v:line id="_x0000_s1026" o:spid="_x0000_s1026" o:spt="20" style="position:absolute;left:0pt;margin-left:-4.8pt;margin-top:10.2pt;height:0pt;width:450pt;z-index:251659264;mso-width-relative:page;mso-height-relative:page;" stroked="t" coordsize="21600,21600">
            <v:path arrowok="t"/>
            <v:fill focussize="0,0"/>
            <v:stroke weight="2.6pt" color="#FF0000"/>
            <v:imagedata o:title=""/>
            <o:lock v:ext="edit"/>
          </v:line>
        </w:pict>
      </w:r>
    </w:p>
    <w:p w14:paraId="681DD555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7CAF92A">
      <w:pPr>
        <w:adjustRightInd w:val="0"/>
        <w:snapToGrid w:val="0"/>
        <w:spacing w:line="600" w:lineRule="exact"/>
        <w:jc w:val="center"/>
        <w:rPr>
          <w:rFonts w:ascii="方正小标宋简体" w:hAnsi="华文中宋" w:eastAsia="方正小标宋简体" w:cs="方正小标宋简体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sz w:val="44"/>
          <w:szCs w:val="44"/>
        </w:rPr>
        <w:t>关于下达寿县</w:t>
      </w:r>
      <w:r>
        <w:rPr>
          <w:rFonts w:ascii="方正小标宋简体" w:hAnsi="华文中宋" w:eastAsia="方正小标宋简体" w:cs="方正小标宋简体"/>
          <w:sz w:val="44"/>
          <w:szCs w:val="44"/>
        </w:rPr>
        <w:t>2025</w:t>
      </w:r>
      <w:r>
        <w:rPr>
          <w:rFonts w:hint="eastAsia" w:ascii="方正小标宋简体" w:hAnsi="华文中宋" w:eastAsia="方正小标宋简体" w:cs="方正小标宋简体"/>
          <w:sz w:val="44"/>
          <w:szCs w:val="44"/>
        </w:rPr>
        <w:t>年市级衔接</w:t>
      </w:r>
    </w:p>
    <w:p w14:paraId="1CBDFCE8">
      <w:pPr>
        <w:adjustRightInd w:val="0"/>
        <w:snapToGrid w:val="0"/>
        <w:spacing w:line="600" w:lineRule="exact"/>
        <w:jc w:val="center"/>
        <w:rPr>
          <w:rFonts w:ascii="方正小标宋简体" w:hAnsi="华文中宋" w:eastAsia="方正小标宋简体" w:cs="Times New Roman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sz w:val="44"/>
          <w:szCs w:val="44"/>
        </w:rPr>
        <w:t>资金项目计划的通知</w:t>
      </w:r>
    </w:p>
    <w:p w14:paraId="42D00AAE">
      <w:pPr>
        <w:spacing w:line="600" w:lineRule="exact"/>
        <w:ind w:firstLine="636"/>
        <w:rPr>
          <w:rFonts w:ascii="仿宋_GB2312" w:eastAsia="仿宋_GB2312" w:cs="Times New Roman"/>
          <w:sz w:val="40"/>
          <w:szCs w:val="40"/>
        </w:rPr>
      </w:pPr>
    </w:p>
    <w:p w14:paraId="49C749FB">
      <w:pPr>
        <w:spacing w:line="560" w:lineRule="exac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各有关乡镇、县直有关单位：</w:t>
      </w:r>
    </w:p>
    <w:p w14:paraId="015B2E3A">
      <w:pPr>
        <w:spacing w:line="560" w:lineRule="exact"/>
        <w:ind w:firstLine="636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经县委农村工作领导小组研究同意，现将</w:t>
      </w:r>
      <w:r>
        <w:rPr>
          <w:rFonts w:ascii="仿宋_GB2312" w:hAnsi="仿宋" w:eastAsia="仿宋_GB2312" w:cs="仿宋_GB2312"/>
          <w:sz w:val="32"/>
          <w:szCs w:val="32"/>
        </w:rPr>
        <w:t>2025</w:t>
      </w:r>
      <w:r>
        <w:rPr>
          <w:rFonts w:hint="eastAsia" w:ascii="仿宋_GB2312" w:hAnsi="仿宋" w:eastAsia="仿宋_GB2312" w:cs="仿宋_GB2312"/>
          <w:sz w:val="32"/>
          <w:szCs w:val="32"/>
        </w:rPr>
        <w:t>年市级衔接资金</w:t>
      </w:r>
      <w:r>
        <w:rPr>
          <w:rFonts w:ascii="仿宋_GB2312" w:hAnsi="仿宋" w:eastAsia="仿宋_GB2312" w:cs="仿宋_GB2312"/>
          <w:sz w:val="32"/>
          <w:szCs w:val="32"/>
        </w:rPr>
        <w:t>3826</w:t>
      </w:r>
      <w:r>
        <w:rPr>
          <w:rFonts w:hint="eastAsia" w:ascii="仿宋_GB2312" w:hAnsi="仿宋" w:eastAsia="仿宋_GB2312" w:cs="仿宋_GB2312"/>
          <w:sz w:val="32"/>
          <w:szCs w:val="32"/>
        </w:rPr>
        <w:t>万元下达给你们，并将有关事项通知如下：</w:t>
      </w:r>
    </w:p>
    <w:p w14:paraId="6FA8E738">
      <w:pPr>
        <w:spacing w:line="560" w:lineRule="exact"/>
        <w:ind w:firstLine="636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一、项目下达后，项目实施单位要积极与业务主管部门对接，接受业务主管部门指导，严格按照下达的项目实施，不得擅自变更项目；项目施工中，不得随意对工程设计方案及预算进行调整。</w:t>
      </w:r>
    </w:p>
    <w:p w14:paraId="192CF24C">
      <w:pPr>
        <w:spacing w:line="560" w:lineRule="exact"/>
        <w:ind w:firstLine="636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二、各乡镇实施的产业车间、工厂等建设项目要符合寿县土地利用总体规划</w:t>
      </w:r>
      <w:r>
        <w:rPr>
          <w:rFonts w:ascii="仿宋_GB2312" w:hAnsi="仿宋" w:eastAsia="仿宋_GB2312" w:cs="仿宋_GB2312"/>
          <w:sz w:val="32"/>
          <w:szCs w:val="32"/>
        </w:rPr>
        <w:t>,</w:t>
      </w:r>
      <w:r>
        <w:rPr>
          <w:rFonts w:hint="eastAsia" w:ascii="仿宋_GB2312" w:hAnsi="仿宋" w:eastAsia="仿宋_GB2312" w:cs="仿宋_GB2312"/>
          <w:sz w:val="32"/>
          <w:szCs w:val="32"/>
        </w:rPr>
        <w:t>城乡建设规划；除生产路外，交通项目不要在移民迁出区域内安排。</w:t>
      </w:r>
    </w:p>
    <w:p w14:paraId="6FC82595">
      <w:pPr>
        <w:spacing w:line="560" w:lineRule="exact"/>
        <w:ind w:firstLine="636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三、要及时开展三公告一公示，即：项目计划安排情况公告、项目实施方案公示、项目实施情况公告、年度项目计划完成情况公告。</w:t>
      </w:r>
    </w:p>
    <w:p w14:paraId="6BF78835">
      <w:pPr>
        <w:spacing w:line="560" w:lineRule="exact"/>
        <w:ind w:firstLine="636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四、项目实施单位要加快项目实施进度，确保项目及时完工，群众早日受益；县财政局、乡村振兴局、农业农村局、交通运输局、水利局、审计局要加大项目督查力度，把项目实施进度、质量、成效等列入督查考核范围。</w:t>
      </w:r>
    </w:p>
    <w:p w14:paraId="6D0C7432">
      <w:pPr>
        <w:spacing w:line="560" w:lineRule="exact"/>
        <w:ind w:firstLine="636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五、各单位可按照不超过</w:t>
      </w:r>
      <w:r>
        <w:rPr>
          <w:rFonts w:ascii="仿宋_GB2312" w:hAnsi="仿宋" w:eastAsia="仿宋_GB2312" w:cs="Times New Roman"/>
          <w:sz w:val="32"/>
          <w:szCs w:val="32"/>
        </w:rPr>
        <w:t>3%</w:t>
      </w:r>
      <w:r>
        <w:rPr>
          <w:rFonts w:hint="eastAsia" w:ascii="仿宋_GB2312" w:hAnsi="仿宋" w:eastAsia="仿宋_GB2312" w:cs="Times New Roman"/>
          <w:sz w:val="32"/>
          <w:szCs w:val="32"/>
        </w:rPr>
        <w:t>的比例从资金中安排项目管理费。项目管理费主要用于项目前期设计、预（决）算、监理、审计等支出。</w:t>
      </w:r>
    </w:p>
    <w:p w14:paraId="352EDEB6">
      <w:pPr>
        <w:spacing w:line="560" w:lineRule="exact"/>
        <w:ind w:firstLine="636"/>
        <w:rPr>
          <w:rFonts w:ascii="仿宋_GB2312" w:hAnsi="仿宋" w:eastAsia="仿宋_GB2312" w:cs="仿宋_GB2312"/>
          <w:sz w:val="32"/>
          <w:szCs w:val="32"/>
        </w:rPr>
      </w:pPr>
    </w:p>
    <w:p w14:paraId="03794D76">
      <w:pPr>
        <w:spacing w:line="560" w:lineRule="exact"/>
        <w:ind w:firstLine="636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附件：</w:t>
      </w:r>
      <w:r>
        <w:rPr>
          <w:rFonts w:hint="eastAsia" w:ascii="仿宋_GB2312" w:hAnsi="仿宋" w:eastAsia="仿宋_GB2312" w:cs="Times New Roman"/>
          <w:sz w:val="32"/>
          <w:szCs w:val="32"/>
        </w:rPr>
        <w:t>寿县</w:t>
      </w:r>
      <w:r>
        <w:rPr>
          <w:rFonts w:ascii="仿宋_GB2312" w:hAnsi="仿宋" w:eastAsia="仿宋_GB2312" w:cs="Times New Roman"/>
          <w:sz w:val="32"/>
          <w:szCs w:val="32"/>
        </w:rPr>
        <w:t>2025</w:t>
      </w:r>
      <w:r>
        <w:rPr>
          <w:rFonts w:hint="eastAsia" w:ascii="仿宋_GB2312" w:hAnsi="仿宋" w:eastAsia="仿宋_GB2312" w:cs="Times New Roman"/>
          <w:sz w:val="32"/>
          <w:szCs w:val="32"/>
        </w:rPr>
        <w:t>市级衔接资金项目计划</w:t>
      </w:r>
    </w:p>
    <w:p w14:paraId="4506BE7D">
      <w:pPr>
        <w:spacing w:line="560" w:lineRule="exact"/>
        <w:ind w:firstLine="636"/>
        <w:rPr>
          <w:rFonts w:ascii="仿宋_GB2312" w:hAnsi="仿宋" w:eastAsia="仿宋_GB2312" w:cs="仿宋_GB2312"/>
          <w:sz w:val="32"/>
          <w:szCs w:val="32"/>
        </w:rPr>
      </w:pPr>
    </w:p>
    <w:p w14:paraId="5977019C">
      <w:pPr>
        <w:spacing w:line="560" w:lineRule="exact"/>
        <w:ind w:firstLine="636"/>
        <w:rPr>
          <w:rFonts w:ascii="仿宋_GB2312" w:hAnsi="仿宋" w:eastAsia="仿宋_GB2312" w:cs="仿宋_GB2312"/>
          <w:sz w:val="32"/>
          <w:szCs w:val="32"/>
        </w:rPr>
      </w:pPr>
    </w:p>
    <w:p w14:paraId="539AE491">
      <w:pPr>
        <w:spacing w:line="560" w:lineRule="exact"/>
        <w:ind w:firstLine="636"/>
        <w:jc w:val="right"/>
        <w:rPr>
          <w:rFonts w:hint="eastAsia" w:ascii="仿宋_GB2312" w:hAnsi="仿宋" w:eastAsia="仿宋_GB2312" w:cs="仿宋_GB2312"/>
          <w:sz w:val="32"/>
          <w:szCs w:val="32"/>
          <w:u w:val="none"/>
        </w:rPr>
      </w:pPr>
      <w:r>
        <w:rPr>
          <w:rFonts w:hint="eastAsia" w:ascii="仿宋_GB2312" w:hAnsi="仿宋" w:eastAsia="仿宋_GB2312" w:cs="仿宋_GB2312"/>
          <w:sz w:val="32"/>
          <w:szCs w:val="32"/>
          <w:u w:val="none"/>
        </w:rPr>
        <w:t>中共寿县县委农村工作领导小组</w:t>
      </w:r>
    </w:p>
    <w:p w14:paraId="5719304F">
      <w:pPr>
        <w:spacing w:line="560" w:lineRule="exact"/>
        <w:ind w:firstLine="636"/>
        <w:jc w:val="right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2025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>4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p w14:paraId="5F973840">
      <w:pPr>
        <w:spacing w:line="400" w:lineRule="exact"/>
        <w:rPr>
          <w:rFonts w:ascii="仿宋_GB2312" w:hAnsi="仿宋" w:eastAsia="仿宋_GB2312" w:cs="Times New Roman"/>
          <w:sz w:val="32"/>
          <w:szCs w:val="32"/>
        </w:rPr>
      </w:pPr>
    </w:p>
    <w:p w14:paraId="138C5A96">
      <w:pPr>
        <w:spacing w:line="400" w:lineRule="exact"/>
        <w:rPr>
          <w:rFonts w:ascii="仿宋_GB2312" w:hAnsi="仿宋" w:eastAsia="仿宋_GB2312" w:cs="Times New Roman"/>
          <w:sz w:val="32"/>
          <w:szCs w:val="32"/>
        </w:rPr>
      </w:pPr>
      <w:bookmarkStart w:id="0" w:name="_GoBack"/>
      <w:bookmarkEnd w:id="0"/>
    </w:p>
    <w:p w14:paraId="50169C6F">
      <w:pPr>
        <w:spacing w:line="400" w:lineRule="exact"/>
        <w:rPr>
          <w:rFonts w:ascii="仿宋_GB2312" w:hAnsi="仿宋" w:eastAsia="仿宋_GB2312" w:cs="Times New Roman"/>
          <w:sz w:val="32"/>
          <w:szCs w:val="32"/>
        </w:rPr>
      </w:pPr>
    </w:p>
    <w:p w14:paraId="398F2151">
      <w:pPr>
        <w:spacing w:line="400" w:lineRule="exact"/>
        <w:rPr>
          <w:rFonts w:ascii="仿宋_GB2312" w:hAnsi="仿宋" w:eastAsia="仿宋_GB2312" w:cs="Times New Roman"/>
          <w:sz w:val="32"/>
          <w:szCs w:val="32"/>
        </w:rPr>
      </w:pPr>
    </w:p>
    <w:p w14:paraId="4738D4D2">
      <w:pPr>
        <w:spacing w:line="400" w:lineRule="exact"/>
        <w:rPr>
          <w:rFonts w:ascii="仿宋_GB2312" w:hAnsi="仿宋" w:eastAsia="仿宋_GB2312" w:cs="Times New Roman"/>
          <w:sz w:val="32"/>
          <w:szCs w:val="32"/>
        </w:rPr>
      </w:pPr>
    </w:p>
    <w:p w14:paraId="6F5D4A9B">
      <w:pPr>
        <w:spacing w:line="400" w:lineRule="exact"/>
        <w:rPr>
          <w:rFonts w:ascii="仿宋_GB2312" w:hAnsi="仿宋" w:eastAsia="仿宋_GB2312" w:cs="Times New Roman"/>
          <w:sz w:val="32"/>
          <w:szCs w:val="32"/>
        </w:rPr>
      </w:pPr>
    </w:p>
    <w:p w14:paraId="47A21C6B">
      <w:pPr>
        <w:spacing w:line="400" w:lineRule="exact"/>
        <w:rPr>
          <w:rFonts w:ascii="仿宋_GB2312" w:hAnsi="仿宋" w:eastAsia="仿宋_GB2312" w:cs="Times New Roman"/>
          <w:sz w:val="32"/>
          <w:szCs w:val="32"/>
        </w:rPr>
      </w:pPr>
    </w:p>
    <w:p w14:paraId="173EE6E9">
      <w:pPr>
        <w:spacing w:line="400" w:lineRule="exact"/>
        <w:rPr>
          <w:rFonts w:ascii="仿宋_GB2312" w:hAnsi="仿宋" w:eastAsia="仿宋_GB2312" w:cs="Times New Roman"/>
          <w:sz w:val="32"/>
          <w:szCs w:val="32"/>
        </w:rPr>
      </w:pPr>
    </w:p>
    <w:p w14:paraId="4D888AB3">
      <w:pPr>
        <w:spacing w:line="400" w:lineRule="exact"/>
        <w:rPr>
          <w:rFonts w:ascii="仿宋_GB2312" w:hAnsi="仿宋" w:eastAsia="仿宋_GB2312" w:cs="Times New Roman"/>
          <w:sz w:val="32"/>
          <w:szCs w:val="32"/>
        </w:rPr>
      </w:pPr>
    </w:p>
    <w:p w14:paraId="1174028F">
      <w:pPr>
        <w:spacing w:line="600" w:lineRule="exact"/>
        <w:rPr>
          <w:rFonts w:ascii="仿宋" w:hAnsi="仿宋" w:eastAsia="仿宋" w:cs="Times New Roman"/>
          <w:sz w:val="28"/>
          <w:szCs w:val="28"/>
          <w:u w:val="thick"/>
        </w:rPr>
      </w:pPr>
      <w:r>
        <w:rPr>
          <w:rFonts w:hint="eastAsia" w:ascii="仿宋" w:hAnsi="仿宋" w:eastAsia="仿宋" w:cs="仿宋"/>
          <w:sz w:val="28"/>
          <w:szCs w:val="28"/>
          <w:u w:val="thick"/>
        </w:rPr>
        <w:t>　　　　　　　　　　　　　　　　　　　　　　　　　　　　　　　　</w:t>
      </w:r>
    </w:p>
    <w:p w14:paraId="50A52919">
      <w:pPr>
        <w:spacing w:line="600" w:lineRule="exact"/>
        <w:rPr>
          <w:rFonts w:ascii="仿宋_GB2312" w:hAnsi="仿宋" w:eastAsia="仿宋_GB2312" w:cs="Times New Roman"/>
          <w:sz w:val="28"/>
          <w:szCs w:val="28"/>
          <w:u w:val="thick"/>
        </w:rPr>
      </w:pPr>
      <w:r>
        <w:rPr>
          <w:rFonts w:ascii="仿宋_GB2312" w:hAnsi="仿宋" w:eastAsia="仿宋_GB2312" w:cs="仿宋_GB2312"/>
          <w:sz w:val="28"/>
          <w:szCs w:val="28"/>
          <w:u w:val="thick"/>
        </w:rPr>
        <w:t xml:space="preserve">  </w:t>
      </w:r>
      <w:r>
        <w:rPr>
          <w:rFonts w:hint="eastAsia" w:ascii="仿宋_GB2312" w:hAnsi="仿宋" w:eastAsia="仿宋_GB2312" w:cs="仿宋_GB2312"/>
          <w:sz w:val="28"/>
          <w:szCs w:val="28"/>
          <w:u w:val="thick"/>
        </w:rPr>
        <w:t>中共寿县县委农村工作领导小组办公室</w:t>
      </w:r>
      <w:r>
        <w:rPr>
          <w:rFonts w:ascii="仿宋_GB2312" w:hAnsi="仿宋" w:eastAsia="仿宋_GB2312" w:cs="仿宋_GB2312"/>
          <w:sz w:val="28"/>
          <w:szCs w:val="28"/>
          <w:u w:val="thick"/>
        </w:rPr>
        <w:t xml:space="preserve">       2025</w:t>
      </w:r>
      <w:r>
        <w:rPr>
          <w:rFonts w:hint="eastAsia" w:ascii="仿宋_GB2312" w:hAnsi="仿宋" w:eastAsia="仿宋_GB2312" w:cs="仿宋_GB2312"/>
          <w:sz w:val="28"/>
          <w:szCs w:val="28"/>
          <w:u w:val="thick"/>
        </w:rPr>
        <w:t>年</w:t>
      </w:r>
      <w:r>
        <w:rPr>
          <w:rFonts w:ascii="仿宋_GB2312" w:hAnsi="仿宋" w:eastAsia="仿宋_GB2312" w:cs="仿宋_GB2312"/>
          <w:sz w:val="28"/>
          <w:szCs w:val="28"/>
          <w:u w:val="thick"/>
        </w:rPr>
        <w:t>4</w:t>
      </w:r>
      <w:r>
        <w:rPr>
          <w:rFonts w:hint="eastAsia" w:ascii="仿宋_GB2312" w:hAnsi="仿宋" w:eastAsia="仿宋_GB2312" w:cs="仿宋_GB2312"/>
          <w:sz w:val="28"/>
          <w:szCs w:val="28"/>
          <w:u w:val="thick"/>
        </w:rPr>
        <w:t>月</w:t>
      </w:r>
      <w:r>
        <w:rPr>
          <w:rFonts w:ascii="仿宋_GB2312" w:hAnsi="仿宋" w:eastAsia="仿宋_GB2312" w:cs="仿宋_GB2312"/>
          <w:sz w:val="28"/>
          <w:szCs w:val="28"/>
          <w:u w:val="thick"/>
        </w:rPr>
        <w:t xml:space="preserve">3 </w:t>
      </w:r>
      <w:r>
        <w:rPr>
          <w:rFonts w:hint="eastAsia" w:ascii="仿宋_GB2312" w:hAnsi="仿宋" w:eastAsia="仿宋_GB2312" w:cs="仿宋_GB2312"/>
          <w:sz w:val="28"/>
          <w:szCs w:val="28"/>
          <w:u w:val="thick"/>
        </w:rPr>
        <w:t>日印发　</w:t>
      </w:r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585E2">
    <w:pPr>
      <w:pStyle w:val="4"/>
      <w:framePr w:w="974" w:wrap="auto" w:vAnchor="text" w:hAnchor="margin" w:xAlign="outside" w:yAlign="top"/>
      <w:rPr>
        <w:rStyle w:val="9"/>
        <w:rFonts w:ascii="宋体"/>
        <w:sz w:val="28"/>
        <w:szCs w:val="28"/>
      </w:rPr>
    </w:pPr>
    <w:r>
      <w:rPr>
        <w:rStyle w:val="9"/>
        <w:rFonts w:hint="eastAsia" w:ascii="宋体" w:hAnsi="宋体" w:cs="宋体"/>
        <w:sz w:val="28"/>
        <w:szCs w:val="28"/>
      </w:rPr>
      <w:t>－</w:t>
    </w:r>
    <w:r>
      <w:rPr>
        <w:rStyle w:val="9"/>
        <w:rFonts w:ascii="宋体" w:hAnsi="宋体" w:cs="宋体"/>
        <w:sz w:val="28"/>
        <w:szCs w:val="28"/>
      </w:rPr>
      <w:fldChar w:fldCharType="begin"/>
    </w:r>
    <w:r>
      <w:rPr>
        <w:rStyle w:val="9"/>
        <w:rFonts w:ascii="宋体" w:hAnsi="宋体" w:cs="宋体"/>
        <w:sz w:val="28"/>
        <w:szCs w:val="28"/>
      </w:rPr>
      <w:instrText xml:space="preserve">PAGE  </w:instrText>
    </w:r>
    <w:r>
      <w:rPr>
        <w:rStyle w:val="9"/>
        <w:rFonts w:ascii="宋体" w:hAnsi="宋体" w:cs="宋体"/>
        <w:sz w:val="28"/>
        <w:szCs w:val="28"/>
      </w:rPr>
      <w:fldChar w:fldCharType="separate"/>
    </w:r>
    <w:r>
      <w:rPr>
        <w:rStyle w:val="9"/>
        <w:rFonts w:ascii="宋体" w:hAnsi="宋体" w:cs="宋体"/>
        <w:sz w:val="28"/>
        <w:szCs w:val="28"/>
      </w:rPr>
      <w:t>2</w:t>
    </w:r>
    <w:r>
      <w:rPr>
        <w:rStyle w:val="9"/>
        <w:rFonts w:ascii="宋体" w:hAnsi="宋体" w:cs="宋体"/>
        <w:sz w:val="28"/>
        <w:szCs w:val="28"/>
      </w:rPr>
      <w:fldChar w:fldCharType="end"/>
    </w:r>
    <w:r>
      <w:rPr>
        <w:rStyle w:val="9"/>
        <w:rFonts w:hint="eastAsia" w:ascii="宋体" w:hAnsi="宋体" w:cs="宋体"/>
        <w:sz w:val="28"/>
        <w:szCs w:val="28"/>
      </w:rPr>
      <w:t>－</w:t>
    </w:r>
  </w:p>
  <w:p w14:paraId="3EA33F1A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RmZGRmODEzZGFlZDAwNDQ5ODA3ODUyZjI0NWE1ZTcifQ=="/>
  </w:docVars>
  <w:rsids>
    <w:rsidRoot w:val="00316AC9"/>
    <w:rsid w:val="00003040"/>
    <w:rsid w:val="00004B70"/>
    <w:rsid w:val="0000794A"/>
    <w:rsid w:val="000079E3"/>
    <w:rsid w:val="00014F27"/>
    <w:rsid w:val="00020457"/>
    <w:rsid w:val="00030284"/>
    <w:rsid w:val="00030480"/>
    <w:rsid w:val="00043368"/>
    <w:rsid w:val="00044AF1"/>
    <w:rsid w:val="000450C6"/>
    <w:rsid w:val="00053428"/>
    <w:rsid w:val="00057BBF"/>
    <w:rsid w:val="00065645"/>
    <w:rsid w:val="00067302"/>
    <w:rsid w:val="0007237D"/>
    <w:rsid w:val="00073E33"/>
    <w:rsid w:val="00075098"/>
    <w:rsid w:val="00075987"/>
    <w:rsid w:val="00080303"/>
    <w:rsid w:val="00080B56"/>
    <w:rsid w:val="00086C5C"/>
    <w:rsid w:val="0008721D"/>
    <w:rsid w:val="000A4446"/>
    <w:rsid w:val="000B4D3C"/>
    <w:rsid w:val="000C6A46"/>
    <w:rsid w:val="000C72E5"/>
    <w:rsid w:val="000D1305"/>
    <w:rsid w:val="000D2CEC"/>
    <w:rsid w:val="000D454D"/>
    <w:rsid w:val="000E125B"/>
    <w:rsid w:val="000E15F9"/>
    <w:rsid w:val="000E3BB8"/>
    <w:rsid w:val="000E5741"/>
    <w:rsid w:val="000E5993"/>
    <w:rsid w:val="000E6B8D"/>
    <w:rsid w:val="000F13EA"/>
    <w:rsid w:val="000F480D"/>
    <w:rsid w:val="001005B8"/>
    <w:rsid w:val="00101833"/>
    <w:rsid w:val="00104D2B"/>
    <w:rsid w:val="00107205"/>
    <w:rsid w:val="00110E96"/>
    <w:rsid w:val="00111E33"/>
    <w:rsid w:val="00113812"/>
    <w:rsid w:val="00113A09"/>
    <w:rsid w:val="001146C4"/>
    <w:rsid w:val="00121F24"/>
    <w:rsid w:val="001226A0"/>
    <w:rsid w:val="00122832"/>
    <w:rsid w:val="00122F1C"/>
    <w:rsid w:val="001241C3"/>
    <w:rsid w:val="001256D9"/>
    <w:rsid w:val="00133C61"/>
    <w:rsid w:val="00135234"/>
    <w:rsid w:val="00145147"/>
    <w:rsid w:val="00151344"/>
    <w:rsid w:val="00152F76"/>
    <w:rsid w:val="00156A50"/>
    <w:rsid w:val="00157BFF"/>
    <w:rsid w:val="001757E6"/>
    <w:rsid w:val="00181559"/>
    <w:rsid w:val="001A06A1"/>
    <w:rsid w:val="001A3844"/>
    <w:rsid w:val="001B2612"/>
    <w:rsid w:val="001B3E42"/>
    <w:rsid w:val="001C69D2"/>
    <w:rsid w:val="001D00BD"/>
    <w:rsid w:val="001D13E5"/>
    <w:rsid w:val="001D17A0"/>
    <w:rsid w:val="001D23C6"/>
    <w:rsid w:val="001D2871"/>
    <w:rsid w:val="001D28A3"/>
    <w:rsid w:val="001D3036"/>
    <w:rsid w:val="001D6955"/>
    <w:rsid w:val="001E1A74"/>
    <w:rsid w:val="001E29F0"/>
    <w:rsid w:val="001E437A"/>
    <w:rsid w:val="001E4FD6"/>
    <w:rsid w:val="001F6280"/>
    <w:rsid w:val="00200214"/>
    <w:rsid w:val="0020507B"/>
    <w:rsid w:val="0020550B"/>
    <w:rsid w:val="00212E48"/>
    <w:rsid w:val="002165F3"/>
    <w:rsid w:val="00223DF7"/>
    <w:rsid w:val="0022536C"/>
    <w:rsid w:val="00225AE6"/>
    <w:rsid w:val="002372FA"/>
    <w:rsid w:val="0025491A"/>
    <w:rsid w:val="0026497B"/>
    <w:rsid w:val="0026602B"/>
    <w:rsid w:val="00267B6B"/>
    <w:rsid w:val="00273DA0"/>
    <w:rsid w:val="002814F5"/>
    <w:rsid w:val="002816B8"/>
    <w:rsid w:val="00283741"/>
    <w:rsid w:val="00287EDD"/>
    <w:rsid w:val="00293086"/>
    <w:rsid w:val="00296DA0"/>
    <w:rsid w:val="00296F43"/>
    <w:rsid w:val="002A2FCA"/>
    <w:rsid w:val="002A4254"/>
    <w:rsid w:val="002B4B98"/>
    <w:rsid w:val="002C0E2C"/>
    <w:rsid w:val="002C5D61"/>
    <w:rsid w:val="002D5590"/>
    <w:rsid w:val="002E0238"/>
    <w:rsid w:val="002E0781"/>
    <w:rsid w:val="002E20F8"/>
    <w:rsid w:val="002E3A6A"/>
    <w:rsid w:val="002E6322"/>
    <w:rsid w:val="002F2A6A"/>
    <w:rsid w:val="0030492B"/>
    <w:rsid w:val="00314D0D"/>
    <w:rsid w:val="00316AC9"/>
    <w:rsid w:val="00325433"/>
    <w:rsid w:val="003304F0"/>
    <w:rsid w:val="00330EFF"/>
    <w:rsid w:val="003333E6"/>
    <w:rsid w:val="00337042"/>
    <w:rsid w:val="0034066E"/>
    <w:rsid w:val="003407DB"/>
    <w:rsid w:val="0034083D"/>
    <w:rsid w:val="003437A2"/>
    <w:rsid w:val="0034570A"/>
    <w:rsid w:val="00345C14"/>
    <w:rsid w:val="003462AC"/>
    <w:rsid w:val="00351DB8"/>
    <w:rsid w:val="0036012F"/>
    <w:rsid w:val="00364B0C"/>
    <w:rsid w:val="003655AE"/>
    <w:rsid w:val="0036587F"/>
    <w:rsid w:val="00366C38"/>
    <w:rsid w:val="00371DB7"/>
    <w:rsid w:val="003805CE"/>
    <w:rsid w:val="003826AF"/>
    <w:rsid w:val="00383328"/>
    <w:rsid w:val="00387BF9"/>
    <w:rsid w:val="00393317"/>
    <w:rsid w:val="003A22C3"/>
    <w:rsid w:val="003A552E"/>
    <w:rsid w:val="003A65E9"/>
    <w:rsid w:val="003A6DE5"/>
    <w:rsid w:val="003C1F03"/>
    <w:rsid w:val="003C5262"/>
    <w:rsid w:val="003C736E"/>
    <w:rsid w:val="003D0F98"/>
    <w:rsid w:val="003D2FCB"/>
    <w:rsid w:val="003D47AD"/>
    <w:rsid w:val="003D6C91"/>
    <w:rsid w:val="003E5019"/>
    <w:rsid w:val="0041322F"/>
    <w:rsid w:val="00415494"/>
    <w:rsid w:val="004229A4"/>
    <w:rsid w:val="00424E46"/>
    <w:rsid w:val="00425689"/>
    <w:rsid w:val="00427F0C"/>
    <w:rsid w:val="0043030F"/>
    <w:rsid w:val="004315B4"/>
    <w:rsid w:val="004322C1"/>
    <w:rsid w:val="00435A5C"/>
    <w:rsid w:val="0045100E"/>
    <w:rsid w:val="004666F8"/>
    <w:rsid w:val="00471008"/>
    <w:rsid w:val="004717A8"/>
    <w:rsid w:val="00472FAA"/>
    <w:rsid w:val="00481208"/>
    <w:rsid w:val="00491465"/>
    <w:rsid w:val="004932EB"/>
    <w:rsid w:val="00495301"/>
    <w:rsid w:val="00495451"/>
    <w:rsid w:val="004A3F98"/>
    <w:rsid w:val="004A4230"/>
    <w:rsid w:val="004C0CB2"/>
    <w:rsid w:val="004E0D1D"/>
    <w:rsid w:val="004E2D77"/>
    <w:rsid w:val="004E50B7"/>
    <w:rsid w:val="005076A5"/>
    <w:rsid w:val="00510AA1"/>
    <w:rsid w:val="00513287"/>
    <w:rsid w:val="005169AB"/>
    <w:rsid w:val="00520D25"/>
    <w:rsid w:val="00531F14"/>
    <w:rsid w:val="005412FB"/>
    <w:rsid w:val="005558E5"/>
    <w:rsid w:val="00556919"/>
    <w:rsid w:val="005611A8"/>
    <w:rsid w:val="00563772"/>
    <w:rsid w:val="00563EFF"/>
    <w:rsid w:val="00566617"/>
    <w:rsid w:val="005842EB"/>
    <w:rsid w:val="0058594B"/>
    <w:rsid w:val="00586064"/>
    <w:rsid w:val="0058651E"/>
    <w:rsid w:val="00593E05"/>
    <w:rsid w:val="00596EC7"/>
    <w:rsid w:val="005A0CA6"/>
    <w:rsid w:val="005A1F44"/>
    <w:rsid w:val="005A32FE"/>
    <w:rsid w:val="005B4B39"/>
    <w:rsid w:val="005B5C85"/>
    <w:rsid w:val="005C0DE1"/>
    <w:rsid w:val="005C312B"/>
    <w:rsid w:val="005C59E6"/>
    <w:rsid w:val="005D6379"/>
    <w:rsid w:val="005D7E73"/>
    <w:rsid w:val="005E04FC"/>
    <w:rsid w:val="005E7D3B"/>
    <w:rsid w:val="005F23E9"/>
    <w:rsid w:val="005F452C"/>
    <w:rsid w:val="005F5C2B"/>
    <w:rsid w:val="00600588"/>
    <w:rsid w:val="006101EB"/>
    <w:rsid w:val="00610CBB"/>
    <w:rsid w:val="006137AA"/>
    <w:rsid w:val="00613B7C"/>
    <w:rsid w:val="00624BF5"/>
    <w:rsid w:val="00630093"/>
    <w:rsid w:val="0064041B"/>
    <w:rsid w:val="00640D30"/>
    <w:rsid w:val="006414C2"/>
    <w:rsid w:val="00652F1E"/>
    <w:rsid w:val="00653EA1"/>
    <w:rsid w:val="0065491A"/>
    <w:rsid w:val="00655716"/>
    <w:rsid w:val="00663673"/>
    <w:rsid w:val="00666AEF"/>
    <w:rsid w:val="00671E5E"/>
    <w:rsid w:val="00672D00"/>
    <w:rsid w:val="006735F5"/>
    <w:rsid w:val="006766C4"/>
    <w:rsid w:val="00686354"/>
    <w:rsid w:val="00690543"/>
    <w:rsid w:val="0069081E"/>
    <w:rsid w:val="006A1C0E"/>
    <w:rsid w:val="006A4EC5"/>
    <w:rsid w:val="006B012C"/>
    <w:rsid w:val="006B298D"/>
    <w:rsid w:val="006B3D30"/>
    <w:rsid w:val="006C60E5"/>
    <w:rsid w:val="006D32B7"/>
    <w:rsid w:val="006E3060"/>
    <w:rsid w:val="006E38B7"/>
    <w:rsid w:val="006E4E0F"/>
    <w:rsid w:val="006F290A"/>
    <w:rsid w:val="006F7ACB"/>
    <w:rsid w:val="00713835"/>
    <w:rsid w:val="0071703E"/>
    <w:rsid w:val="007234E3"/>
    <w:rsid w:val="00723C77"/>
    <w:rsid w:val="00727CAF"/>
    <w:rsid w:val="00730DB4"/>
    <w:rsid w:val="00735D42"/>
    <w:rsid w:val="00736569"/>
    <w:rsid w:val="0074328E"/>
    <w:rsid w:val="0075120D"/>
    <w:rsid w:val="00751F37"/>
    <w:rsid w:val="007610C5"/>
    <w:rsid w:val="00761F9E"/>
    <w:rsid w:val="00763C42"/>
    <w:rsid w:val="00764567"/>
    <w:rsid w:val="00764656"/>
    <w:rsid w:val="00765681"/>
    <w:rsid w:val="007663A8"/>
    <w:rsid w:val="007669A0"/>
    <w:rsid w:val="00782194"/>
    <w:rsid w:val="00786DDE"/>
    <w:rsid w:val="00787479"/>
    <w:rsid w:val="00796F12"/>
    <w:rsid w:val="007A2416"/>
    <w:rsid w:val="007A5B78"/>
    <w:rsid w:val="007B04B0"/>
    <w:rsid w:val="007B16E9"/>
    <w:rsid w:val="007B37A3"/>
    <w:rsid w:val="007B5392"/>
    <w:rsid w:val="007B5582"/>
    <w:rsid w:val="007C20B2"/>
    <w:rsid w:val="007C2E0E"/>
    <w:rsid w:val="007C4E90"/>
    <w:rsid w:val="007D1E5D"/>
    <w:rsid w:val="007D75ED"/>
    <w:rsid w:val="007E1F98"/>
    <w:rsid w:val="007E2B05"/>
    <w:rsid w:val="007F4A42"/>
    <w:rsid w:val="0080250D"/>
    <w:rsid w:val="00810C77"/>
    <w:rsid w:val="00810D1F"/>
    <w:rsid w:val="00812B39"/>
    <w:rsid w:val="008245E9"/>
    <w:rsid w:val="00824767"/>
    <w:rsid w:val="00825F71"/>
    <w:rsid w:val="00827679"/>
    <w:rsid w:val="008315CE"/>
    <w:rsid w:val="00831D05"/>
    <w:rsid w:val="00834B43"/>
    <w:rsid w:val="0083668C"/>
    <w:rsid w:val="008372F4"/>
    <w:rsid w:val="00842DE6"/>
    <w:rsid w:val="0085084F"/>
    <w:rsid w:val="00862FAF"/>
    <w:rsid w:val="0087508A"/>
    <w:rsid w:val="0087746F"/>
    <w:rsid w:val="00891B75"/>
    <w:rsid w:val="00897E58"/>
    <w:rsid w:val="008A1411"/>
    <w:rsid w:val="008B26C9"/>
    <w:rsid w:val="008C7B16"/>
    <w:rsid w:val="008D2AB4"/>
    <w:rsid w:val="008D5708"/>
    <w:rsid w:val="008D6CDF"/>
    <w:rsid w:val="008D6F14"/>
    <w:rsid w:val="008E041D"/>
    <w:rsid w:val="008F2393"/>
    <w:rsid w:val="008F5EFB"/>
    <w:rsid w:val="00911888"/>
    <w:rsid w:val="00921B6D"/>
    <w:rsid w:val="00924E9D"/>
    <w:rsid w:val="00933751"/>
    <w:rsid w:val="00933EBB"/>
    <w:rsid w:val="00934EB9"/>
    <w:rsid w:val="009404D0"/>
    <w:rsid w:val="009528ED"/>
    <w:rsid w:val="0096695C"/>
    <w:rsid w:val="00977346"/>
    <w:rsid w:val="00977D63"/>
    <w:rsid w:val="00984A0E"/>
    <w:rsid w:val="0099289D"/>
    <w:rsid w:val="009A307A"/>
    <w:rsid w:val="009B298F"/>
    <w:rsid w:val="009B4693"/>
    <w:rsid w:val="009B4B04"/>
    <w:rsid w:val="009B4C77"/>
    <w:rsid w:val="009C1A9A"/>
    <w:rsid w:val="009C2FE9"/>
    <w:rsid w:val="009D5583"/>
    <w:rsid w:val="009D5671"/>
    <w:rsid w:val="009E0510"/>
    <w:rsid w:val="009E1D03"/>
    <w:rsid w:val="009E32DA"/>
    <w:rsid w:val="009F1F4B"/>
    <w:rsid w:val="00A04033"/>
    <w:rsid w:val="00A06555"/>
    <w:rsid w:val="00A11FA6"/>
    <w:rsid w:val="00A12DB7"/>
    <w:rsid w:val="00A14E53"/>
    <w:rsid w:val="00A30157"/>
    <w:rsid w:val="00A32907"/>
    <w:rsid w:val="00A37548"/>
    <w:rsid w:val="00A37588"/>
    <w:rsid w:val="00A42070"/>
    <w:rsid w:val="00A428FD"/>
    <w:rsid w:val="00A520E9"/>
    <w:rsid w:val="00A52C27"/>
    <w:rsid w:val="00A650E4"/>
    <w:rsid w:val="00A7221C"/>
    <w:rsid w:val="00A82183"/>
    <w:rsid w:val="00A87183"/>
    <w:rsid w:val="00A9602E"/>
    <w:rsid w:val="00AA09C2"/>
    <w:rsid w:val="00AA0BA6"/>
    <w:rsid w:val="00AB3618"/>
    <w:rsid w:val="00AD0EC0"/>
    <w:rsid w:val="00AD76DF"/>
    <w:rsid w:val="00AE494D"/>
    <w:rsid w:val="00AE72FE"/>
    <w:rsid w:val="00AE7ECE"/>
    <w:rsid w:val="00B01982"/>
    <w:rsid w:val="00B0413A"/>
    <w:rsid w:val="00B04CEF"/>
    <w:rsid w:val="00B12E6B"/>
    <w:rsid w:val="00B13056"/>
    <w:rsid w:val="00B22D17"/>
    <w:rsid w:val="00B25410"/>
    <w:rsid w:val="00B2771F"/>
    <w:rsid w:val="00B31845"/>
    <w:rsid w:val="00B321FF"/>
    <w:rsid w:val="00B32ABC"/>
    <w:rsid w:val="00B343CF"/>
    <w:rsid w:val="00B34C9D"/>
    <w:rsid w:val="00B379A9"/>
    <w:rsid w:val="00B37BD2"/>
    <w:rsid w:val="00B408DA"/>
    <w:rsid w:val="00B4191D"/>
    <w:rsid w:val="00B55DB8"/>
    <w:rsid w:val="00B679F2"/>
    <w:rsid w:val="00B73CC4"/>
    <w:rsid w:val="00B81CF9"/>
    <w:rsid w:val="00B85B30"/>
    <w:rsid w:val="00B87AA6"/>
    <w:rsid w:val="00B91271"/>
    <w:rsid w:val="00B93E34"/>
    <w:rsid w:val="00BA07FE"/>
    <w:rsid w:val="00BA0A1D"/>
    <w:rsid w:val="00BA1439"/>
    <w:rsid w:val="00BA6EEE"/>
    <w:rsid w:val="00BB00BC"/>
    <w:rsid w:val="00BB5BF9"/>
    <w:rsid w:val="00BC5C24"/>
    <w:rsid w:val="00BD24B2"/>
    <w:rsid w:val="00BD681C"/>
    <w:rsid w:val="00BD6904"/>
    <w:rsid w:val="00BE0004"/>
    <w:rsid w:val="00BE045B"/>
    <w:rsid w:val="00BE302B"/>
    <w:rsid w:val="00BF14FB"/>
    <w:rsid w:val="00BF3E64"/>
    <w:rsid w:val="00BF47FA"/>
    <w:rsid w:val="00BF5AA8"/>
    <w:rsid w:val="00C00446"/>
    <w:rsid w:val="00C0135B"/>
    <w:rsid w:val="00C02AAF"/>
    <w:rsid w:val="00C17B54"/>
    <w:rsid w:val="00C252DC"/>
    <w:rsid w:val="00C2594B"/>
    <w:rsid w:val="00C25ACF"/>
    <w:rsid w:val="00C26D3B"/>
    <w:rsid w:val="00C3033C"/>
    <w:rsid w:val="00C449E3"/>
    <w:rsid w:val="00C45D88"/>
    <w:rsid w:val="00C505A8"/>
    <w:rsid w:val="00C50A5A"/>
    <w:rsid w:val="00C50F1D"/>
    <w:rsid w:val="00C61289"/>
    <w:rsid w:val="00C61973"/>
    <w:rsid w:val="00C66FB8"/>
    <w:rsid w:val="00C67C5E"/>
    <w:rsid w:val="00C72748"/>
    <w:rsid w:val="00C73C94"/>
    <w:rsid w:val="00C7533E"/>
    <w:rsid w:val="00C821E6"/>
    <w:rsid w:val="00C8572B"/>
    <w:rsid w:val="00C86C7C"/>
    <w:rsid w:val="00CB1489"/>
    <w:rsid w:val="00CB27F8"/>
    <w:rsid w:val="00CC0C78"/>
    <w:rsid w:val="00CC1203"/>
    <w:rsid w:val="00CC31FE"/>
    <w:rsid w:val="00CD5BAF"/>
    <w:rsid w:val="00CE0903"/>
    <w:rsid w:val="00CE29B5"/>
    <w:rsid w:val="00CE6093"/>
    <w:rsid w:val="00CE6E15"/>
    <w:rsid w:val="00CF1A76"/>
    <w:rsid w:val="00CF3F85"/>
    <w:rsid w:val="00D035CA"/>
    <w:rsid w:val="00D07D86"/>
    <w:rsid w:val="00D16CEE"/>
    <w:rsid w:val="00D20700"/>
    <w:rsid w:val="00D2132E"/>
    <w:rsid w:val="00D27864"/>
    <w:rsid w:val="00D303FB"/>
    <w:rsid w:val="00D3065E"/>
    <w:rsid w:val="00D340E0"/>
    <w:rsid w:val="00D374C7"/>
    <w:rsid w:val="00D377CE"/>
    <w:rsid w:val="00D40358"/>
    <w:rsid w:val="00D43C98"/>
    <w:rsid w:val="00D44133"/>
    <w:rsid w:val="00D45989"/>
    <w:rsid w:val="00D47F0A"/>
    <w:rsid w:val="00D51CE7"/>
    <w:rsid w:val="00D52997"/>
    <w:rsid w:val="00D57666"/>
    <w:rsid w:val="00D67057"/>
    <w:rsid w:val="00D71312"/>
    <w:rsid w:val="00D714B3"/>
    <w:rsid w:val="00D74601"/>
    <w:rsid w:val="00D76FFD"/>
    <w:rsid w:val="00D8486B"/>
    <w:rsid w:val="00D85801"/>
    <w:rsid w:val="00D85811"/>
    <w:rsid w:val="00D904B3"/>
    <w:rsid w:val="00D91A00"/>
    <w:rsid w:val="00D92BD5"/>
    <w:rsid w:val="00DA5496"/>
    <w:rsid w:val="00DB1327"/>
    <w:rsid w:val="00DC05D5"/>
    <w:rsid w:val="00DC7491"/>
    <w:rsid w:val="00DD35DA"/>
    <w:rsid w:val="00DD6FFF"/>
    <w:rsid w:val="00DD7362"/>
    <w:rsid w:val="00DE6D15"/>
    <w:rsid w:val="00DE75D8"/>
    <w:rsid w:val="00DF1C02"/>
    <w:rsid w:val="00DF5A5E"/>
    <w:rsid w:val="00E06702"/>
    <w:rsid w:val="00E07BB3"/>
    <w:rsid w:val="00E15F35"/>
    <w:rsid w:val="00E16F5B"/>
    <w:rsid w:val="00E23BE5"/>
    <w:rsid w:val="00E25346"/>
    <w:rsid w:val="00E365B2"/>
    <w:rsid w:val="00E44E67"/>
    <w:rsid w:val="00E458D7"/>
    <w:rsid w:val="00E45D53"/>
    <w:rsid w:val="00E45F5B"/>
    <w:rsid w:val="00E46B9C"/>
    <w:rsid w:val="00E61779"/>
    <w:rsid w:val="00E65DA0"/>
    <w:rsid w:val="00E6706E"/>
    <w:rsid w:val="00E95B09"/>
    <w:rsid w:val="00E9640B"/>
    <w:rsid w:val="00E97E44"/>
    <w:rsid w:val="00EA497E"/>
    <w:rsid w:val="00EB389F"/>
    <w:rsid w:val="00EB4BB0"/>
    <w:rsid w:val="00EB68C9"/>
    <w:rsid w:val="00EC0CEE"/>
    <w:rsid w:val="00EF1E94"/>
    <w:rsid w:val="00EF2805"/>
    <w:rsid w:val="00EF3443"/>
    <w:rsid w:val="00EF4BB2"/>
    <w:rsid w:val="00EF4EE4"/>
    <w:rsid w:val="00F00566"/>
    <w:rsid w:val="00F12B4E"/>
    <w:rsid w:val="00F21106"/>
    <w:rsid w:val="00F23367"/>
    <w:rsid w:val="00F35655"/>
    <w:rsid w:val="00F41F94"/>
    <w:rsid w:val="00F421D7"/>
    <w:rsid w:val="00F47AB8"/>
    <w:rsid w:val="00F520D2"/>
    <w:rsid w:val="00F55F05"/>
    <w:rsid w:val="00F5752B"/>
    <w:rsid w:val="00F80F1A"/>
    <w:rsid w:val="00F813C5"/>
    <w:rsid w:val="00F81780"/>
    <w:rsid w:val="00F966F4"/>
    <w:rsid w:val="00F96A0C"/>
    <w:rsid w:val="00FA7416"/>
    <w:rsid w:val="00FB22AF"/>
    <w:rsid w:val="00FB71B6"/>
    <w:rsid w:val="00FB74E2"/>
    <w:rsid w:val="00FC49DF"/>
    <w:rsid w:val="00FC594A"/>
    <w:rsid w:val="00FD37D5"/>
    <w:rsid w:val="00FD6AA3"/>
    <w:rsid w:val="00FE17C7"/>
    <w:rsid w:val="00FE6257"/>
    <w:rsid w:val="09DE08DA"/>
    <w:rsid w:val="110B70D4"/>
    <w:rsid w:val="168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qFormat="1" w:unhideWhenUsed="0" w:uiPriority="99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iPriority w:val="99"/>
    <w:pPr>
      <w:ind w:left="100" w:leftChars="2500"/>
    </w:pPr>
  </w:style>
  <w:style w:type="paragraph" w:styleId="3">
    <w:name w:val="Balloon Text"/>
    <w:basedOn w:val="1"/>
    <w:link w:val="11"/>
    <w:semiHidden/>
    <w:uiPriority w:val="99"/>
    <w:rPr>
      <w:rFonts w:cs="Times New Roman"/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5">
    <w:name w:val="header"/>
    <w:basedOn w:val="1"/>
    <w:link w:val="13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6">
    <w:name w:val="toc 2"/>
    <w:basedOn w:val="1"/>
    <w:next w:val="1"/>
    <w:qFormat/>
    <w:locked/>
    <w:uiPriority w:val="99"/>
    <w:pPr>
      <w:ind w:leftChars="200"/>
    </w:pPr>
    <w:rPr>
      <w:rFonts w:ascii="仿宋_GB2312" w:hAnsi="华文中宋" w:eastAsia="仿宋_GB2312" w:cs="Times New Roman"/>
      <w:sz w:val="32"/>
      <w:szCs w:val="32"/>
    </w:rPr>
  </w:style>
  <w:style w:type="character" w:styleId="9">
    <w:name w:val="page number"/>
    <w:basedOn w:val="8"/>
    <w:uiPriority w:val="99"/>
    <w:rPr>
      <w:rFonts w:cs="Times New Roman"/>
    </w:rPr>
  </w:style>
  <w:style w:type="character" w:customStyle="1" w:styleId="10">
    <w:name w:val="Date Char"/>
    <w:basedOn w:val="8"/>
    <w:link w:val="2"/>
    <w:semiHidden/>
    <w:locked/>
    <w:uiPriority w:val="99"/>
    <w:rPr>
      <w:rFonts w:cs="Times New Roman"/>
    </w:rPr>
  </w:style>
  <w:style w:type="character" w:customStyle="1" w:styleId="11">
    <w:name w:val="Balloon Text Char"/>
    <w:basedOn w:val="8"/>
    <w:link w:val="3"/>
    <w:semiHidden/>
    <w:qFormat/>
    <w:locked/>
    <w:uiPriority w:val="99"/>
    <w:rPr>
      <w:kern w:val="2"/>
      <w:sz w:val="18"/>
    </w:rPr>
  </w:style>
  <w:style w:type="character" w:customStyle="1" w:styleId="12">
    <w:name w:val="Footer Char"/>
    <w:basedOn w:val="8"/>
    <w:link w:val="4"/>
    <w:locked/>
    <w:uiPriority w:val="99"/>
    <w:rPr>
      <w:sz w:val="18"/>
    </w:rPr>
  </w:style>
  <w:style w:type="character" w:customStyle="1" w:styleId="13">
    <w:name w:val="Header Char"/>
    <w:basedOn w:val="8"/>
    <w:link w:val="5"/>
    <w:semiHidden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WwW.YlmF.CoM</Company>
  <Pages>2</Pages>
  <Words>512</Words>
  <Characters>534</Characters>
  <Lines>0</Lines>
  <Paragraphs>0</Paragraphs>
  <TotalTime>0</TotalTime>
  <ScaleCrop>false</ScaleCrop>
  <LinksUpToDate>false</LinksUpToDate>
  <CharactersWithSpaces>608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2020-03-10T12:28:00Z</dcterms:created>
  <dc:creator>A</dc:creator>
  <cp:lastModifiedBy>雾里看花</cp:lastModifiedBy>
  <cp:lastPrinted>2025-05-10T08:45:00Z</cp:lastPrinted>
  <dcterms:modified xsi:type="dcterms:W3CDTF">2025-06-11T03:09:19Z</dcterms:modified>
  <dc:title>寿扶组字〔2018〕49号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80D24DF22D084886914FCE0015E1B580</vt:lpwstr>
  </property>
  <property fmtid="{D5CDD505-2E9C-101B-9397-08002B2CF9AE}" pid="4" name="KSOTemplateDocerSaveRecord">
    <vt:lpwstr>eyJoZGlkIjoiZmZjNGRiNGFmNTZlNTExNmQ5YzY4ZWNlZDdjZDNhNWUiLCJ1c2VySWQiOiIxMDg3MjUwOTk3In0=</vt:lpwstr>
  </property>
</Properties>
</file>