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AC13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32"/>
          <w:szCs w:val="32"/>
        </w:rPr>
      </w:pPr>
    </w:p>
    <w:p w14:paraId="4D7C8D3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1"/>
          <w:szCs w:val="21"/>
        </w:rPr>
      </w:pPr>
      <w:r>
        <w:rPr>
          <w:sz w:val="32"/>
          <w:szCs w:val="32"/>
        </w:rPr>
        <w:t>全县残疾人集中评定时间安排表</w:t>
      </w:r>
      <w:bookmarkStart w:id="0" w:name="_GoBack"/>
      <w:bookmarkEnd w:id="0"/>
    </w:p>
    <w:p w14:paraId="37B73FC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716"/>
        <w:jc w:val="center"/>
        <w:rPr>
          <w:sz w:val="21"/>
          <w:szCs w:val="21"/>
        </w:rPr>
      </w:pPr>
      <w:r>
        <w:rPr>
          <w:sz w:val="32"/>
          <w:szCs w:val="32"/>
        </w:rPr>
        <w:t> </w:t>
      </w:r>
    </w:p>
    <w:tbl>
      <w:tblPr>
        <w:tblW w:w="1006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4"/>
        <w:gridCol w:w="1134"/>
        <w:gridCol w:w="6237"/>
      </w:tblGrid>
      <w:tr w14:paraId="5E5F05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D0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时间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71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午别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D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乡镇名称</w:t>
            </w:r>
          </w:p>
        </w:tc>
      </w:tr>
      <w:tr w14:paraId="204549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69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5E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10月23日（周四）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75A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上午</w:t>
            </w:r>
          </w:p>
        </w:tc>
        <w:tc>
          <w:tcPr>
            <w:tcW w:w="62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8DE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炎刘镇、双庙集镇、小甸镇、迎河镇</w:t>
            </w:r>
          </w:p>
        </w:tc>
      </w:tr>
      <w:tr w14:paraId="4B42F1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26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3094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E8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下午</w:t>
            </w:r>
          </w:p>
        </w:tc>
        <w:tc>
          <w:tcPr>
            <w:tcW w:w="62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02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涧沟镇、安丰塘镇、双桥镇、板桥镇</w:t>
            </w:r>
          </w:p>
        </w:tc>
      </w:tr>
      <w:tr w14:paraId="4601BB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269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3A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10月24日（周五）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85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上午</w:t>
            </w:r>
          </w:p>
        </w:tc>
        <w:tc>
          <w:tcPr>
            <w:tcW w:w="62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94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众兴镇、茶庵镇、刘岗镇、大顺镇</w:t>
            </w:r>
          </w:p>
        </w:tc>
      </w:tr>
      <w:tr w14:paraId="3A96D1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26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BD9D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AB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下午</w:t>
            </w:r>
          </w:p>
        </w:tc>
        <w:tc>
          <w:tcPr>
            <w:tcW w:w="62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40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520" w:right="0" w:hanging="3520"/>
              <w:jc w:val="both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八公山乡、正阳关镇、丰庄镇、保义镇</w:t>
            </w:r>
          </w:p>
        </w:tc>
      </w:tr>
      <w:tr w14:paraId="5ED8F4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269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94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10月25日（周六）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D9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上午</w:t>
            </w:r>
          </w:p>
        </w:tc>
        <w:tc>
          <w:tcPr>
            <w:tcW w:w="62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FD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隐贤镇、瓦埠镇、张李乡、三觉镇、安丰镇</w:t>
            </w:r>
          </w:p>
        </w:tc>
      </w:tr>
      <w:tr w14:paraId="720631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26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E6EE5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81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下午</w:t>
            </w:r>
          </w:p>
        </w:tc>
        <w:tc>
          <w:tcPr>
            <w:tcW w:w="62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51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520" w:right="0" w:hanging="3520"/>
              <w:jc w:val="both"/>
              <w:rPr>
                <w:sz w:val="21"/>
                <w:szCs w:val="21"/>
              </w:rPr>
            </w:pPr>
            <w:r>
              <w:rPr>
                <w:sz w:val="32"/>
                <w:szCs w:val="32"/>
              </w:rPr>
              <w:t>堰口镇、陶店回族乡、寿春镇、窑口镇</w:t>
            </w:r>
          </w:p>
        </w:tc>
      </w:tr>
    </w:tbl>
    <w:p w14:paraId="2EEA8E8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sz w:val="21"/>
          <w:szCs w:val="21"/>
        </w:rPr>
      </w:pPr>
      <w:r>
        <w:rPr>
          <w:sz w:val="32"/>
          <w:szCs w:val="32"/>
        </w:rPr>
        <w:t> </w:t>
      </w:r>
    </w:p>
    <w:p w14:paraId="61BF87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74952"/>
    <w:rsid w:val="7567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2025-10-15T02:31:00Z</dcterms:created>
  <dc:creator>namjoon.</dc:creator>
  <cp:lastModifiedBy>namjoon.</cp:lastModifiedBy>
  <dcterms:modified xsi:type="dcterms:W3CDTF">2025-10-15T02:32:15Z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AAE8EB5280A24316A170CD01040C812E_11</vt:lpwstr>
  </property>
  <property fmtid="{D5CDD505-2E9C-101B-9397-08002B2CF9AE}" pid="4" name="KSOTemplateDocerSaveRecord">
    <vt:lpwstr>eyJoZGlkIjoiYjllODJhYzM1Zjg4MzRjMzY0Y2M0MmFmOWFhYjFlMTMiLCJ1c2VySWQiOiI2OTc2NDE5MDAifQ==</vt:lpwstr>
  </property>
</Properties>
</file>