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AB07C">
      <w:pPr>
        <w:keepNext w:val="0"/>
        <w:keepLines w:val="0"/>
        <w:widowControl w:val="0"/>
        <w:suppressLineNumbers w:val="0"/>
        <w:spacing w:before="0" w:beforeAutospacing="0" w:after="0" w:afterAutospacing="0"/>
        <w:ind w:left="420" w:right="0" w:hanging="420"/>
        <w:jc w:val="center"/>
        <w:outlineLvl w:val="5"/>
        <w:rPr>
          <w:rFonts w:hint="default" w:ascii="Times New Roman" w:hAnsi="Times New Roman" w:eastAsia="宋体" w:cs="Times New Roman"/>
          <w:kern w:val="2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kern w:val="2"/>
          <w:sz w:val="56"/>
          <w:szCs w:val="56"/>
          <w:lang w:val="en-US" w:eastAsia="zh-CN" w:bidi="ar"/>
        </w:rPr>
        <w:t>清  单</w:t>
      </w:r>
      <w:r>
        <w:rPr>
          <w:rFonts w:hint="eastAsia" w:ascii="Times New Roman" w:hAnsi="Times New Roman" w:eastAsia="宋体" w:cs="Times New Roman"/>
          <w:kern w:val="2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"/>
        </w:rPr>
        <w:t xml:space="preserve">   </w:t>
      </w:r>
    </w:p>
    <w:tbl>
      <w:tblPr>
        <w:tblStyle w:val="3"/>
        <w:tblW w:w="7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70"/>
        <w:gridCol w:w="1260"/>
        <w:gridCol w:w="1072"/>
        <w:gridCol w:w="1395"/>
        <w:gridCol w:w="1485"/>
      </w:tblGrid>
      <w:tr w14:paraId="5C086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50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CC0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产品名称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C1E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规格型号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19D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数量（台）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99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单价（元）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192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总价（元）</w:t>
            </w:r>
          </w:p>
        </w:tc>
      </w:tr>
      <w:tr w14:paraId="5914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194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bookmarkStart w:id="0" w:name="_Hlk197850136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163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全混合日粮搅拌机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CBF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9JGJGW-5S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FC6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D5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36800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77D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29600</w:t>
            </w:r>
          </w:p>
        </w:tc>
      </w:tr>
      <w:tr w14:paraId="72E4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9E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241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输送机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BFE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5米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C6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0B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4500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646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4500</w:t>
            </w:r>
          </w:p>
        </w:tc>
      </w:tr>
      <w:tr w14:paraId="1D14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7E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BA2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输送机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DF6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3米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B0F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E2C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2700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B19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2700</w:t>
            </w:r>
          </w:p>
        </w:tc>
      </w:tr>
      <w:tr w14:paraId="6993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22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421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饲料颗粒机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39B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D6D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AAB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13800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45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27600</w:t>
            </w:r>
          </w:p>
        </w:tc>
      </w:tr>
      <w:bookmarkEnd w:id="0"/>
      <w:tr w14:paraId="7E25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0A7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6BC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饲料搅拌粉碎机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47A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1000型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C82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433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7420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4B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14848</w:t>
            </w:r>
          </w:p>
        </w:tc>
      </w:tr>
      <w:tr w14:paraId="1424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B76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3B491">
            <w:pPr>
              <w:keepNext w:val="0"/>
              <w:keepLines w:val="0"/>
              <w:widowControl w:val="0"/>
              <w:suppressLineNumbers w:val="0"/>
              <w:tabs>
                <w:tab w:val="left" w:pos="590"/>
              </w:tabs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湿搅拌机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59E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150型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0A3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500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3100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81B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3100</w:t>
            </w:r>
          </w:p>
        </w:tc>
      </w:tr>
      <w:tr w14:paraId="645F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E22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880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母猪产床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C18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3.8/2.2米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C7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39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3400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CD6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6800</w:t>
            </w:r>
          </w:p>
        </w:tc>
      </w:tr>
      <w:tr w14:paraId="7DE0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CC8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03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鼓风机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B06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2.2kw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23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E4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1860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B9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5580</w:t>
            </w:r>
          </w:p>
        </w:tc>
      </w:tr>
      <w:tr w14:paraId="74FC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01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BC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地  磅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49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2*2m</w:t>
            </w:r>
          </w:p>
          <w:p w14:paraId="1763D5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5A0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BF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1510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F6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3020</w:t>
            </w:r>
          </w:p>
        </w:tc>
      </w:tr>
      <w:tr w14:paraId="60C4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BCF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4F5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饲料推车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72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60*1.2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7F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1C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620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6B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620</w:t>
            </w:r>
          </w:p>
        </w:tc>
      </w:tr>
      <w:tr w14:paraId="5A63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7AC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EB7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D9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03D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4A9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98368</w:t>
            </w:r>
          </w:p>
        </w:tc>
      </w:tr>
    </w:tbl>
    <w:p w14:paraId="74BB946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rPr>
          <w:rFonts w:hint="eastAsia" w:ascii="等线" w:hAnsi="等线" w:eastAsia="等线" w:cs="等线"/>
          <w:kern w:val="2"/>
          <w:sz w:val="32"/>
          <w:szCs w:val="32"/>
        </w:rPr>
      </w:pPr>
      <w:r>
        <w:rPr>
          <w:rFonts w:hint="eastAsia" w:ascii="新宋体" w:hAnsi="新宋体" w:eastAsia="新宋体" w:cs="新宋体"/>
          <w:kern w:val="2"/>
          <w:sz w:val="32"/>
          <w:szCs w:val="32"/>
          <w:lang w:val="en-US" w:eastAsia="zh-CN" w:bidi="ar"/>
        </w:rPr>
        <w:t xml:space="preserve"> </w:t>
      </w:r>
    </w:p>
    <w:p w14:paraId="7FA224E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rPr>
          <w:rFonts w:hint="eastAsia" w:ascii="等线 Light" w:hAnsi="等线 Light" w:eastAsia="等线 Light" w:cs="等线 Light"/>
          <w:kern w:val="2"/>
          <w:sz w:val="32"/>
          <w:szCs w:val="32"/>
        </w:rPr>
      </w:pPr>
      <w:r>
        <w:rPr>
          <w:rFonts w:hint="eastAsia" w:ascii="等线" w:hAnsi="等线" w:eastAsia="等线" w:cs="等线"/>
          <w:kern w:val="2"/>
          <w:sz w:val="32"/>
          <w:szCs w:val="32"/>
          <w:lang w:val="en-US" w:eastAsia="zh-CN" w:bidi="ar"/>
        </w:rPr>
        <w:t xml:space="preserve">                     </w:t>
      </w:r>
    </w:p>
    <w:p w14:paraId="0AD9606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2"/>
          <w:szCs w:val="22"/>
        </w:rPr>
      </w:pPr>
    </w:p>
    <w:p w14:paraId="17DEF7B7"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05959"/>
    <w:rsid w:val="1DC1025A"/>
    <w:rsid w:val="239118A7"/>
    <w:rsid w:val="3BC536CC"/>
    <w:rsid w:val="3FED2309"/>
    <w:rsid w:val="50A90064"/>
    <w:rsid w:val="5955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229</Characters>
  <Lines>0</Lines>
  <Paragraphs>0</Paragraphs>
  <TotalTime>40</TotalTime>
  <ScaleCrop>false</ScaleCrop>
  <LinksUpToDate>false</LinksUpToDate>
  <CharactersWithSpaces>259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2025-09-08T00:40:00Z</dcterms:created>
  <dc:creator>Administrator</dc:creator>
  <cp:lastModifiedBy>Administrator</cp:lastModifiedBy>
  <cp:lastPrinted>2025-09-22T01:22:00Z</cp:lastPrinted>
  <dcterms:modified xsi:type="dcterms:W3CDTF">2025-09-22T03:50:10Z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FB5F45E6E7D04315800E9133B7F5B825_13</vt:lpwstr>
  </property>
  <property fmtid="{D5CDD505-2E9C-101B-9397-08002B2CF9AE}" pid="4" name="KSOTemplateDocerSaveRecord">
    <vt:lpwstr>eyJoZGlkIjoiNmMzNGFjOTJlZGE4MDI4OThjNzY2YjE2MTRhYWQwZjQifQ==</vt:lpwstr>
  </property>
</Properties>
</file>