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养老工作经费</w:t>
      </w:r>
    </w:p>
    <w:tbl>
      <w:tblPr>
        <w:tblStyle w:val="3"/>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hint="eastAsia" w:ascii="宋体" w:hAnsi="宋体" w:eastAsia="宋体" w:cs="宋体"/>
                <w:kern w:val="0"/>
                <w:sz w:val="20"/>
                <w:szCs w:val="20"/>
                <w:lang w:val="en-US" w:eastAsia="zh-CN"/>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4.95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b w:val="0"/>
                <w:bCs w:val="0"/>
                <w:color w:val="000000" w:themeColor="text1"/>
                <w:kern w:val="0"/>
                <w:sz w:val="22"/>
                <w:szCs w:val="22"/>
                <w:lang w:val="en-US" w:eastAsia="zh-CN"/>
                <w14:textFill>
                  <w14:solidFill>
                    <w14:schemeClr w14:val="tx1"/>
                  </w14:solidFill>
                </w14:textFill>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97.45</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757008"/>
    <w:rsid w:val="007A02F6"/>
    <w:rsid w:val="06EC1B82"/>
    <w:rsid w:val="26B855BC"/>
    <w:rsid w:val="33AF0CCA"/>
    <w:rsid w:val="388A1A69"/>
    <w:rsid w:val="3CCF008F"/>
    <w:rsid w:val="3D377D31"/>
    <w:rsid w:val="42DA1906"/>
    <w:rsid w:val="470F17F7"/>
    <w:rsid w:val="5B667856"/>
    <w:rsid w:val="630270D7"/>
    <w:rsid w:val="72ED0525"/>
    <w:rsid w:val="77496CE1"/>
    <w:rsid w:val="7B2D597B"/>
    <w:rsid w:val="A7AF9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eastAsia="黑体"/>
      <w:sz w:val="36"/>
      <w:szCs w:val="20"/>
    </w:rPr>
  </w:style>
  <w:style w:type="character" w:customStyle="1" w:styleId="5">
    <w:name w:val="正文文本 Char"/>
    <w:basedOn w:val="4"/>
    <w:link w:val="2"/>
    <w:qFormat/>
    <w:uiPriority w:val="0"/>
    <w:rPr>
      <w:rFonts w:ascii="Times New Roman" w:hAnsi="Times New Roman" w:eastAsia="黑体" w:cs="Times New Roman"/>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751</Words>
  <Characters>4284</Characters>
  <Lines>35</Lines>
  <Paragraphs>10</Paragraphs>
  <TotalTime>25</TotalTime>
  <ScaleCrop>false</ScaleCrop>
  <LinksUpToDate>false</LinksUpToDate>
  <CharactersWithSpaces>5025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A8A1596B5CF2E1517DA06C68B76E2E55</vt:lpwstr>
  </property>
</Properties>
</file>