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CB1351">
      <w:pPr>
        <w:jc w:val="center"/>
        <w:rPr>
          <w:rFonts w:hint="eastAsia" w:ascii="宋体" w:hAnsi="宋体" w:eastAsia="宋体"/>
          <w:sz w:val="32"/>
          <w:szCs w:val="32"/>
        </w:rPr>
      </w:pPr>
      <w:r>
        <w:rPr>
          <w:rFonts w:hint="eastAsia" w:ascii="宋体" w:hAnsi="宋体" w:eastAsia="宋体"/>
          <w:sz w:val="32"/>
          <w:szCs w:val="32"/>
        </w:rPr>
        <w:drawing>
          <wp:inline distT="0" distB="0" distL="114300" distR="114300">
            <wp:extent cx="5273675" cy="994410"/>
            <wp:effectExtent l="0" t="0" r="3175" b="15240"/>
            <wp:docPr id="1" name="图片 1"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标"/>
                    <pic:cNvPicPr>
                      <a:picLocks noChangeAspect="1"/>
                    </pic:cNvPicPr>
                  </pic:nvPicPr>
                  <pic:blipFill>
                    <a:blip r:embed="rId5"/>
                    <a:stretch>
                      <a:fillRect/>
                    </a:stretch>
                  </pic:blipFill>
                  <pic:spPr>
                    <a:xfrm>
                      <a:off x="0" y="0"/>
                      <a:ext cx="5273675" cy="994410"/>
                    </a:xfrm>
                    <a:prstGeom prst="rect">
                      <a:avLst/>
                    </a:prstGeom>
                  </pic:spPr>
                </pic:pic>
              </a:graphicData>
            </a:graphic>
          </wp:inline>
        </w:drawing>
      </w:r>
    </w:p>
    <w:p w14:paraId="73FDAE91">
      <w:pPr>
        <w:jc w:val="center"/>
        <w:rPr>
          <w:rFonts w:ascii="宋体" w:hAnsi="宋体" w:eastAsia="宋体" w:cs="Calibri"/>
          <w:b/>
          <w:kern w:val="1"/>
          <w:sz w:val="32"/>
          <w:szCs w:val="32"/>
        </w:rPr>
      </w:pPr>
      <w:r>
        <w:rPr>
          <w:rFonts w:ascii="宋体" w:hAnsi="宋体" w:eastAsia="宋体" w:cs="Calibri"/>
          <w:b/>
          <w:kern w:val="1"/>
          <w:sz w:val="32"/>
          <w:szCs w:val="32"/>
        </w:rPr>
        <w:t>2025第1期（总第38期）</w:t>
      </w:r>
    </w:p>
    <w:p w14:paraId="5D248DFA">
      <w:pPr>
        <w:widowControl/>
        <w:shd w:val="clear" w:color="auto" w:fill="FFFFFF"/>
        <w:rPr>
          <w:rFonts w:cs="宋体" w:asciiTheme="minorEastAsia" w:hAnsiTheme="minorEastAsia"/>
          <w:color w:val="282828"/>
          <w:kern w:val="0"/>
          <w:sz w:val="32"/>
          <w:szCs w:val="32"/>
        </w:rPr>
      </w:pPr>
      <w:r>
        <w:rPr>
          <w:rFonts w:hint="eastAsia" w:ascii="仿宋" w:hAnsi="仿宋" w:eastAsia="仿宋" w:cs="仿宋"/>
          <w:color w:val="000000"/>
          <w:kern w:val="1"/>
          <w:sz w:val="32"/>
          <w:szCs w:val="32"/>
          <w:shd w:val="clear" w:color="auto" w:fill="FFFFFF"/>
        </w:rPr>
        <w:t xml:space="preserve">寿县八公山学区管理中心  </w:t>
      </w:r>
      <w:r>
        <w:rPr>
          <w:rFonts w:hint="eastAsia" w:cs="宋体" w:asciiTheme="minorEastAsia" w:hAnsiTheme="minorEastAsia"/>
          <w:color w:val="282828"/>
          <w:kern w:val="0"/>
          <w:sz w:val="32"/>
          <w:szCs w:val="32"/>
        </w:rPr>
        <w:t xml:space="preserve">  </w:t>
      </w:r>
      <w:r>
        <w:rPr>
          <w:rFonts w:hint="eastAsia" w:ascii="仿宋" w:hAnsi="仿宋" w:eastAsia="仿宋" w:cs="仿宋"/>
          <w:color w:val="000000"/>
          <w:kern w:val="1"/>
          <w:sz w:val="32"/>
          <w:szCs w:val="32"/>
          <w:shd w:val="clear" w:color="auto" w:fill="FFFFFF"/>
        </w:rPr>
        <w:t xml:space="preserve">        </w:t>
      </w:r>
      <w:r>
        <w:rPr>
          <w:rFonts w:ascii="仿宋" w:hAnsi="仿宋" w:eastAsia="仿宋" w:cs="仿宋"/>
          <w:color w:val="000000"/>
          <w:kern w:val="1"/>
          <w:sz w:val="32"/>
          <w:szCs w:val="32"/>
          <w:shd w:val="clear" w:color="auto" w:fill="FFFFFF"/>
        </w:rPr>
        <w:t xml:space="preserve">  </w:t>
      </w:r>
      <w:r>
        <w:rPr>
          <w:rFonts w:hint="eastAsia" w:ascii="仿宋" w:hAnsi="仿宋" w:eastAsia="仿宋" w:cs="仿宋"/>
          <w:color w:val="000000"/>
          <w:kern w:val="1"/>
          <w:sz w:val="32"/>
          <w:szCs w:val="32"/>
          <w:shd w:val="clear" w:color="auto" w:fill="FFFFFF"/>
        </w:rPr>
        <w:t xml:space="preserve">  202</w:t>
      </w:r>
      <w:r>
        <w:rPr>
          <w:rFonts w:ascii="仿宋" w:hAnsi="仿宋" w:eastAsia="仿宋" w:cs="仿宋"/>
          <w:color w:val="000000"/>
          <w:kern w:val="1"/>
          <w:sz w:val="32"/>
          <w:szCs w:val="32"/>
          <w:shd w:val="clear" w:color="auto" w:fill="FFFFFF"/>
        </w:rPr>
        <w:t>5</w:t>
      </w:r>
      <w:r>
        <w:rPr>
          <w:rFonts w:hint="eastAsia" w:ascii="仿宋" w:hAnsi="仿宋" w:eastAsia="仿宋" w:cs="仿宋"/>
          <w:color w:val="000000"/>
          <w:kern w:val="1"/>
          <w:sz w:val="32"/>
          <w:szCs w:val="32"/>
          <w:shd w:val="clear" w:color="auto" w:fill="FFFFFF"/>
        </w:rPr>
        <w:t>年</w:t>
      </w:r>
      <w:r>
        <w:rPr>
          <w:rFonts w:ascii="仿宋" w:hAnsi="仿宋" w:eastAsia="仿宋" w:cs="仿宋"/>
          <w:color w:val="000000"/>
          <w:kern w:val="1"/>
          <w:sz w:val="32"/>
          <w:szCs w:val="32"/>
          <w:shd w:val="clear" w:color="auto" w:fill="FFFFFF"/>
        </w:rPr>
        <w:t>3</w:t>
      </w:r>
      <w:r>
        <w:rPr>
          <w:rFonts w:hint="eastAsia" w:ascii="仿宋" w:hAnsi="仿宋" w:eastAsia="仿宋" w:cs="仿宋"/>
          <w:color w:val="000000"/>
          <w:kern w:val="1"/>
          <w:sz w:val="32"/>
          <w:szCs w:val="32"/>
          <w:shd w:val="clear" w:color="auto" w:fill="FFFFFF"/>
        </w:rPr>
        <w:t>月</w:t>
      </w:r>
      <w:r>
        <w:rPr>
          <w:rFonts w:ascii="仿宋" w:hAnsi="仿宋" w:eastAsia="仿宋" w:cs="仿宋"/>
          <w:color w:val="000000"/>
          <w:kern w:val="1"/>
          <w:sz w:val="32"/>
          <w:szCs w:val="32"/>
          <w:shd w:val="clear" w:color="auto" w:fill="FFFFFF"/>
        </w:rPr>
        <w:t>18</w:t>
      </w:r>
      <w:r>
        <w:rPr>
          <w:rFonts w:hint="eastAsia" w:ascii="仿宋" w:hAnsi="仿宋" w:eastAsia="仿宋" w:cs="仿宋"/>
          <w:color w:val="000000"/>
          <w:kern w:val="1"/>
          <w:sz w:val="32"/>
          <w:szCs w:val="32"/>
          <w:shd w:val="clear" w:color="auto" w:fill="FFFFFF"/>
        </w:rPr>
        <w:t>日</w:t>
      </w:r>
    </w:p>
    <w:p w14:paraId="57E55BEB">
      <w:pPr>
        <w:rPr>
          <w:rFonts w:ascii="宋体" w:hAnsi="宋体" w:eastAsia="宋体" w:cs="仿宋"/>
          <w:b/>
          <w:kern w:val="1"/>
          <w:sz w:val="36"/>
          <w:szCs w:val="36"/>
        </w:rPr>
      </w:pPr>
      <w:r>
        <w:rPr>
          <w:rFonts w:ascii="宋体" w:hAnsi="宋体" w:eastAsia="宋体" w:cs="Calibri"/>
          <w:kern w:val="1"/>
          <w:sz w:val="36"/>
          <w:szCs w:val="36"/>
        </w:rPr>
        <mc:AlternateContent>
          <mc:Choice Requires="wps">
            <w:drawing>
              <wp:anchor distT="0" distB="0" distL="114300" distR="114300" simplePos="0" relativeHeight="251659264" behindDoc="1" locked="1" layoutInCell="0" allowOverlap="1">
                <wp:simplePos x="0" y="0"/>
                <wp:positionH relativeFrom="character">
                  <wp:posOffset>0</wp:posOffset>
                </wp:positionH>
                <wp:positionV relativeFrom="paragraph">
                  <wp:posOffset>19050</wp:posOffset>
                </wp:positionV>
                <wp:extent cx="5545455" cy="1270"/>
                <wp:effectExtent l="0" t="23495" r="17145" b="32385"/>
                <wp:wrapNone/>
                <wp:docPr id="2" name="直接连接符 2"/>
                <wp:cNvGraphicFramePr/>
                <a:graphic xmlns:a="http://schemas.openxmlformats.org/drawingml/2006/main">
                  <a:graphicData uri="http://schemas.microsoft.com/office/word/2010/wordprocessingShape">
                    <wps:wsp>
                      <wps:cNvCnPr/>
                      <wps:spPr>
                        <a:xfrm>
                          <a:off x="0" y="0"/>
                          <a:ext cx="5545455" cy="1270"/>
                        </a:xfrm>
                        <a:prstGeom prst="line">
                          <a:avLst/>
                        </a:prstGeom>
                        <a:ln w="4762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5pt;height:0.1pt;width:436.65pt;mso-position-horizontal-relative:char;z-index:-251657216;mso-width-relative:page;mso-height-relative:page;" filled="f" stroked="t" coordsize="21600,21600" o:allowincell="f" o:gfxdata="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aVSstUAAAAEAQAADwAAAAAAAAABACAAAAAiAAAAZHJzL2Rvd25yZXYueG1sUEsBAhQAFAAA&#10;AAgAh07iQLgL4NLyAQAA3AMAAA4AAAAAAAAAAQAgAAAAJAEAAGRycy9lMm9Eb2MueG1sUEsFBgAA&#10;AAAGAAYAWQEAAIgFAAAAAA==&#10;">
                <v:fill on="f" focussize="0,0"/>
                <v:stroke weight="3.75pt" color="#FF0000" joinstyle="round"/>
                <v:imagedata o:title=""/>
                <o:lock v:ext="edit" aspectratio="f"/>
                <w10:anchorlock/>
              </v:line>
            </w:pict>
          </mc:Fallback>
        </mc:AlternateContent>
      </w:r>
      <w:r>
        <w:rPr>
          <w:rFonts w:hint="eastAsia" w:ascii="宋体" w:hAnsi="宋体" w:eastAsia="宋体" w:cs="仿宋"/>
          <w:b/>
          <w:kern w:val="1"/>
          <w:sz w:val="36"/>
          <w:szCs w:val="36"/>
        </w:rPr>
        <w:t>【本期导读】</w:t>
      </w:r>
    </w:p>
    <w:p w14:paraId="2E8C63C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高铁安全知识进校园 校站携手筑防线</w:t>
      </w:r>
    </w:p>
    <w:p w14:paraId="1573B851">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县教体局到八公山初中开展开学督查工作</w:t>
      </w:r>
    </w:p>
    <w:p w14:paraId="1DDFD3F9">
      <w:pPr>
        <w:widowControl/>
        <w:jc w:val="left"/>
        <w:rPr>
          <w:rFonts w:ascii="宋体" w:hAnsi="宋体" w:eastAsia="宋体" w:cs="Segoe UI"/>
          <w:b/>
          <w:kern w:val="0"/>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cs="Segoe UI"/>
          <w:b/>
          <w:kern w:val="0"/>
          <w:sz w:val="32"/>
          <w:szCs w:val="32"/>
          <w14:shadow w14:blurRad="63500" w14:dist="0" w14:dir="0" w14:sx="102000" w14:sy="102000" w14:kx="0" w14:ky="0" w14:algn="ctr">
            <w14:srgbClr w14:val="000000">
              <w14:alpha w14:val="60000"/>
            </w14:srgbClr>
          </w14:shadow>
        </w:rPr>
        <w:t>县政法委联合教体局、八公山乡党委等多家单位到八公山初中开展校园安全检查</w:t>
      </w:r>
    </w:p>
    <w:p w14:paraId="78AD1967">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乡派出所深入八公山学区开展校园防恐安全培训活动</w:t>
      </w:r>
    </w:p>
    <w:p w14:paraId="12A987C3">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学区</w:t>
      </w:r>
      <w:r>
        <w:rPr>
          <w:rFonts w:hint="eastAsia" w:ascii="宋体" w:hAnsi="宋体" w:eastAsia="宋体"/>
          <w:b/>
          <w:sz w:val="32"/>
          <w:szCs w:val="32"/>
          <w14:shadow w14:blurRad="63500" w14:dist="0" w14:dir="0" w14:sx="102000" w14:sy="102000" w14:kx="0" w14:ky="0" w14:algn="ctr">
            <w14:srgbClr w14:val="000000">
              <w14:alpha w14:val="60000"/>
            </w14:srgbClr>
          </w14:shadow>
        </w:rPr>
        <w:t>开展灭火器使用和</w:t>
      </w:r>
      <w:r>
        <w:rPr>
          <w:rFonts w:ascii="宋体" w:hAnsi="宋体" w:eastAsia="宋体"/>
          <w:b/>
          <w:sz w:val="32"/>
          <w:szCs w:val="32"/>
          <w14:shadow w14:blurRad="63500" w14:dist="0" w14:dir="0" w14:sx="102000" w14:sy="102000" w14:kx="0" w14:ky="0" w14:algn="ctr">
            <w14:srgbClr w14:val="000000">
              <w14:alpha w14:val="60000"/>
            </w14:srgbClr>
          </w14:shadow>
        </w:rPr>
        <w:t>应急疏散</w:t>
      </w:r>
      <w:r>
        <w:rPr>
          <w:rFonts w:hint="eastAsia" w:ascii="宋体" w:hAnsi="宋体" w:eastAsia="宋体"/>
          <w:b/>
          <w:sz w:val="32"/>
          <w:szCs w:val="32"/>
          <w14:shadow w14:blurRad="63500" w14:dist="0" w14:dir="0" w14:sx="102000" w14:sy="102000" w14:kx="0" w14:ky="0" w14:algn="ctr">
            <w14:srgbClr w14:val="000000">
              <w14:alpha w14:val="60000"/>
            </w14:srgbClr>
          </w14:shadow>
        </w:rPr>
        <w:t>演练</w:t>
      </w:r>
    </w:p>
    <w:p w14:paraId="36DF112D">
      <w:pPr>
        <w:spacing w:after="156" w:afterLines="50"/>
        <w:rPr>
          <w:rFonts w:hint="eastAsia" w:asciiTheme="minorEastAsia" w:hAnsiTheme="minorEastAsia"/>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Theme="minorEastAsia" w:hAnsiTheme="minorEastAsia"/>
          <w:b/>
          <w:sz w:val="32"/>
          <w:szCs w:val="32"/>
          <w14:shadow w14:blurRad="63500" w14:dist="0" w14:dir="0" w14:sx="102000" w14:sy="102000" w14:kx="0" w14:ky="0" w14:algn="ctr">
            <w14:srgbClr w14:val="000000">
              <w14:alpha w14:val="60000"/>
            </w14:srgbClr>
          </w14:shadow>
        </w:rPr>
        <w:t>八公山学区举办2025年中考百日备考教师会</w:t>
      </w:r>
    </w:p>
    <w:p w14:paraId="44911701">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八公山初级中学</w:t>
      </w:r>
      <w:r>
        <w:rPr>
          <w:rFonts w:hint="eastAsia" w:ascii="宋体" w:hAnsi="宋体" w:eastAsia="宋体"/>
          <w:b/>
          <w:sz w:val="32"/>
          <w:szCs w:val="32"/>
          <w14:shadow w14:blurRad="63500" w14:dist="0" w14:dir="0" w14:sx="102000" w14:sy="102000" w14:kx="0" w14:ky="0" w14:algn="ctr">
            <w14:srgbClr w14:val="000000">
              <w14:alpha w14:val="60000"/>
            </w14:srgbClr>
          </w14:shadow>
        </w:rPr>
        <w:t>开展</w:t>
      </w:r>
      <w:r>
        <w:rPr>
          <w:rFonts w:ascii="宋体" w:hAnsi="宋体" w:eastAsia="宋体"/>
          <w:b/>
          <w:sz w:val="32"/>
          <w:szCs w:val="32"/>
          <w14:shadow w14:blurRad="63500" w14:dist="0" w14:dir="0" w14:sx="102000" w14:sy="102000" w14:kx="0" w14:ky="0" w14:algn="ctr">
            <w14:srgbClr w14:val="000000">
              <w14:alpha w14:val="60000"/>
            </w14:srgbClr>
          </w14:shadow>
        </w:rPr>
        <w:t>食品安全校长现场办公会</w:t>
      </w:r>
    </w:p>
    <w:p w14:paraId="47319AA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奋战百日，冲刺中考</w:t>
      </w:r>
    </w:p>
    <w:p w14:paraId="404E3099">
      <w:pPr>
        <w:ind w:firstLine="964" w:firstLineChars="300"/>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ascii="宋体" w:hAnsi="宋体" w:eastAsia="宋体"/>
          <w:b/>
          <w:sz w:val="32"/>
          <w:szCs w:val="32"/>
          <w14:shadow w14:blurRad="63500" w14:dist="0" w14:dir="0" w14:sx="102000" w14:sy="102000" w14:kx="0" w14:ky="0" w14:algn="ctr">
            <w14:srgbClr w14:val="000000">
              <w14:alpha w14:val="60000"/>
            </w14:srgbClr>
          </w14:shadow>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八公山初中隆重举行中考百日誓师大会</w:t>
      </w:r>
    </w:p>
    <w:p w14:paraId="58F3DAB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大泉小学开展2025春开学初教学检查工作</w:t>
      </w:r>
    </w:p>
    <w:p w14:paraId="08DBAA5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寿县八公山小学</w:t>
      </w:r>
      <w:r>
        <w:rPr>
          <w:rFonts w:ascii="宋体" w:hAnsi="宋体" w:eastAsia="宋体"/>
          <w:b/>
          <w:sz w:val="32"/>
          <w:szCs w:val="32"/>
          <w14:shadow w14:blurRad="63500" w14:dist="0" w14:dir="0" w14:sx="102000" w14:sy="102000" w14:kx="0" w14:ky="0" w14:algn="ctr">
            <w14:srgbClr w14:val="000000">
              <w14:alpha w14:val="60000"/>
            </w14:srgbClr>
          </w14:shadow>
        </w:rPr>
        <w:t>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2025年春学期安全工作会</w:t>
      </w:r>
    </w:p>
    <w:p w14:paraId="27B252F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小学召开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2025年春学期开学工作会</w:t>
      </w:r>
    </w:p>
    <w:p w14:paraId="151CED38">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魅力课间，快乐相伴</w:t>
      </w:r>
    </w:p>
    <w:p w14:paraId="59AB538B">
      <w:pPr>
        <w:ind w:firstLine="964" w:firstLineChars="300"/>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——大泉小学全面实施“课间15分钟”活动制度</w:t>
      </w:r>
    </w:p>
    <w:p w14:paraId="7A3985F6">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党员引领学雷锋 植绿护绿志愿行</w:t>
      </w:r>
    </w:p>
    <w:p w14:paraId="0E4CC321">
      <w:pPr>
        <w:ind w:firstLine="964" w:firstLineChars="300"/>
        <w:jc w:val="left"/>
        <w:rPr>
          <w:rFonts w:ascii="宋体" w:hAnsi="宋体" w:eastAsia="宋体"/>
          <w:b/>
          <w:sz w:val="30"/>
          <w:szCs w:val="30"/>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w:t>
      </w:r>
      <w:r>
        <w:rPr>
          <w:rFonts w:hint="eastAsia" w:ascii="宋体" w:hAnsi="宋体" w:eastAsia="宋体"/>
          <w:b/>
          <w:sz w:val="30"/>
          <w:szCs w:val="30"/>
          <w14:shadow w14:blurRad="63500" w14:dist="0" w14:dir="0" w14:sx="102000" w14:sy="102000" w14:kx="0" w14:ky="0" w14:algn="ctr">
            <w14:srgbClr w14:val="000000">
              <w14:alpha w14:val="60000"/>
            </w14:srgbClr>
          </w14:shadow>
        </w:rPr>
        <w:t>大泉小学开展党员带队员共扫森林公园主题党日活动</w:t>
      </w:r>
    </w:p>
    <w:p w14:paraId="51E1DF62">
      <w:pPr>
        <w:pStyle w:val="5"/>
        <w:shd w:val="clear" w:color="auto" w:fill="FFFFFF"/>
        <w:spacing w:before="0" w:beforeAutospacing="0" w:after="0" w:afterAutospacing="0"/>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仿宋" w:asciiTheme="minorEastAsia" w:hAnsiTheme="minorEastAsia"/>
          <w:b/>
          <w:color w:val="000000"/>
          <w:kern w:val="1"/>
          <w:sz w:val="32"/>
          <w:szCs w:val="32"/>
        </w:rPr>
        <w:t>★</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寿县</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八公山小学</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党</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支部召开</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2024年度组织</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生活会</w:t>
      </w:r>
    </w:p>
    <w:p w14:paraId="7C60A0D6">
      <w:pPr>
        <w:jc w:val="left"/>
        <w:rPr>
          <w:rFonts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仿宋" w:asciiTheme="minorEastAsia" w:hAnsiTheme="minorEastAsia"/>
          <w:b/>
          <w:color w:val="000000"/>
          <w:kern w:val="1"/>
          <w:sz w:val="32"/>
          <w:szCs w:val="32"/>
        </w:rPr>
        <w:t>★</w:t>
      </w:r>
      <w:r>
        <w:rPr>
          <w:rFonts w:hint="eastAsia"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英雄少年 火场救援</w:t>
      </w:r>
    </w:p>
    <w:p w14:paraId="38FD88FB">
      <w:pPr>
        <w:ind w:firstLine="964" w:firstLineChars="300"/>
        <w:jc w:val="left"/>
        <w:rPr>
          <w:rFonts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——八公山初中三位学生英雄救火纪实</w:t>
      </w:r>
    </w:p>
    <w:p w14:paraId="202C2969">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八公山初中</w:t>
      </w:r>
      <w:r>
        <w:rPr>
          <w:rFonts w:ascii="宋体" w:hAnsi="宋体" w:eastAsia="宋体" w:cs="宋体"/>
          <w:b/>
          <w:kern w:val="36"/>
          <w:sz w:val="32"/>
          <w:szCs w:val="32"/>
          <w14:shadow w14:blurRad="63500" w14:dist="0" w14:dir="0" w14:sx="102000" w14:sy="102000" w14:kx="0" w14:ky="0" w14:algn="ctr">
            <w14:srgbClr w14:val="000000">
              <w14:alpha w14:val="60000"/>
            </w14:srgbClr>
          </w14:shadow>
        </w:rPr>
        <w:t>举行2025年</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党风廉政</w:t>
      </w:r>
      <w:r>
        <w:rPr>
          <w:rFonts w:ascii="宋体" w:hAnsi="宋体" w:eastAsia="宋体" w:cs="宋体"/>
          <w:b/>
          <w:kern w:val="36"/>
          <w:sz w:val="32"/>
          <w:szCs w:val="32"/>
          <w14:shadow w14:blurRad="63500" w14:dist="0" w14:dir="0" w14:sx="102000" w14:sy="102000" w14:kx="0" w14:ky="0" w14:algn="ctr">
            <w14:srgbClr w14:val="000000">
              <w14:alpha w14:val="60000"/>
            </w14:srgbClr>
          </w14:shadow>
        </w:rPr>
        <w:t>建设暨春学期开学工作</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会</w:t>
      </w:r>
    </w:p>
    <w:p w14:paraId="3F4F78E1">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八公山初中开展2025年春学期消防安全演练活动</w:t>
      </w:r>
    </w:p>
    <w:p w14:paraId="5491E858">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小学2025年春学期开学第一课</w:t>
      </w:r>
    </w:p>
    <w:p w14:paraId="06178A32">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大泉小学组织观看教育家精神2025年巡回宣讲活动</w:t>
      </w:r>
    </w:p>
    <w:p w14:paraId="4125A9DC">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小学开展消防安全系列活动</w:t>
      </w:r>
    </w:p>
    <w:p w14:paraId="0294F74E">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寿县大泉小学开展春季开学安全第一课教育活动</w:t>
      </w:r>
    </w:p>
    <w:p w14:paraId="67869309">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积极清扫校园垃圾，迎接学雷锋日</w:t>
      </w:r>
    </w:p>
    <w:p w14:paraId="42D99A9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2025年</w:t>
      </w:r>
      <w:r>
        <w:rPr>
          <w:rFonts w:ascii="宋体" w:hAnsi="宋体" w:eastAsia="宋体"/>
          <w:b/>
          <w:sz w:val="32"/>
          <w:szCs w:val="32"/>
          <w14:shadow w14:blurRad="63500" w14:dist="0" w14:dir="0" w14:sx="102000" w14:sy="102000" w14:kx="0" w14:ky="0" w14:algn="ctr">
            <w14:srgbClr w14:val="000000">
              <w14:alpha w14:val="60000"/>
            </w14:srgbClr>
          </w14:shadow>
        </w:rPr>
        <w:t>春学期</w:t>
      </w:r>
      <w:r>
        <w:rPr>
          <w:rFonts w:hint="eastAsia" w:ascii="宋体" w:hAnsi="宋体" w:eastAsia="宋体"/>
          <w:b/>
          <w:sz w:val="32"/>
          <w:szCs w:val="32"/>
          <w14:shadow w14:blurRad="63500" w14:dist="0" w14:dir="0" w14:sx="102000" w14:sy="102000" w14:kx="0" w14:ky="0" w14:algn="ctr">
            <w14:srgbClr w14:val="000000">
              <w14:alpha w14:val="60000"/>
            </w14:srgbClr>
          </w14:shadow>
        </w:rPr>
        <w:t>八公山</w:t>
      </w:r>
      <w:r>
        <w:rPr>
          <w:rFonts w:ascii="宋体" w:hAnsi="宋体" w:eastAsia="宋体"/>
          <w:b/>
          <w:sz w:val="32"/>
          <w:szCs w:val="32"/>
          <w14:shadow w14:blurRad="63500" w14:dist="0" w14:dir="0" w14:sx="102000" w14:sy="102000" w14:kx="0" w14:ky="0" w14:algn="ctr">
            <w14:srgbClr w14:val="000000">
              <w14:alpha w14:val="60000"/>
            </w14:srgbClr>
          </w14:shadow>
        </w:rPr>
        <w:t>小学</w:t>
      </w:r>
      <w:r>
        <w:rPr>
          <w:rFonts w:hint="eastAsia" w:ascii="宋体" w:hAnsi="宋体" w:eastAsia="宋体"/>
          <w:b/>
          <w:sz w:val="32"/>
          <w:szCs w:val="32"/>
          <w14:shadow w14:blurRad="63500" w14:dist="0" w14:dir="0" w14:sx="102000" w14:sy="102000" w14:kx="0" w14:ky="0" w14:algn="ctr">
            <w14:srgbClr w14:val="000000">
              <w14:alpha w14:val="60000"/>
            </w14:srgbClr>
          </w14:shadow>
        </w:rPr>
        <w:t>食堂</w:t>
      </w:r>
      <w:r>
        <w:rPr>
          <w:rFonts w:ascii="宋体" w:hAnsi="宋体" w:eastAsia="宋体"/>
          <w:b/>
          <w:sz w:val="32"/>
          <w:szCs w:val="32"/>
          <w14:shadow w14:blurRad="63500" w14:dist="0" w14:dir="0" w14:sx="102000" w14:sy="102000" w14:kx="0" w14:ky="0" w14:algn="ctr">
            <w14:srgbClr w14:val="000000">
              <w14:alpha w14:val="60000"/>
            </w14:srgbClr>
          </w14:shadow>
        </w:rPr>
        <w:t>安全工作</w:t>
      </w:r>
    </w:p>
    <w:p w14:paraId="7DC5F614">
      <w:pPr>
        <w:rPr>
          <w:rFonts w:cs="仿宋" w:asciiTheme="minorEastAsia" w:hAnsiTheme="minorEastAsia"/>
          <w:b/>
          <w:color w:val="000000"/>
          <w:kern w:val="1"/>
          <w:sz w:val="32"/>
          <w:szCs w:val="32"/>
        </w:rPr>
      </w:pPr>
    </w:p>
    <w:p w14:paraId="6D37D1F5">
      <w:pPr>
        <w:rPr>
          <w:rFonts w:cs="仿宋" w:asciiTheme="minorEastAsia" w:hAnsiTheme="minorEastAsia"/>
          <w:b/>
          <w:color w:val="000000"/>
          <w:kern w:val="1"/>
          <w:sz w:val="32"/>
          <w:szCs w:val="32"/>
        </w:rPr>
      </w:pPr>
    </w:p>
    <w:p w14:paraId="20E1F432">
      <w:pPr>
        <w:rPr>
          <w:rFonts w:cs="仿宋" w:asciiTheme="minorEastAsia" w:hAnsiTheme="minorEastAsia"/>
          <w:b/>
          <w:color w:val="000000"/>
          <w:kern w:val="1"/>
          <w:sz w:val="32"/>
          <w:szCs w:val="32"/>
        </w:rPr>
      </w:pPr>
    </w:p>
    <w:p w14:paraId="2D553BF1">
      <w:pPr>
        <w:rPr>
          <w:rFonts w:cs="仿宋" w:asciiTheme="minorEastAsia" w:hAnsiTheme="minorEastAsia"/>
          <w:b/>
          <w:color w:val="000000"/>
          <w:kern w:val="1"/>
          <w:sz w:val="32"/>
          <w:szCs w:val="32"/>
        </w:rPr>
      </w:pPr>
    </w:p>
    <w:p w14:paraId="49CDD174">
      <w:pPr>
        <w:rPr>
          <w:rFonts w:cs="仿宋" w:asciiTheme="minorEastAsia" w:hAnsiTheme="minorEastAsia"/>
          <w:b/>
          <w:color w:val="000000"/>
          <w:kern w:val="1"/>
          <w:sz w:val="32"/>
          <w:szCs w:val="32"/>
        </w:rPr>
      </w:pPr>
    </w:p>
    <w:p w14:paraId="11620C9A">
      <w:pPr>
        <w:rPr>
          <w:rFonts w:cs="仿宋" w:asciiTheme="minorEastAsia" w:hAnsiTheme="minorEastAsia"/>
          <w:b/>
          <w:color w:val="000000"/>
          <w:kern w:val="1"/>
          <w:sz w:val="32"/>
          <w:szCs w:val="32"/>
        </w:rPr>
      </w:pPr>
    </w:p>
    <w:p w14:paraId="22FAD15B">
      <w:pPr>
        <w:rPr>
          <w:rFonts w:cs="仿宋" w:asciiTheme="minorEastAsia" w:hAnsiTheme="minorEastAsia"/>
          <w:b/>
          <w:color w:val="000000"/>
          <w:kern w:val="1"/>
          <w:sz w:val="32"/>
          <w:szCs w:val="32"/>
        </w:rPr>
      </w:pPr>
    </w:p>
    <w:p w14:paraId="0A321C9C">
      <w:pPr>
        <w:rPr>
          <w:rFonts w:cs="仿宋" w:asciiTheme="minorEastAsia" w:hAnsiTheme="minorEastAsia"/>
          <w:b/>
          <w:color w:val="000000"/>
          <w:kern w:val="1"/>
          <w:sz w:val="32"/>
          <w:szCs w:val="32"/>
        </w:rPr>
      </w:pPr>
    </w:p>
    <w:p w14:paraId="6891D006">
      <w:pPr>
        <w:rPr>
          <w:rFonts w:cs="仿宋" w:asciiTheme="minorEastAsia" w:hAnsiTheme="minorEastAsia"/>
          <w:b/>
          <w:color w:val="000000"/>
          <w:kern w:val="1"/>
          <w:sz w:val="32"/>
          <w:szCs w:val="32"/>
        </w:rPr>
      </w:pPr>
    </w:p>
    <w:p w14:paraId="1587AE5F">
      <w:pPr>
        <w:rPr>
          <w:rFonts w:hint="eastAsia" w:asciiTheme="minorEastAsia" w:hAnsiTheme="minorEastAsia"/>
          <w:b/>
          <w:sz w:val="32"/>
          <w:szCs w:val="32"/>
          <w14:shadow w14:blurRad="63500" w14:dist="0" w14:dir="0" w14:sx="102000" w14:sy="102000" w14:kx="0" w14:ky="0" w14:algn="ctr">
            <w14:srgbClr w14:val="000000">
              <w14:alpha w14:val="60000"/>
            </w14:srgbClr>
          </w14:shadow>
        </w:rPr>
      </w:pPr>
    </w:p>
    <w:p w14:paraId="4470F86F">
      <w:pPr>
        <w:rPr>
          <w:rFonts w:cs="微软雅黑" w:asciiTheme="minorEastAsia" w:hAnsiTheme="minorEastAsia"/>
          <w:b/>
          <w:sz w:val="32"/>
          <w:szCs w:val="32"/>
          <w:bdr w:val="single" w:color="auto" w:sz="4" w:space="0"/>
          <w:shd w:val="pct10" w:color="auto" w:fill="FFFFFF"/>
        </w:rPr>
      </w:pPr>
      <w:r>
        <w:rPr>
          <w:rFonts w:hint="eastAsia" w:cs="微软雅黑" w:asciiTheme="minorEastAsia" w:hAnsiTheme="minorEastAsia"/>
          <w:b/>
          <w:sz w:val="32"/>
          <w:szCs w:val="32"/>
          <w:bdr w:val="single" w:color="auto" w:sz="4" w:space="0"/>
          <w:shd w:val="pct10" w:color="auto" w:fill="FFFFFF"/>
        </w:rPr>
        <w:t>检</w:t>
      </w:r>
      <w:r>
        <w:rPr>
          <w:rFonts w:cs="微软雅黑" w:asciiTheme="minorEastAsia" w:hAnsiTheme="minorEastAsia"/>
          <w:b/>
          <w:sz w:val="32"/>
          <w:szCs w:val="32"/>
          <w:bdr w:val="single" w:color="auto" w:sz="4" w:space="0"/>
          <w:shd w:val="pct10" w:color="auto" w:fill="FFFFFF"/>
        </w:rPr>
        <w:t>查督导</w:t>
      </w:r>
    </w:p>
    <w:p w14:paraId="09AFD66D">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高铁安全知识进校园 校站携手筑防线</w:t>
      </w:r>
    </w:p>
    <w:p w14:paraId="6EADCA91">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8960" behindDoc="0" locked="0" layoutInCell="1" allowOverlap="1">
            <wp:simplePos x="0" y="0"/>
            <wp:positionH relativeFrom="margin">
              <wp:align>center</wp:align>
            </wp:positionH>
            <wp:positionV relativeFrom="paragraph">
              <wp:posOffset>1216660</wp:posOffset>
            </wp:positionV>
            <wp:extent cx="5467350" cy="2459990"/>
            <wp:effectExtent l="0" t="0" r="0" b="0"/>
            <wp:wrapSquare wrapText="bothSides"/>
            <wp:docPr id="11" name="图片 11" descr="C:\Users\Administrator\Documents\WeChat Files\wxid_wh4f3ubm66v622\FileStorage\Temp\3271ea0e43fde73a328b4593fe19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wxid_wh4f3ubm66v622\FileStorage\Temp\3271ea0e43fde73a328b4593fe19e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67350" cy="2459990"/>
                    </a:xfrm>
                    <a:prstGeom prst="rect">
                      <a:avLst/>
                    </a:prstGeom>
                    <a:ln>
                      <a:noFill/>
                    </a:ln>
                    <a:effectLst>
                      <a:softEdge rad="112500"/>
                    </a:effectLst>
                  </pic:spPr>
                </pic:pic>
              </a:graphicData>
            </a:graphic>
          </wp:anchor>
        </w:drawing>
      </w:r>
      <w:r>
        <w:rPr>
          <w:rFonts w:hint="eastAsia" w:ascii="宋体" w:hAnsi="宋体" w:eastAsia="宋体"/>
          <w:sz w:val="32"/>
          <w:szCs w:val="32"/>
        </w:rPr>
        <w:t>2月18日下午，寿县高铁站到八公山初级中学举办了一场别开生面的“高铁安全教育进校园”活动。此次活动旨在提升学生的高铁出行安全意识，加强校站合作，共同构建安全防线。</w:t>
      </w:r>
    </w:p>
    <w:p w14:paraId="1E440280">
      <w:pPr>
        <w:ind w:firstLine="640" w:firstLineChars="200"/>
        <w:rPr>
          <w:rFonts w:ascii="宋体" w:hAnsi="宋体" w:eastAsia="宋体"/>
          <w:sz w:val="32"/>
          <w:szCs w:val="32"/>
        </w:rPr>
      </w:pPr>
      <w:r>
        <w:rPr>
          <w:rFonts w:hint="eastAsia" w:ascii="宋体" w:hAnsi="宋体" w:eastAsia="宋体"/>
          <w:sz w:val="32"/>
          <w:szCs w:val="32"/>
        </w:rPr>
        <w:t>活动在八（2）班教室举行，吸引了众多师生参与。高铁站派出了专业的安全宣讲团队，通过生动的PPT展示、视频案例播放以及互动问答环节，向在场的师生普及了高铁出行的安全知识。</w:t>
      </w:r>
    </w:p>
    <w:p w14:paraId="3A3E1571">
      <w:pPr>
        <w:ind w:firstLine="640" w:firstLineChars="200"/>
        <w:rPr>
          <w:rFonts w:ascii="宋体" w:hAnsi="宋体" w:eastAsia="宋体"/>
          <w:sz w:val="32"/>
          <w:szCs w:val="32"/>
        </w:rPr>
      </w:pPr>
      <w:r>
        <w:rPr>
          <w:rFonts w:hint="eastAsia" w:ascii="宋体" w:hAnsi="宋体" w:eastAsia="宋体"/>
          <w:sz w:val="32"/>
          <w:szCs w:val="32"/>
        </w:rPr>
        <w:t>宣讲团队首先介绍了高铁的基本构造和运行原理，让同学们对高铁有了更深入的了解。随后，他们详细讲解了高铁车厢内的安全设施，如紧急制动阀、安全锤、灭火器等的正确使用方法，并强调了在高铁上禁止携带易燃易爆物品、遵守禁烟规定等安全规则的重要性。</w:t>
      </w:r>
    </w:p>
    <w:p w14:paraId="6F967D99">
      <w:pPr>
        <w:ind w:firstLine="640" w:firstLineChars="200"/>
        <w:rPr>
          <w:rFonts w:ascii="宋体" w:hAnsi="宋体" w:eastAsia="宋体"/>
          <w:sz w:val="32"/>
          <w:szCs w:val="32"/>
        </w:rPr>
      </w:pPr>
      <w:r>
        <w:rPr>
          <w:rFonts w:hint="eastAsia" w:ascii="宋体" w:hAnsi="宋体" w:eastAsia="宋体"/>
          <w:sz w:val="32"/>
          <w:szCs w:val="32"/>
        </w:rPr>
        <w:t>为了让同学们更好地掌握安全知识，宣讲团队还设置了互动问答环节。同学们积极参与，纷纷举手回答问题，现场气氛热烈。对于回答正确的同学，宣讲团队还送上了精美的小礼品，进一步激发了同学们的学习热情。除了理论知识的讲解，宣讲团队还现场演示了部分急救技能。他们邀请了几位同学上台进行实操演练，确保每位同学都能掌握这一重要的自救互救技能。</w:t>
      </w:r>
    </w:p>
    <w:p w14:paraId="6CB969C0">
      <w:pPr>
        <w:ind w:firstLine="640" w:firstLineChars="200"/>
        <w:rPr>
          <w:rFonts w:ascii="宋体" w:hAnsi="宋体" w:eastAsia="宋体"/>
          <w:sz w:val="32"/>
          <w:szCs w:val="32"/>
        </w:rPr>
      </w:pPr>
      <w:r>
        <w:rPr>
          <w:rFonts w:hint="eastAsia" w:ascii="宋体" w:hAnsi="宋体" w:eastAsia="宋体"/>
          <w:sz w:val="32"/>
          <w:szCs w:val="32"/>
        </w:rPr>
        <w:t>活动结束后，同学们纷纷表示受益匪浅。他们认为，这样的活动不仅提高了自己的安全意识，还让自己学到了很多实用的急救技能。同时，他们也对高铁站的专业宣讲团队表示了感谢，希望未来能有更多这样的活动走进校园。</w:t>
      </w:r>
    </w:p>
    <w:p w14:paraId="3B1A53BC">
      <w:pPr>
        <w:ind w:firstLine="640" w:firstLineChars="200"/>
        <w:rPr>
          <w:rFonts w:ascii="宋体" w:hAnsi="宋体" w:eastAsia="宋体"/>
          <w:sz w:val="32"/>
          <w:szCs w:val="32"/>
        </w:rPr>
      </w:pPr>
      <w:r>
        <w:rPr>
          <w:rFonts w:hint="eastAsia" w:ascii="宋体" w:hAnsi="宋体" w:eastAsia="宋体"/>
          <w:sz w:val="32"/>
          <w:szCs w:val="32"/>
        </w:rPr>
        <w:t>此次“高铁安全教育进校园”活动的成功举办，不仅加强了校站之间的合作，也为构建安全防线奠定了坚实的基础。县高铁站表示将来将继续与八公山初中紧密合作，共同开展更多形式多样的安全教育活动，为师生们的出行安全保驾护航。（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3872D72B">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县教体局到八公山初中开展开学督查工作</w:t>
      </w:r>
    </w:p>
    <w:p w14:paraId="508B2C0C">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9984" behindDoc="0" locked="0" layoutInCell="1" allowOverlap="1">
            <wp:simplePos x="0" y="0"/>
            <wp:positionH relativeFrom="margin">
              <wp:align>right</wp:align>
            </wp:positionH>
            <wp:positionV relativeFrom="paragraph">
              <wp:posOffset>409575</wp:posOffset>
            </wp:positionV>
            <wp:extent cx="3468370" cy="2136140"/>
            <wp:effectExtent l="0" t="0" r="0" b="0"/>
            <wp:wrapSquare wrapText="bothSides"/>
            <wp:docPr id="9" name="图片 9" descr="C:\Users\Administrator\Documents\WeChat Files\wxid_wh4f3ubm66v622\FileStorage\Temp\e7dea397c4417200f0a4f30a954e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wh4f3ubm66v622\FileStorage\Temp\e7dea397c4417200f0a4f30a954e8d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68370" cy="2136140"/>
                    </a:xfrm>
                    <a:prstGeom prst="rect">
                      <a:avLst/>
                    </a:prstGeom>
                    <a:ln>
                      <a:noFill/>
                    </a:ln>
                    <a:effectLst>
                      <a:softEdge rad="112500"/>
                    </a:effectLst>
                  </pic:spPr>
                </pic:pic>
              </a:graphicData>
            </a:graphic>
          </wp:anchor>
        </w:drawing>
      </w:r>
      <w:r>
        <w:rPr>
          <w:rFonts w:hint="eastAsia" w:ascii="宋体" w:hAnsi="宋体" w:eastAsia="宋体"/>
          <w:sz w:val="32"/>
          <w:szCs w:val="32"/>
        </w:rPr>
        <w:t>2月27日下午，县教体局一行到八公山初中开展开学督查工作，详细了解新学期教学安排及安全保障措施落实情况，强调要抓好校园安全、教育教学、校园环境、营养餐等各项开学工作。</w:t>
      </w:r>
    </w:p>
    <w:p w14:paraId="3186AAAC">
      <w:pPr>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督查组实地察看教学楼、教师办公室、营养餐食堂等场所，详细了解基础设施配套、教师队伍建设、安全风险防范等情况，并查阅了相关资料。然后听取了校长王安献的开学工作汇报，现场了解学校发展过程中存在的困难。</w:t>
      </w:r>
    </w:p>
    <w:p w14:paraId="32E643CF">
      <w:pPr>
        <w:ind w:firstLine="640" w:firstLineChars="200"/>
        <w:rPr>
          <w:rFonts w:ascii="宋体" w:hAnsi="宋体" w:eastAsia="宋体"/>
          <w:sz w:val="32"/>
          <w:szCs w:val="32"/>
        </w:rPr>
      </w:pPr>
      <w:r>
        <w:rPr>
          <w:rFonts w:hint="eastAsia" w:ascii="宋体" w:hAnsi="宋体" w:eastAsia="宋体"/>
          <w:sz w:val="32"/>
          <w:szCs w:val="32"/>
        </w:rPr>
        <w:t>督查组强调，教育是民生之基，关系着千家万户。要深入学习贯彻党的教育方针政策，始终坚持教育优先发展战略，统筹抓好教学设施配备、师资力量调配等工作，确保秋季学期教育教学工作平稳有序。要高度重视校园安全，树牢“防患于未然”理念，深入排查整治各类风险隐患，扎实做好校园消防安全等工作，为广大师生营造安心、舒心、放心的校园环境。要充分发挥教育主阵地作用，创新教学模式、教学方式，不断加强队伍建设、提高办学水平。</w:t>
      </w:r>
    </w:p>
    <w:p w14:paraId="590537F2">
      <w:pPr>
        <w:ind w:firstLine="640" w:firstLineChars="200"/>
        <w:rPr>
          <w:rFonts w:ascii="宋体" w:hAnsi="宋体" w:eastAsia="宋体"/>
          <w:sz w:val="32"/>
          <w:szCs w:val="32"/>
        </w:rPr>
      </w:pPr>
      <w:r>
        <w:rPr>
          <w:rFonts w:hint="eastAsia" w:ascii="宋体" w:hAnsi="宋体" w:eastAsia="宋体"/>
          <w:sz w:val="32"/>
          <w:szCs w:val="32"/>
        </w:rPr>
        <w:t>此次开学检查不仅是对学校各项工作的一次全面体检，更是对八公山初中教育事业的一份深情告白。八公山初中以后会继续加强安全教育和教学管理，努力提升教育质量，促进八公山教育持续高质量发展。（撰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53C1193A">
      <w:pPr>
        <w:widowControl/>
        <w:spacing w:before="156" w:beforeLines="50" w:after="156" w:afterLines="50"/>
        <w:jc w:val="center"/>
        <w:rPr>
          <w:rFonts w:ascii="宋体" w:hAnsi="宋体" w:eastAsia="宋体" w:cs="Segoe UI"/>
          <w:b/>
          <w:kern w:val="0"/>
          <w:sz w:val="32"/>
          <w:szCs w:val="32"/>
          <w14:shadow w14:blurRad="63500" w14:dist="0" w14:dir="0" w14:sx="102000" w14:sy="102000" w14:kx="0" w14:ky="0" w14:algn="ctr">
            <w14:srgbClr w14:val="000000">
              <w14:alpha w14:val="60000"/>
            </w14:srgbClr>
          </w14:shadow>
        </w:rPr>
      </w:pPr>
      <w:r>
        <w:rPr>
          <w:rFonts w:hint="eastAsia" w:ascii="宋体" w:hAnsi="宋体" w:eastAsia="宋体" w:cs="Segoe UI"/>
          <w:b/>
          <w:kern w:val="0"/>
          <w:sz w:val="32"/>
          <w:szCs w:val="32"/>
          <w14:shadow w14:blurRad="63500" w14:dist="0" w14:dir="0" w14:sx="102000" w14:sy="102000" w14:kx="0" w14:ky="0" w14:algn="ctr">
            <w14:srgbClr w14:val="000000">
              <w14:alpha w14:val="60000"/>
            </w14:srgbClr>
          </w14:shadow>
        </w:rPr>
        <w:t>县政法委联合教体局、八公山乡党委等多家单位到八公山初中开展校园安全检查</w:t>
      </w:r>
    </w:p>
    <w:p w14:paraId="5DB2AD9C">
      <w:pPr>
        <w:widowControl/>
        <w:ind w:firstLine="640" w:firstLineChars="200"/>
        <w:jc w:val="left"/>
        <w:rPr>
          <w:rFonts w:hint="eastAsia" w:ascii="宋体" w:hAnsi="宋体" w:eastAsia="宋体" w:cs="Segoe UI"/>
          <w:kern w:val="0"/>
          <w:sz w:val="32"/>
          <w:szCs w:val="32"/>
        </w:rPr>
      </w:pPr>
      <w:r>
        <w:rPr>
          <w:rFonts w:hint="eastAsia" w:ascii="宋体" w:hAnsi="宋体" w:eastAsia="宋体" w:cs="Segoe UI"/>
          <w:kern w:val="0"/>
          <w:sz w:val="32"/>
          <w:szCs w:val="32"/>
        </w:rPr>
        <w:t>为切实保障广大师生的生命安全和身体健康，维护校园和谐稳定。3月2日，县政法委联合教体局、八公山乡党委等多</w:t>
      </w:r>
      <w:r>
        <w:rPr>
          <w:rFonts w:ascii="宋体" w:hAnsi="宋体" w:eastAsia="宋体" w:cs="Segoe UI"/>
          <w:kern w:val="0"/>
          <w:sz w:val="32"/>
          <w:szCs w:val="32"/>
        </w:rPr>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4615180" cy="2742565"/>
            <wp:effectExtent l="0" t="0" r="0" b="635"/>
            <wp:wrapSquare wrapText="bothSides"/>
            <wp:docPr id="10" name="图片 10" descr="C:\Users\Administrator\Documents\WeChat Files\wxid_wh4f3ubm66v622\FileStorage\Temp\719c3a96951479db6316be4006f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wh4f3ubm66v622\FileStorage\Temp\719c3a96951479db6316be4006f47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15180" cy="2742565"/>
                    </a:xfrm>
                    <a:prstGeom prst="rect">
                      <a:avLst/>
                    </a:prstGeom>
                    <a:ln>
                      <a:noFill/>
                    </a:ln>
                    <a:effectLst>
                      <a:softEdge rad="112500"/>
                    </a:effectLst>
                  </pic:spPr>
                </pic:pic>
              </a:graphicData>
            </a:graphic>
          </wp:anchor>
        </w:drawing>
      </w:r>
      <w:r>
        <w:rPr>
          <w:rFonts w:hint="eastAsia" w:ascii="宋体" w:hAnsi="宋体" w:eastAsia="宋体" w:cs="Segoe UI"/>
          <w:kern w:val="0"/>
          <w:sz w:val="32"/>
          <w:szCs w:val="32"/>
        </w:rPr>
        <w:t>家单位到八公山初中开展校园安全检查。学区领导和校领导陪同检查。</w:t>
      </w:r>
    </w:p>
    <w:p w14:paraId="1AD99056">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检查组由政法委、教体局、消防部门、公安部门等多部门联合组成，深入到学校内部，对学校的消防安全、食品安全、交通安全、防溺水安全等多个方面进行了细致的检查。检查过程中，检查组不仅查阅了相关文件资料，还实地查看了学校的消防设施、监控设备、食品加工区等关键部位，对存在的问题进行了现场指导，并提出了整改建议。</w:t>
      </w:r>
    </w:p>
    <w:p w14:paraId="641ACB38">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在消防安全方面，检查组重点检查了学校的消防设施是否完好有效，消防通道是否畅通，消防演练是否定期进行。在食品安全方面，检查组对学校食堂的卫生状况、食品采购、存储、加工等环节进行了严格的把关。交通安全检查则关注学校周边交通标志标线的设置、上下学高峰时段的交通疏导情况。防溺水安全检查则着重于学校的防溺水教育是否到位，应急措施是否得当。</w:t>
      </w:r>
    </w:p>
    <w:p w14:paraId="2DF882F7">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通过此次检查，发现学校在安全管理方面做得较为到位，但也发现了一些细节问题和隐患。针对问题，要求立即制定整改措施，限期整改，并将整改情况上报上级机构。</w:t>
      </w:r>
    </w:p>
    <w:p w14:paraId="4A5EFF71">
      <w:pPr>
        <w:widowControl/>
        <w:ind w:firstLine="640" w:firstLineChars="200"/>
        <w:jc w:val="left"/>
        <w:rPr>
          <w:rFonts w:ascii="宋体" w:hAnsi="宋体" w:eastAsia="宋体"/>
          <w:sz w:val="32"/>
          <w:szCs w:val="32"/>
        </w:rPr>
      </w:pPr>
      <w:r>
        <w:rPr>
          <w:rFonts w:hint="eastAsia" w:ascii="宋体" w:hAnsi="宋体" w:eastAsia="宋体" w:cs="Segoe UI"/>
          <w:kern w:val="0"/>
          <w:sz w:val="32"/>
          <w:szCs w:val="32"/>
        </w:rPr>
        <w:t>总之，通过这次校园安全大检查，旨在进一步强化学校的安全防线，消除安全隐患，确保师生的生命财产安全。学校将继续加大校园安全管理力度，推动学校安全工作向纵深发展，为师生创造一个更加安全、稳定的学习和生活环境。</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7A027468">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乡派出所深入八公山学区开展校园防恐安全培训活动</w:t>
      </w:r>
    </w:p>
    <w:p w14:paraId="7A664923">
      <w:pPr>
        <w:ind w:firstLine="640" w:firstLineChars="200"/>
        <w:rPr>
          <w:rFonts w:ascii="宋体" w:hAnsi="宋体" w:eastAsia="宋体"/>
          <w:sz w:val="32"/>
          <w:szCs w:val="32"/>
        </w:rPr>
      </w:pPr>
      <w:r>
        <w:rPr>
          <w:rFonts w:hint="eastAsia" w:ascii="宋体" w:hAnsi="宋体" w:eastAsia="宋体"/>
          <w:sz w:val="32"/>
          <w:szCs w:val="32"/>
        </w:rPr>
        <w:t>为进一步强化校园及周边地区的安全防范体系，提升师生面对恐怖威胁时的应对能力与自救互救技能，3月14日下午，八公山乡派出所走进八公山学区，成功举办了一系列防恐安全培训活动。学区内各学校领导和保安参加了此次培训。此次活动旨在通过专业指导与实战演练，构建起坚实的校园安全防线，确保广大师生的生命财产安全，营造和谐稳定的教育教学环境。</w:t>
      </w:r>
    </w:p>
    <w:p w14:paraId="74E84D5A">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2032" behindDoc="0" locked="0" layoutInCell="1" allowOverlap="1">
            <wp:simplePos x="0" y="0"/>
            <wp:positionH relativeFrom="margin">
              <wp:align>right</wp:align>
            </wp:positionH>
            <wp:positionV relativeFrom="paragraph">
              <wp:posOffset>873760</wp:posOffset>
            </wp:positionV>
            <wp:extent cx="3766185" cy="1695450"/>
            <wp:effectExtent l="133350" t="76200" r="81915" b="133350"/>
            <wp:wrapSquare wrapText="bothSides"/>
            <wp:docPr id="14" name="图片 14" descr="C:\Users\Administrator\Documents\WeChat Files\wxid_wh4f3ubm66v622\FileStorage\Temp\eba136ab9f1c4e8dd1aa6daed646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wh4f3ubm66v622\FileStorage\Temp\eba136ab9f1c4e8dd1aa6daed646d7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6618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宋体" w:hAnsi="宋体" w:eastAsia="宋体"/>
          <w:sz w:val="32"/>
          <w:szCs w:val="32"/>
        </w:rPr>
        <w:t>活动期间，乡派出所精心组织，选派了经验丰富的警务人员担任培训讲师，他们结合当前反恐形势的实际需要，深入浅出地讲解了恐怖主义的基本知识、识别可疑行为的方法、遇到紧急情况的自救技巧以及如何有效配合警方工作等关键内容。通过生动的案例分析，让师生们深刻认识到防恐安全的重要性和紧迫性。</w:t>
      </w:r>
    </w:p>
    <w:p w14:paraId="6810033B">
      <w:pPr>
        <w:ind w:firstLine="640" w:firstLineChars="200"/>
        <w:rPr>
          <w:rFonts w:ascii="宋体" w:hAnsi="宋体" w:eastAsia="宋体"/>
          <w:sz w:val="32"/>
          <w:szCs w:val="32"/>
        </w:rPr>
      </w:pPr>
      <w:r>
        <w:rPr>
          <w:rFonts w:hint="eastAsia" w:ascii="宋体" w:hAnsi="宋体" w:eastAsia="宋体"/>
          <w:sz w:val="32"/>
          <w:szCs w:val="32"/>
        </w:rPr>
        <w:t>理论讲解之后，培训特别设置了模拟演练环节。在警方的指导下，老师们参与了模拟恐怖袭击场景下的应急疏散、隐蔽避险、紧急报警等实操练习。这些实战化的演练不仅增强了师生的应急反应能力，也让他们在实践中学会了如何保持冷静、有序应对突发状况。</w:t>
      </w:r>
    </w:p>
    <w:p w14:paraId="41966201">
      <w:pPr>
        <w:ind w:firstLine="640" w:firstLineChars="200"/>
        <w:rPr>
          <w:rFonts w:ascii="宋体" w:hAnsi="宋体" w:eastAsia="宋体"/>
          <w:sz w:val="32"/>
          <w:szCs w:val="32"/>
        </w:rPr>
      </w:pPr>
      <w:r>
        <w:rPr>
          <w:rFonts w:hint="eastAsia" w:ascii="宋体" w:hAnsi="宋体" w:eastAsia="宋体"/>
          <w:sz w:val="32"/>
          <w:szCs w:val="32"/>
        </w:rPr>
        <w:t>此外，派出所还特别强调了家校合作的重要性，鼓励家长积极参与孩子的安全教育，共同构建家庭、学校、社会三位一体的安全防范网络。活动现场，民警向家长们发放了防恐安全宣传手册，提供了实用的家庭安全指南，受到了家长们的一致好评。防恐安全培训活动的成功举办，不仅有效提升了学区师生的安全意识和应急处置能力，也为创建“平安校园”奠定了坚实基础。八公山乡派出所表示，将持续关注校园安全，定期开展此类培训活动，以实际行动守护师生安全，让朗朗书声在平安和谐的环境中回响。</w:t>
      </w:r>
    </w:p>
    <w:p w14:paraId="6C6E65F2">
      <w:pPr>
        <w:ind w:firstLine="640" w:firstLineChars="200"/>
        <w:rPr>
          <w:rFonts w:ascii="宋体" w:hAnsi="宋体" w:eastAsia="宋体" w:cs="微软雅黑"/>
          <w:b/>
          <w:sz w:val="32"/>
          <w:szCs w:val="32"/>
          <w:bdr w:val="single" w:color="auto" w:sz="4" w:space="0"/>
          <w:shd w:val="pct10" w:color="auto" w:fill="FFFFFF"/>
        </w:rPr>
      </w:pPr>
      <w:r>
        <w:rPr>
          <w:rFonts w:hint="eastAsia" w:ascii="宋体" w:hAnsi="宋体" w:eastAsia="宋体"/>
          <w:sz w:val="32"/>
          <w:szCs w:val="32"/>
        </w:rPr>
        <w:t>通过本次培训，八公山乡派出所与学区之间建立了更加紧密的合作关系，共同为维护社会稳定、保障人民安宁贡献力量，展现了警民携手、共筑安全长城的坚定决心。未来，双方将继续深化合作，不断探索创新校园安全管理机制，为孩子们的成长撑起一片安全的蓝天。（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4D837BE6">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学校</w:t>
      </w:r>
      <w:r>
        <w:rPr>
          <w:rFonts w:ascii="宋体" w:hAnsi="宋体" w:eastAsia="宋体" w:cs="微软雅黑"/>
          <w:b/>
          <w:sz w:val="32"/>
          <w:szCs w:val="32"/>
          <w:bdr w:val="single" w:color="auto" w:sz="4" w:space="0"/>
          <w:shd w:val="pct10" w:color="auto" w:fill="FFFFFF"/>
        </w:rPr>
        <w:t>管理</w:t>
      </w:r>
    </w:p>
    <w:p w14:paraId="40BB1B27">
      <w:pPr>
        <w:spacing w:before="156" w:beforeLines="50" w:after="156" w:afterLines="50"/>
        <w:jc w:val="center"/>
        <w:rPr>
          <w:rFonts w:hint="eastAsia" w:ascii="宋体" w:hAnsi="宋体" w:eastAsia="宋体"/>
          <w:b/>
          <w:sz w:val="32"/>
          <w:szCs w:val="32"/>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学区</w:t>
      </w:r>
      <w:r>
        <w:rPr>
          <w:rFonts w:hint="eastAsia" w:ascii="宋体" w:hAnsi="宋体" w:eastAsia="宋体"/>
          <w:b/>
          <w:sz w:val="32"/>
          <w:szCs w:val="32"/>
          <w14:shadow w14:blurRad="63500" w14:dist="0" w14:dir="0" w14:sx="102000" w14:sy="102000" w14:kx="0" w14:ky="0" w14:algn="ctr">
            <w14:srgbClr w14:val="000000">
              <w14:alpha w14:val="60000"/>
            </w14:srgbClr>
          </w14:shadow>
        </w:rPr>
        <w:t>开展灭火器使用和</w:t>
      </w:r>
      <w:r>
        <w:rPr>
          <w:rFonts w:ascii="宋体" w:hAnsi="宋体" w:eastAsia="宋体"/>
          <w:b/>
          <w:sz w:val="32"/>
          <w:szCs w:val="32"/>
          <w14:shadow w14:blurRad="63500" w14:dist="0" w14:dir="0" w14:sx="102000" w14:sy="102000" w14:kx="0" w14:ky="0" w14:algn="ctr">
            <w14:srgbClr w14:val="000000">
              <w14:alpha w14:val="60000"/>
            </w14:srgbClr>
          </w14:shadow>
        </w:rPr>
        <w:t>应急疏散</w:t>
      </w:r>
      <w:r>
        <w:rPr>
          <w:rFonts w:hint="eastAsia" w:ascii="宋体" w:hAnsi="宋体" w:eastAsia="宋体"/>
          <w:b/>
          <w:sz w:val="32"/>
          <w:szCs w:val="32"/>
          <w14:shadow w14:blurRad="63500" w14:dist="0" w14:dir="0" w14:sx="102000" w14:sy="102000" w14:kx="0" w14:ky="0" w14:algn="ctr">
            <w14:srgbClr w14:val="000000">
              <w14:alpha w14:val="60000"/>
            </w14:srgbClr>
          </w14:shadow>
        </w:rPr>
        <w:t>演练</w:t>
      </w:r>
    </w:p>
    <w:p w14:paraId="79F4EB4A">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1312" behindDoc="0" locked="0" layoutInCell="1" allowOverlap="1">
            <wp:simplePos x="0" y="0"/>
            <wp:positionH relativeFrom="margin">
              <wp:align>right</wp:align>
            </wp:positionH>
            <wp:positionV relativeFrom="paragraph">
              <wp:posOffset>768985</wp:posOffset>
            </wp:positionV>
            <wp:extent cx="3498215" cy="2400300"/>
            <wp:effectExtent l="0" t="0" r="698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8215" cy="2400300"/>
                    </a:xfrm>
                    <a:prstGeom prst="rect">
                      <a:avLst/>
                    </a:prstGeom>
                    <a:ln>
                      <a:noFill/>
                    </a:ln>
                    <a:effectLst>
                      <a:softEdge rad="112500"/>
                    </a:effectLst>
                  </pic:spPr>
                </pic:pic>
              </a:graphicData>
            </a:graphic>
          </wp:anchor>
        </w:drawing>
      </w:r>
      <w:r>
        <w:rPr>
          <w:rFonts w:hint="eastAsia" w:ascii="宋体" w:hAnsi="宋体" w:eastAsia="宋体"/>
          <w:sz w:val="32"/>
          <w:szCs w:val="32"/>
        </w:rPr>
        <w:t>为了推动寿县八公山学区</w:t>
      </w:r>
      <w:r>
        <w:rPr>
          <w:rFonts w:ascii="宋体" w:hAnsi="宋体" w:eastAsia="宋体"/>
          <w:sz w:val="32"/>
          <w:szCs w:val="32"/>
        </w:rPr>
        <w:t>各校</w:t>
      </w:r>
      <w:r>
        <w:rPr>
          <w:rFonts w:hint="eastAsia" w:ascii="宋体" w:hAnsi="宋体" w:eastAsia="宋体"/>
          <w:sz w:val="32"/>
          <w:szCs w:val="32"/>
        </w:rPr>
        <w:t>消防安全宣传和教育培训常态化，增强师生消防安全意识，掌握初期火灾灭火技能，提高火灾自救逃生能力，寿县八公山学区于2025年2月1</w:t>
      </w:r>
      <w:r>
        <w:rPr>
          <w:rFonts w:ascii="宋体" w:hAnsi="宋体" w:eastAsia="宋体"/>
          <w:sz w:val="32"/>
          <w:szCs w:val="32"/>
        </w:rPr>
        <w:t>1</w:t>
      </w:r>
      <w:r>
        <w:rPr>
          <w:rFonts w:hint="eastAsia" w:ascii="宋体" w:hAnsi="宋体" w:eastAsia="宋体"/>
          <w:sz w:val="32"/>
          <w:szCs w:val="32"/>
        </w:rPr>
        <w:t>日</w:t>
      </w:r>
      <w:r>
        <w:rPr>
          <w:rFonts w:ascii="宋体" w:hAnsi="宋体" w:eastAsia="宋体"/>
          <w:sz w:val="32"/>
          <w:szCs w:val="32"/>
        </w:rPr>
        <w:t>召开春学</w:t>
      </w:r>
      <w:r>
        <w:rPr>
          <w:rFonts w:hint="eastAsia" w:ascii="宋体" w:hAnsi="宋体" w:eastAsia="宋体"/>
          <w:sz w:val="32"/>
          <w:szCs w:val="32"/>
        </w:rPr>
        <w:t>期</w:t>
      </w:r>
      <w:r>
        <w:rPr>
          <w:rFonts w:ascii="宋体" w:hAnsi="宋体" w:eastAsia="宋体"/>
          <w:sz w:val="32"/>
          <w:szCs w:val="32"/>
        </w:rPr>
        <w:t>开学</w:t>
      </w:r>
      <w:r>
        <w:rPr>
          <w:rFonts w:hint="eastAsia" w:ascii="宋体" w:hAnsi="宋体" w:eastAsia="宋体"/>
          <w:sz w:val="32"/>
          <w:szCs w:val="32"/>
        </w:rPr>
        <w:t>工作会</w:t>
      </w:r>
      <w:r>
        <w:rPr>
          <w:rFonts w:ascii="宋体" w:hAnsi="宋体" w:eastAsia="宋体"/>
          <w:sz w:val="32"/>
          <w:szCs w:val="32"/>
        </w:rPr>
        <w:t>，</w:t>
      </w:r>
      <w:r>
        <w:rPr>
          <w:rFonts w:hint="eastAsia" w:ascii="宋体" w:hAnsi="宋体" w:eastAsia="宋体"/>
          <w:sz w:val="32"/>
          <w:szCs w:val="32"/>
        </w:rPr>
        <w:t>会议要求各中小学及</w:t>
      </w:r>
      <w:r>
        <w:rPr>
          <w:rFonts w:ascii="宋体" w:hAnsi="宋体" w:eastAsia="宋体"/>
          <w:sz w:val="32"/>
          <w:szCs w:val="32"/>
        </w:rPr>
        <w:t>幼儿园在</w:t>
      </w:r>
      <w:r>
        <w:rPr>
          <w:rFonts w:hint="eastAsia" w:ascii="宋体" w:hAnsi="宋体" w:eastAsia="宋体"/>
          <w:sz w:val="32"/>
          <w:szCs w:val="32"/>
        </w:rPr>
        <w:t>3月中旬</w:t>
      </w:r>
      <w:r>
        <w:rPr>
          <w:rFonts w:ascii="宋体" w:hAnsi="宋体" w:eastAsia="宋体"/>
          <w:sz w:val="32"/>
          <w:szCs w:val="32"/>
        </w:rPr>
        <w:t>之前</w:t>
      </w:r>
      <w:r>
        <w:rPr>
          <w:rFonts w:hint="eastAsia" w:ascii="宋体" w:hAnsi="宋体" w:eastAsia="宋体"/>
          <w:sz w:val="32"/>
          <w:szCs w:val="32"/>
        </w:rPr>
        <w:t>开展灭火器使用和</w:t>
      </w:r>
      <w:r>
        <w:rPr>
          <w:rFonts w:ascii="宋体" w:hAnsi="宋体" w:eastAsia="宋体"/>
          <w:sz w:val="32"/>
          <w:szCs w:val="32"/>
        </w:rPr>
        <w:t>应急疏散</w:t>
      </w:r>
      <w:r>
        <w:rPr>
          <w:rFonts w:hint="eastAsia" w:ascii="宋体" w:hAnsi="宋体" w:eastAsia="宋体"/>
          <w:sz w:val="32"/>
          <w:szCs w:val="32"/>
        </w:rPr>
        <w:t>演练培训活动。</w:t>
      </w:r>
    </w:p>
    <w:p w14:paraId="761B9D66">
      <w:pPr>
        <w:ind w:firstLine="643" w:firstLineChars="200"/>
        <w:rPr>
          <w:rFonts w:ascii="宋体" w:hAnsi="宋体" w:eastAsia="宋体"/>
          <w:sz w:val="32"/>
          <w:szCs w:val="32"/>
        </w:rPr>
      </w:pPr>
      <w:r>
        <w:rPr>
          <w:rFonts w:hint="eastAsia" w:ascii="宋体" w:hAnsi="宋体" w:eastAsia="宋体"/>
          <w:b/>
          <w:sz w:val="32"/>
          <w:szCs w:val="32"/>
          <w14:shadow w14:blurRad="63500" w14:dist="0" w14:dir="0" w14:sx="102000" w14:sy="102000" w14:kx="0" w14:ky="0" w14:algn="ctr">
            <w14:srgbClr w14:val="000000">
              <w14:alpha w14:val="60000"/>
            </w14:srgbClr>
          </w14:shadow>
        </w:rPr>
        <w:drawing>
          <wp:anchor distT="0" distB="0" distL="114300" distR="114300" simplePos="0" relativeHeight="251660288" behindDoc="0" locked="0" layoutInCell="1" allowOverlap="1">
            <wp:simplePos x="0" y="0"/>
            <wp:positionH relativeFrom="page">
              <wp:align>center</wp:align>
            </wp:positionH>
            <wp:positionV relativeFrom="paragraph">
              <wp:posOffset>1422400</wp:posOffset>
            </wp:positionV>
            <wp:extent cx="5503545" cy="2476500"/>
            <wp:effectExtent l="0" t="0" r="190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03545" cy="2476500"/>
                    </a:xfrm>
                    <a:prstGeom prst="rect">
                      <a:avLst/>
                    </a:prstGeom>
                    <a:ln>
                      <a:noFill/>
                    </a:ln>
                    <a:effectLst>
                      <a:softEdge rad="112500"/>
                    </a:effectLst>
                  </pic:spPr>
                </pic:pic>
              </a:graphicData>
            </a:graphic>
          </wp:anchor>
        </w:drawing>
      </w:r>
      <w:r>
        <w:rPr>
          <w:rFonts w:hint="eastAsia" w:ascii="宋体" w:hAnsi="宋体" w:eastAsia="宋体"/>
          <w:sz w:val="32"/>
          <w:szCs w:val="32"/>
        </w:rPr>
        <w:t>从2月24日</w:t>
      </w:r>
      <w:r>
        <w:rPr>
          <w:rFonts w:ascii="宋体" w:hAnsi="宋体" w:eastAsia="宋体"/>
          <w:sz w:val="32"/>
          <w:szCs w:val="32"/>
        </w:rPr>
        <w:t>开始，</w:t>
      </w:r>
      <w:r>
        <w:rPr>
          <w:rFonts w:hint="eastAsia" w:ascii="宋体" w:hAnsi="宋体" w:eastAsia="宋体"/>
          <w:sz w:val="32"/>
          <w:szCs w:val="32"/>
        </w:rPr>
        <w:t>各校及</w:t>
      </w:r>
      <w:r>
        <w:rPr>
          <w:rFonts w:ascii="宋体" w:hAnsi="宋体" w:eastAsia="宋体"/>
          <w:sz w:val="32"/>
          <w:szCs w:val="32"/>
        </w:rPr>
        <w:t>幼儿园按照学区会议精神</w:t>
      </w:r>
      <w:r>
        <w:rPr>
          <w:rFonts w:hint="eastAsia" w:ascii="宋体" w:hAnsi="宋体" w:eastAsia="宋体"/>
          <w:sz w:val="32"/>
          <w:szCs w:val="32"/>
        </w:rPr>
        <w:t>依次</w:t>
      </w:r>
      <w:r>
        <w:rPr>
          <w:rFonts w:ascii="宋体" w:hAnsi="宋体" w:eastAsia="宋体"/>
          <w:sz w:val="32"/>
          <w:szCs w:val="32"/>
        </w:rPr>
        <w:t>开展了</w:t>
      </w:r>
      <w:r>
        <w:rPr>
          <w:rFonts w:hint="eastAsia" w:ascii="宋体" w:hAnsi="宋体" w:eastAsia="宋体"/>
          <w:sz w:val="32"/>
          <w:szCs w:val="32"/>
        </w:rPr>
        <w:t>灭火器使用和</w:t>
      </w:r>
      <w:r>
        <w:rPr>
          <w:rFonts w:ascii="宋体" w:hAnsi="宋体" w:eastAsia="宋体"/>
          <w:sz w:val="32"/>
          <w:szCs w:val="32"/>
        </w:rPr>
        <w:t>应急疏散</w:t>
      </w:r>
      <w:r>
        <w:rPr>
          <w:rFonts w:hint="eastAsia" w:ascii="宋体" w:hAnsi="宋体" w:eastAsia="宋体"/>
          <w:sz w:val="32"/>
          <w:szCs w:val="32"/>
        </w:rPr>
        <w:t>演练活动。活动中，各校及</w:t>
      </w:r>
      <w:r>
        <w:rPr>
          <w:rFonts w:ascii="宋体" w:hAnsi="宋体" w:eastAsia="宋体"/>
          <w:sz w:val="32"/>
          <w:szCs w:val="32"/>
        </w:rPr>
        <w:t>幼儿园</w:t>
      </w:r>
      <w:r>
        <w:rPr>
          <w:rFonts w:hint="eastAsia" w:ascii="宋体" w:hAnsi="宋体" w:eastAsia="宋体"/>
          <w:sz w:val="32"/>
          <w:szCs w:val="32"/>
        </w:rPr>
        <w:t>工作人员详细向师生讲解了灭火器的分类、使用方法及注意事</w:t>
      </w:r>
      <w:r>
        <w:rPr>
          <w:rFonts w:hint="eastAsia" w:ascii="宋体" w:hAnsi="宋体" w:eastAsia="宋体"/>
          <w:sz w:val="32"/>
          <w:szCs w:val="32"/>
        </w:rPr>
        <w:drawing>
          <wp:anchor distT="0" distB="0" distL="114300" distR="114300" simplePos="0" relativeHeight="251663360" behindDoc="0" locked="0" layoutInCell="1" allowOverlap="1">
            <wp:simplePos x="0" y="0"/>
            <wp:positionH relativeFrom="margin">
              <wp:posOffset>-109220</wp:posOffset>
            </wp:positionH>
            <wp:positionV relativeFrom="paragraph">
              <wp:posOffset>0</wp:posOffset>
            </wp:positionV>
            <wp:extent cx="3688080" cy="2505075"/>
            <wp:effectExtent l="0" t="0" r="762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8080" cy="2505075"/>
                    </a:xfrm>
                    <a:prstGeom prst="rect">
                      <a:avLst/>
                    </a:prstGeom>
                    <a:ln>
                      <a:noFill/>
                    </a:ln>
                    <a:effectLst>
                      <a:softEdge rad="112500"/>
                    </a:effectLst>
                  </pic:spPr>
                </pic:pic>
              </a:graphicData>
            </a:graphic>
          </wp:anchor>
        </w:drawing>
      </w:r>
      <w:r>
        <w:rPr>
          <w:rFonts w:hint="eastAsia" w:ascii="宋体" w:hAnsi="宋体" w:eastAsia="宋体"/>
          <w:sz w:val="32"/>
          <w:szCs w:val="32"/>
        </w:rPr>
        <w:t>项，并现场示范了干粉灭火器的使用步骤。在场师生认真聆听，仔细观摩，根据讲解，按照操作要领认真进行了灭火器使用灭火练习。各校参加人员</w:t>
      </w:r>
      <w:r>
        <w:rPr>
          <w:rFonts w:hint="eastAsia" w:ascii="宋体" w:hAnsi="宋体" w:eastAsia="宋体"/>
          <w:sz w:val="32"/>
          <w:szCs w:val="32"/>
        </w:rPr>
        <w:drawing>
          <wp:anchor distT="0" distB="0" distL="114300" distR="114300" simplePos="0" relativeHeight="251662336" behindDoc="0" locked="0" layoutInCell="1" allowOverlap="1">
            <wp:simplePos x="0" y="0"/>
            <wp:positionH relativeFrom="margin">
              <wp:align>right</wp:align>
            </wp:positionH>
            <wp:positionV relativeFrom="paragraph">
              <wp:posOffset>2886075</wp:posOffset>
            </wp:positionV>
            <wp:extent cx="3609975" cy="2475230"/>
            <wp:effectExtent l="0" t="0" r="9525"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9975" cy="2475230"/>
                    </a:xfrm>
                    <a:prstGeom prst="rect">
                      <a:avLst/>
                    </a:prstGeom>
                    <a:ln>
                      <a:noFill/>
                    </a:ln>
                    <a:effectLst>
                      <a:softEdge rad="112500"/>
                    </a:effectLst>
                  </pic:spPr>
                </pic:pic>
              </a:graphicData>
            </a:graphic>
          </wp:anchor>
        </w:drawing>
      </w:r>
      <w:r>
        <w:rPr>
          <w:rFonts w:hint="eastAsia" w:ascii="宋体" w:hAnsi="宋体" w:eastAsia="宋体"/>
          <w:sz w:val="32"/>
          <w:szCs w:val="32"/>
        </w:rPr>
        <w:t>基本做到操作规范，动作到位，方法正确，扑救有效的演练要求，培训收效良好。随后</w:t>
      </w:r>
      <w:r>
        <w:rPr>
          <w:rFonts w:ascii="宋体" w:hAnsi="宋体" w:eastAsia="宋体"/>
          <w:sz w:val="32"/>
          <w:szCs w:val="32"/>
        </w:rPr>
        <w:t>，</w:t>
      </w:r>
      <w:r>
        <w:rPr>
          <w:rFonts w:hint="eastAsia" w:ascii="宋体" w:hAnsi="宋体" w:eastAsia="宋体"/>
          <w:sz w:val="32"/>
          <w:szCs w:val="32"/>
        </w:rPr>
        <w:t>各校</w:t>
      </w:r>
      <w:r>
        <w:rPr>
          <w:rFonts w:ascii="宋体" w:hAnsi="宋体" w:eastAsia="宋体"/>
          <w:sz w:val="32"/>
          <w:szCs w:val="32"/>
        </w:rPr>
        <w:t>又进行了消防应急疏散演练。</w:t>
      </w:r>
      <w:r>
        <w:rPr>
          <w:rFonts w:hint="eastAsia" w:ascii="宋体" w:hAnsi="宋体" w:eastAsia="宋体"/>
          <w:sz w:val="32"/>
          <w:szCs w:val="32"/>
        </w:rPr>
        <w:t xml:space="preserve">  </w:t>
      </w:r>
    </w:p>
    <w:p w14:paraId="3317BCE9">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4384" behindDoc="0" locked="0" layoutInCell="1" allowOverlap="1">
            <wp:simplePos x="0" y="0"/>
            <wp:positionH relativeFrom="margin">
              <wp:align>left</wp:align>
            </wp:positionH>
            <wp:positionV relativeFrom="paragraph">
              <wp:posOffset>194945</wp:posOffset>
            </wp:positionV>
            <wp:extent cx="3634105" cy="249555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105" cy="2495550"/>
                    </a:xfrm>
                    <a:prstGeom prst="rect">
                      <a:avLst/>
                    </a:prstGeom>
                    <a:ln>
                      <a:noFill/>
                    </a:ln>
                    <a:effectLst>
                      <a:softEdge rad="112500"/>
                    </a:effectLst>
                  </pic:spPr>
                </pic:pic>
              </a:graphicData>
            </a:graphic>
          </wp:anchor>
        </w:drawing>
      </w:r>
      <w:r>
        <w:rPr>
          <w:rFonts w:hint="eastAsia" w:ascii="宋体" w:hAnsi="宋体" w:eastAsia="宋体"/>
          <w:sz w:val="32"/>
          <w:szCs w:val="32"/>
        </w:rPr>
        <w:t>通过演练，各校师生基本</w:t>
      </w:r>
      <w:r>
        <w:rPr>
          <w:rFonts w:ascii="宋体" w:hAnsi="宋体" w:eastAsia="宋体"/>
          <w:sz w:val="32"/>
          <w:szCs w:val="32"/>
        </w:rPr>
        <w:t>掌握了灭火器的</w:t>
      </w:r>
      <w:r>
        <w:rPr>
          <w:rFonts w:hint="eastAsia" w:ascii="宋体" w:hAnsi="宋体" w:eastAsia="宋体"/>
          <w:sz w:val="32"/>
          <w:szCs w:val="32"/>
        </w:rPr>
        <w:t>正确使用方法，增强了师生消防安全工作主体意识和防火减灾防范意识。（撰稿：</w:t>
      </w:r>
      <w:r>
        <w:rPr>
          <w:rFonts w:ascii="宋体" w:hAnsi="宋体" w:eastAsia="宋体"/>
          <w:sz w:val="32"/>
          <w:szCs w:val="32"/>
        </w:rPr>
        <w:t>毕柳</w:t>
      </w:r>
      <w:r>
        <w:rPr>
          <w:rFonts w:hint="eastAsia" w:ascii="宋体" w:hAnsi="宋体" w:eastAsia="宋体"/>
          <w:sz w:val="32"/>
          <w:szCs w:val="32"/>
        </w:rPr>
        <w:t xml:space="preserve">  核稿</w:t>
      </w:r>
      <w:r>
        <w:rPr>
          <w:rFonts w:ascii="宋体" w:hAnsi="宋体" w:eastAsia="宋体"/>
          <w:sz w:val="32"/>
          <w:szCs w:val="32"/>
        </w:rPr>
        <w:t>：陶善涛</w:t>
      </w:r>
      <w:r>
        <w:rPr>
          <w:rFonts w:hint="eastAsia" w:ascii="宋体" w:hAnsi="宋体" w:eastAsia="宋体"/>
          <w:sz w:val="32"/>
          <w:szCs w:val="32"/>
        </w:rPr>
        <w:t>）</w:t>
      </w:r>
    </w:p>
    <w:p w14:paraId="27FA948A">
      <w:pPr>
        <w:spacing w:after="156" w:afterLines="50" w:line="360" w:lineRule="auto"/>
        <w:jc w:val="center"/>
        <w:rPr>
          <w:rFonts w:asciiTheme="minorEastAsia" w:hAnsiTheme="minorEastAsia"/>
          <w:b/>
          <w:sz w:val="32"/>
          <w:szCs w:val="32"/>
          <w14:shadow w14:blurRad="63500" w14:dist="0" w14:dir="0" w14:sx="102000" w14:sy="102000" w14:kx="0" w14:ky="0" w14:algn="ctr">
            <w14:srgbClr w14:val="000000">
              <w14:alpha w14:val="60000"/>
            </w14:srgbClr>
          </w14:shadow>
        </w:rPr>
      </w:pPr>
      <w:r>
        <w:rPr>
          <w:rFonts w:hint="eastAsia" w:asciiTheme="minorEastAsia" w:hAnsiTheme="minorEastAsia"/>
          <w:b/>
          <w:sz w:val="32"/>
          <w:szCs w:val="32"/>
          <w14:shadow w14:blurRad="63500" w14:dist="0" w14:dir="0" w14:sx="102000" w14:sy="102000" w14:kx="0" w14:ky="0" w14:algn="ctr">
            <w14:srgbClr w14:val="000000">
              <w14:alpha w14:val="60000"/>
            </w14:srgbClr>
          </w14:shadow>
        </w:rPr>
        <w:t>八公山学区举办2025年中考百日备考教师会</w:t>
      </w:r>
    </w:p>
    <w:p w14:paraId="0ED40853">
      <w:pPr>
        <w:spacing w:after="156" w:afterLines="50"/>
        <w:ind w:firstLine="640" w:firstLineChars="200"/>
        <w:rPr>
          <w:rFonts w:hint="eastAsia"/>
          <w:sz w:val="32"/>
          <w:szCs w:val="32"/>
        </w:rPr>
      </w:pPr>
      <w:r>
        <w:rPr>
          <w:rFonts w:hint="eastAsia"/>
          <w:sz w:val="32"/>
          <w:szCs w:val="32"/>
        </w:rPr>
        <w:t>又是一年中考季，为了全面总结往届经验教训，进一步筑牢中考备考基础，统一思想，凝聚共识，谋篇布局，精准发力，3月7日下午，由八公山学区主办的2025年中考百日备考教师会胜利召开。学区主要负责人、学校领导班子及全体九年级教师参加了会议，八公山乡党委委员周乔楠应邀出席会议。</w:t>
      </w:r>
    </w:p>
    <w:p w14:paraId="456E7A6D">
      <w:pPr>
        <w:ind w:firstLine="640" w:firstLineChars="200"/>
        <w:rPr>
          <w:sz w:val="32"/>
          <w:szCs w:val="32"/>
        </w:rPr>
      </w:pPr>
      <w:r>
        <w:rPr>
          <w:rFonts w:hint="eastAsia"/>
          <w:sz w:val="32"/>
          <w:szCs w:val="32"/>
        </w:rPr>
        <w:t>会上，教务主任仇多祥结合往年中考备考程序、班级管理、学科教学等成功做法进行了介绍，对比了本届学生和上届学生平时的月考成绩结果，全面分析了现阶段九年级的学情状况和总体形势，对下阶段复习策略、时间安排、节点把控、团队协作等提出了具体建议和措施。</w:t>
      </w:r>
    </w:p>
    <w:p w14:paraId="4605B6D8">
      <w:pPr>
        <w:ind w:firstLine="640" w:firstLineChars="200"/>
        <w:rPr>
          <w:sz w:val="32"/>
          <w:szCs w:val="32"/>
        </w:rPr>
      </w:pPr>
      <w:r>
        <w:rPr>
          <w:sz w:val="32"/>
          <w:szCs w:val="32"/>
        </w:rPr>
        <w:drawing>
          <wp:anchor distT="0" distB="0" distL="114300" distR="114300" simplePos="0" relativeHeight="251703296" behindDoc="0" locked="0" layoutInCell="1" allowOverlap="1">
            <wp:simplePos x="0" y="0"/>
            <wp:positionH relativeFrom="margin">
              <wp:align>right</wp:align>
            </wp:positionH>
            <wp:positionV relativeFrom="paragraph">
              <wp:posOffset>814070</wp:posOffset>
            </wp:positionV>
            <wp:extent cx="5544820" cy="2495550"/>
            <wp:effectExtent l="19050" t="0" r="17780" b="723900"/>
            <wp:wrapSquare wrapText="bothSides"/>
            <wp:docPr id="42" name="图片 42" descr="C:\Users\Administrator\Documents\WeChat Files\wxid_wh4f3ubm66v622\FileStorage\Temp\fb3eac4c8ad38da5d560ddf06f4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wxid_wh4f3ubm66v622\FileStorage\Temp\fb3eac4c8ad38da5d560ddf06f47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44820"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sz w:val="32"/>
          <w:szCs w:val="32"/>
        </w:rPr>
        <w:t>两位毕业班班主任结合本班学生基本状况、优势短板、应试策略，以及学校协调、教师协同等方面作交流发言。他们表示将切实抓好班级日常管理，与各科教师一道制定高效的复习计划、积极调整复习策略，全力以赴，备战中考，全力做好师生们的教学协调、心理疏导、安全管理等保障工作。</w:t>
      </w:r>
    </w:p>
    <w:p w14:paraId="18AD4A13">
      <w:pPr>
        <w:ind w:firstLine="640" w:firstLineChars="200"/>
        <w:rPr>
          <w:sz w:val="32"/>
          <w:szCs w:val="32"/>
        </w:rPr>
      </w:pPr>
      <w:r>
        <w:rPr>
          <w:rFonts w:hint="eastAsia"/>
          <w:sz w:val="32"/>
          <w:szCs w:val="32"/>
        </w:rPr>
        <w:t>毕业班的科任教师们纷纷结合自身经验和工作安排，重点围绕复习的策略、学生的管控、提升质量的措施、以及可以预见的问题等方面提出了一些各自的解决方案。</w:t>
      </w:r>
    </w:p>
    <w:p w14:paraId="5AE10624">
      <w:pPr>
        <w:ind w:firstLine="640" w:firstLineChars="200"/>
        <w:rPr>
          <w:sz w:val="32"/>
          <w:szCs w:val="32"/>
        </w:rPr>
      </w:pPr>
      <w:r>
        <w:rPr>
          <w:rFonts w:hint="eastAsia"/>
          <w:sz w:val="32"/>
          <w:szCs w:val="32"/>
        </w:rPr>
        <w:t xml:space="preserve">学区主任陶善涛重温了2025年中考目标任务，强调“一要肯定成绩，坚定信心，凝聚破局突围的共识；二要精准施策，靶向攻坚，打好备考“翻身仗”； 三要强化保障，压实责任，凝聚冲刺合力”。勉励教师们要以“功成不必在我”的境界和“功成必定有我”的担当，全力以赴、迎难而上，用智慧和汗水书写2025年中考的新篇章！ </w:t>
      </w:r>
    </w:p>
    <w:p w14:paraId="68939710">
      <w:pPr>
        <w:ind w:firstLine="640" w:firstLineChars="200"/>
        <w:rPr>
          <w:sz w:val="32"/>
          <w:szCs w:val="32"/>
        </w:rPr>
      </w:pPr>
      <w:r>
        <w:rPr>
          <w:rFonts w:hint="eastAsia"/>
          <w:sz w:val="32"/>
          <w:szCs w:val="32"/>
        </w:rPr>
        <w:t>八公山乡党委委员周乔楠代表乡党委向辛勤工作的全体教师们致以崇高敬意！对会议的召开表示祝贺。针对日益迫近的2025年中考和社会各界对八公山乡教育质量提升的热切期待，周委员叮嘱：一要提高政治站位，守好主阵地；二要压实责任，打好攻坚战；三要强化举措，争创好成绩。发扬“少年应有鸿鹄志，当骑骏马踏平川”的豪迈热情，再接再厉、主动作为，争取更大荣光。</w:t>
      </w:r>
    </w:p>
    <w:p w14:paraId="25DF7030">
      <w:pPr>
        <w:ind w:firstLine="640" w:firstLineChars="200"/>
        <w:rPr>
          <w:sz w:val="32"/>
          <w:szCs w:val="32"/>
        </w:rPr>
      </w:pPr>
      <w:r>
        <w:rPr>
          <w:rFonts w:hint="eastAsia"/>
          <w:sz w:val="32"/>
          <w:szCs w:val="32"/>
        </w:rPr>
        <w:t>八公山初中校长王安献对学区下达的2025年中考目标任务表示理解并欣然接受，对八公山党委的殷殷嘱托表示感谢，对下一步的备考工作提出几点要求：一要系统规划好复习进度；二要优化教学方法；三要加强学生学法指导；四要关注学生心理发展；五要做好复习资源准备，为学生提供丰富的学习资源。强调，2025年中考目标已经明确，百日中考冲刺的号角已经吹响，备考迎考正式进入提速、加速阶段，所有的犹豫、怀疑都是前进道路上的绊脚石。号召全体毕业班师生放下疑虑、大显神通、尽心竭力、全力备考，圆满完成2025年中考的目标任务。</w:t>
      </w:r>
    </w:p>
    <w:p w14:paraId="229649C2">
      <w:pPr>
        <w:ind w:firstLine="640" w:firstLineChars="200"/>
        <w:rPr>
          <w:rFonts w:ascii="宋体" w:hAnsi="宋体" w:eastAsia="宋体"/>
          <w:sz w:val="32"/>
          <w:szCs w:val="32"/>
        </w:rPr>
      </w:pPr>
      <w:r>
        <w:rPr>
          <w:rFonts w:hint="eastAsia"/>
          <w:sz w:val="32"/>
          <w:szCs w:val="32"/>
        </w:rPr>
        <w:t>此次中考百日备考会的成功举办，为毕业班师生们的百日冲刺注入了一股强劲的动力与信心。在未来的一百天里，我校师生将携手并进、攻坚克难，再次书写八公山教育的新篇章。</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：陶</w:t>
      </w:r>
      <w:r>
        <w:rPr>
          <w:rFonts w:ascii="宋体" w:hAnsi="宋体" w:eastAsia="宋体"/>
          <w:sz w:val="32"/>
          <w:szCs w:val="32"/>
        </w:rPr>
        <w:t>善涛</w:t>
      </w:r>
      <w:r>
        <w:rPr>
          <w:rFonts w:hint="eastAsia" w:ascii="宋体" w:hAnsi="宋体" w:eastAsia="宋体"/>
          <w:sz w:val="32"/>
          <w:szCs w:val="32"/>
        </w:rPr>
        <w:t>）</w:t>
      </w:r>
    </w:p>
    <w:p w14:paraId="7384E8E7">
      <w:pPr>
        <w:spacing w:before="156" w:beforeLines="50" w:after="156" w:afterLines="50" w:line="360" w:lineRule="auto"/>
        <w:ind w:firstLine="643" w:firstLineChars="200"/>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八公山初级中学</w:t>
      </w:r>
      <w:r>
        <w:rPr>
          <w:rFonts w:hint="eastAsia" w:ascii="宋体" w:hAnsi="宋体" w:eastAsia="宋体"/>
          <w:b/>
          <w:sz w:val="32"/>
          <w:szCs w:val="32"/>
          <w14:shadow w14:blurRad="63500" w14:dist="0" w14:dir="0" w14:sx="102000" w14:sy="102000" w14:kx="0" w14:ky="0" w14:algn="ctr">
            <w14:srgbClr w14:val="000000">
              <w14:alpha w14:val="60000"/>
            </w14:srgbClr>
          </w14:shadow>
        </w:rPr>
        <w:t>开展</w:t>
      </w:r>
      <w:r>
        <w:rPr>
          <w:rFonts w:ascii="宋体" w:hAnsi="宋体" w:eastAsia="宋体"/>
          <w:b/>
          <w:sz w:val="32"/>
          <w:szCs w:val="32"/>
          <w14:shadow w14:blurRad="63500" w14:dist="0" w14:dir="0" w14:sx="102000" w14:sy="102000" w14:kx="0" w14:ky="0" w14:algn="ctr">
            <w14:srgbClr w14:val="000000">
              <w14:alpha w14:val="60000"/>
            </w14:srgbClr>
          </w14:shadow>
        </w:rPr>
        <w:t>食品安全校长现场办公会</w:t>
      </w:r>
    </w:p>
    <w:p w14:paraId="557A4EF8">
      <w:pPr>
        <w:ind w:firstLine="643" w:firstLineChars="200"/>
        <w:rPr>
          <w:rFonts w:ascii="宋体" w:hAnsi="宋体" w:eastAsia="宋体"/>
          <w:sz w:val="32"/>
          <w:szCs w:val="32"/>
        </w:rPr>
      </w:pPr>
      <w:r>
        <w:rPr>
          <w:rFonts w:ascii="宋体" w:hAnsi="宋体" w:eastAsia="宋体"/>
          <w:b/>
          <w:bCs/>
          <w:sz w:val="32"/>
          <w:szCs w:val="32"/>
        </w:rPr>
        <w:drawing>
          <wp:anchor distT="0" distB="0" distL="114300" distR="114300" simplePos="0" relativeHeight="251665408" behindDoc="0" locked="0" layoutInCell="1" allowOverlap="1">
            <wp:simplePos x="0" y="0"/>
            <wp:positionH relativeFrom="margin">
              <wp:posOffset>323850</wp:posOffset>
            </wp:positionH>
            <wp:positionV relativeFrom="paragraph">
              <wp:posOffset>1727835</wp:posOffset>
            </wp:positionV>
            <wp:extent cx="5274310" cy="2373630"/>
            <wp:effectExtent l="0" t="0" r="2540" b="8255"/>
            <wp:wrapTopAndBottom/>
            <wp:docPr id="17" name="图片 17" descr="E:\2025春\营养餐\现场会\新建文件夹\微信图片_2025022415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5春\营养餐\现场会\新建文件夹\微信图片_202502241542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373440"/>
                    </a:xfrm>
                    <a:prstGeom prst="rect">
                      <a:avLst/>
                    </a:prstGeom>
                    <a:noFill/>
                    <a:ln>
                      <a:noFill/>
                    </a:ln>
                  </pic:spPr>
                </pic:pic>
              </a:graphicData>
            </a:graphic>
          </wp:anchor>
        </w:drawing>
      </w:r>
      <w:r>
        <w:rPr>
          <w:rFonts w:ascii="宋体" w:hAnsi="宋体" w:eastAsia="宋体"/>
          <w:sz w:val="32"/>
          <w:szCs w:val="32"/>
        </w:rPr>
        <w:t>为进一步加强校园食品安全管理，切实保障师生饮食安全，2025</w:t>
      </w:r>
      <w:r>
        <w:rPr>
          <w:rFonts w:hint="eastAsia" w:ascii="宋体" w:hAnsi="宋体" w:eastAsia="宋体"/>
          <w:sz w:val="32"/>
          <w:szCs w:val="32"/>
        </w:rPr>
        <w:t>年</w:t>
      </w:r>
      <w:r>
        <w:rPr>
          <w:rFonts w:ascii="宋体" w:hAnsi="宋体" w:eastAsia="宋体"/>
          <w:sz w:val="32"/>
          <w:szCs w:val="32"/>
        </w:rPr>
        <w:t>2月21日</w:t>
      </w:r>
      <w:r>
        <w:rPr>
          <w:rFonts w:hint="eastAsia" w:ascii="宋体" w:hAnsi="宋体" w:eastAsia="宋体"/>
          <w:sz w:val="32"/>
          <w:szCs w:val="32"/>
        </w:rPr>
        <w:t>下午</w:t>
      </w:r>
      <w:r>
        <w:rPr>
          <w:rFonts w:ascii="宋体" w:hAnsi="宋体" w:eastAsia="宋体"/>
          <w:sz w:val="32"/>
          <w:szCs w:val="32"/>
        </w:rPr>
        <w:t>召开“食品安全校长现场办公会”。校长</w:t>
      </w:r>
      <w:r>
        <w:rPr>
          <w:rFonts w:hint="eastAsia" w:ascii="宋体" w:hAnsi="宋体" w:eastAsia="宋体"/>
          <w:sz w:val="32"/>
          <w:szCs w:val="32"/>
        </w:rPr>
        <w:t>王安</w:t>
      </w:r>
      <w:r>
        <w:rPr>
          <w:rFonts w:ascii="宋体" w:hAnsi="宋体" w:eastAsia="宋体"/>
          <w:sz w:val="32"/>
          <w:szCs w:val="32"/>
        </w:rPr>
        <w:t>献带领食堂管理人员</w:t>
      </w:r>
      <w:r>
        <w:rPr>
          <w:rFonts w:hint="eastAsia" w:ascii="宋体" w:hAnsi="宋体" w:eastAsia="宋体"/>
          <w:sz w:val="32"/>
          <w:szCs w:val="32"/>
        </w:rPr>
        <w:t>、</w:t>
      </w:r>
      <w:r>
        <w:rPr>
          <w:rFonts w:ascii="宋体" w:hAnsi="宋体" w:eastAsia="宋体"/>
          <w:sz w:val="32"/>
          <w:szCs w:val="32"/>
        </w:rPr>
        <w:t>食品安全</w:t>
      </w:r>
      <w:r>
        <w:rPr>
          <w:rFonts w:hint="eastAsia" w:ascii="宋体" w:hAnsi="宋体" w:eastAsia="宋体"/>
          <w:sz w:val="32"/>
          <w:szCs w:val="32"/>
        </w:rPr>
        <w:t>员及</w:t>
      </w:r>
      <w:r>
        <w:rPr>
          <w:rFonts w:ascii="宋体" w:hAnsi="宋体" w:eastAsia="宋体"/>
          <w:sz w:val="32"/>
          <w:szCs w:val="32"/>
        </w:rPr>
        <w:t>家长膳食委员会成员深入学校食堂一线，开展实地检查并现场部署重点工作。</w:t>
      </w:r>
    </w:p>
    <w:p w14:paraId="27FFEC99">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67456" behindDoc="0" locked="0" layoutInCell="1" allowOverlap="1">
            <wp:simplePos x="0" y="0"/>
            <wp:positionH relativeFrom="margin">
              <wp:align>right</wp:align>
            </wp:positionH>
            <wp:positionV relativeFrom="paragraph">
              <wp:posOffset>1290955</wp:posOffset>
            </wp:positionV>
            <wp:extent cx="3025775" cy="2268855"/>
            <wp:effectExtent l="0" t="0" r="3175" b="0"/>
            <wp:wrapSquare wrapText="bothSides"/>
            <wp:docPr id="6" name="图片 6" descr="E:\2025春\营养餐\现场会\新建文件夹\微信图片_2025022415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5春\营养餐\现场会\新建文件夹\微信图片_20250224154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25775" cy="2268855"/>
                    </a:xfrm>
                    <a:prstGeom prst="rect">
                      <a:avLst/>
                    </a:prstGeom>
                    <a:noFill/>
                    <a:ln>
                      <a:noFill/>
                    </a:ln>
                  </pic:spPr>
                </pic:pic>
              </a:graphicData>
            </a:graphic>
          </wp:anchor>
        </w:drawing>
      </w:r>
      <w:r>
        <w:rPr>
          <w:rFonts w:ascii="宋体" w:hAnsi="宋体" w:eastAsia="宋体"/>
          <w:sz w:val="32"/>
          <w:szCs w:val="32"/>
        </w:rPr>
        <w:t>办公会首站设在学生食堂后厨。检查组重点查看了食材采购台账、食品储存环境、加工操作流程、餐具消毒记录及食品留样检测情况。</w:t>
      </w:r>
      <w:r>
        <w:rPr>
          <w:rFonts w:hint="eastAsia" w:ascii="宋体" w:hAnsi="宋体" w:eastAsia="宋体"/>
          <w:sz w:val="32"/>
          <w:szCs w:val="32"/>
        </w:rPr>
        <w:t>王安</w:t>
      </w:r>
      <w:r>
        <w:rPr>
          <w:rFonts w:ascii="宋体" w:hAnsi="宋体" w:eastAsia="宋体"/>
          <w:sz w:val="32"/>
          <w:szCs w:val="32"/>
        </w:rPr>
        <w:t>献校长仔细询问了食材供应商资质、每日验收流程及冷链食品管理措施，并随机抽查了当日蔬菜、肉类的质检报告。针对检查中发现的个别操作细节问题，现场要求立行立改，明确责任人和整改时限。</w:t>
      </w:r>
    </w:p>
    <w:p w14:paraId="5516042F">
      <w:pPr>
        <w:ind w:firstLine="640" w:firstLineChars="200"/>
        <w:rPr>
          <w:rFonts w:ascii="宋体" w:hAnsi="宋体" w:eastAsia="宋体"/>
          <w:sz w:val="32"/>
          <w:szCs w:val="32"/>
        </w:rPr>
      </w:pPr>
      <w:r>
        <w:rPr>
          <w:rFonts w:ascii="宋体" w:hAnsi="宋体" w:eastAsia="宋体"/>
          <w:sz w:val="32"/>
          <w:szCs w:val="32"/>
        </w:rPr>
        <w:t>检查结束后，校长主持召开现场工作会议，对食品安全工作提出三点要求：</w:t>
      </w:r>
    </w:p>
    <w:p w14:paraId="75E8979F">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6432" behindDoc="0" locked="0" layoutInCell="1" allowOverlap="1">
            <wp:simplePos x="0" y="0"/>
            <wp:positionH relativeFrom="margin">
              <wp:posOffset>-635</wp:posOffset>
            </wp:positionH>
            <wp:positionV relativeFrom="paragraph">
              <wp:posOffset>405130</wp:posOffset>
            </wp:positionV>
            <wp:extent cx="3302635" cy="33026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635" cy="3302635"/>
                    </a:xfrm>
                    <a:prstGeom prst="rect">
                      <a:avLst/>
                    </a:prstGeom>
                  </pic:spPr>
                </pic:pic>
              </a:graphicData>
            </a:graphic>
          </wp:anchor>
        </w:drawing>
      </w:r>
      <w:r>
        <w:rPr>
          <w:rFonts w:hint="eastAsia" w:ascii="宋体" w:hAnsi="宋体" w:eastAsia="宋体"/>
          <w:b/>
          <w:bCs/>
          <w:sz w:val="32"/>
          <w:szCs w:val="32"/>
        </w:rPr>
        <w:t>1.</w:t>
      </w:r>
      <w:r>
        <w:rPr>
          <w:rFonts w:ascii="宋体" w:hAnsi="宋体" w:eastAsia="宋体"/>
          <w:b/>
          <w:bCs/>
          <w:sz w:val="32"/>
          <w:szCs w:val="32"/>
        </w:rPr>
        <w:t>强化责任意识</w:t>
      </w:r>
      <w:r>
        <w:rPr>
          <w:rFonts w:ascii="宋体" w:hAnsi="宋体" w:eastAsia="宋体"/>
          <w:sz w:val="32"/>
          <w:szCs w:val="32"/>
        </w:rPr>
        <w:t>：落实“校长负责制”，完善“学校—后勤—食堂”三级管理体系。</w:t>
      </w:r>
    </w:p>
    <w:p w14:paraId="060F108A">
      <w:pPr>
        <w:ind w:firstLine="643" w:firstLineChars="200"/>
        <w:rPr>
          <w:rFonts w:ascii="宋体" w:hAnsi="宋体" w:eastAsia="宋体"/>
          <w:sz w:val="32"/>
          <w:szCs w:val="32"/>
        </w:rPr>
      </w:pPr>
      <w:r>
        <w:rPr>
          <w:rFonts w:ascii="宋体" w:hAnsi="宋体" w:eastAsia="宋体"/>
          <w:b/>
          <w:bCs/>
          <w:sz w:val="32"/>
          <w:szCs w:val="32"/>
        </w:rPr>
        <w:t>2.深化透明管理</w:t>
      </w:r>
      <w:r>
        <w:rPr>
          <w:rFonts w:ascii="宋体" w:hAnsi="宋体" w:eastAsia="宋体"/>
          <w:sz w:val="32"/>
          <w:szCs w:val="32"/>
        </w:rPr>
        <w:t>：推进“明厨亮灶”工程升级，通过食堂后厨实时监控屏、家长开放日等渠道，主动接受师生及社会监督。</w:t>
      </w:r>
    </w:p>
    <w:p w14:paraId="64181F9B">
      <w:pPr>
        <w:ind w:firstLine="643" w:firstLineChars="200"/>
        <w:rPr>
          <w:rFonts w:ascii="宋体" w:hAnsi="宋体" w:eastAsia="宋体"/>
          <w:sz w:val="32"/>
          <w:szCs w:val="32"/>
        </w:rPr>
      </w:pPr>
      <w:r>
        <w:rPr>
          <w:rFonts w:ascii="宋体" w:hAnsi="宋体" w:eastAsia="宋体"/>
          <w:b/>
          <w:bCs/>
          <w:sz w:val="32"/>
          <w:szCs w:val="32"/>
        </w:rPr>
        <w:t>3.细化风险防控</w:t>
      </w:r>
      <w:r>
        <w:rPr>
          <w:rFonts w:ascii="宋体" w:hAnsi="宋体" w:eastAsia="宋体"/>
          <w:sz w:val="32"/>
          <w:szCs w:val="32"/>
        </w:rPr>
        <w:t>：建立“每周自查、月度专项检查、季度第三方抽检”机制，严控食材溯源、加工、配餐全流程风险点。</w:t>
      </w:r>
    </w:p>
    <w:p w14:paraId="7C5CEB60">
      <w:pPr>
        <w:ind w:firstLine="640" w:firstLineChars="200"/>
        <w:rPr>
          <w:rFonts w:ascii="宋体" w:hAnsi="宋体" w:eastAsia="宋体"/>
          <w:sz w:val="32"/>
          <w:szCs w:val="32"/>
        </w:rPr>
      </w:pPr>
      <w:r>
        <w:rPr>
          <w:rFonts w:hint="eastAsia" w:ascii="宋体" w:hAnsi="宋体" w:eastAsia="宋体"/>
          <w:sz w:val="32"/>
          <w:szCs w:val="32"/>
        </w:rPr>
        <w:t>王</w:t>
      </w:r>
      <w:r>
        <w:rPr>
          <w:rFonts w:ascii="宋体" w:hAnsi="宋体" w:eastAsia="宋体"/>
          <w:sz w:val="32"/>
          <w:szCs w:val="32"/>
        </w:rPr>
        <w:t>安献校长在总结讲话中指出：“食品安全是校园安全的生命线，必须始终以如履薄冰的态度抓实抓细。我们要把学生的健康放在首位，用最严谨的标准、最严格的监管、最透明的机制，让师生吃得安心，让家长真正放心！”</w:t>
      </w:r>
      <w:r>
        <w:rPr>
          <w:rFonts w:hint="eastAsia" w:ascii="宋体" w:hAnsi="宋体" w:eastAsia="宋体"/>
          <w:sz w:val="32"/>
          <w:szCs w:val="32"/>
        </w:rPr>
        <w:t xml:space="preserve"> （撰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277DFC41">
      <w:pPr>
        <w:spacing w:before="156" w:before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奋战百日，冲刺中考</w:t>
      </w:r>
    </w:p>
    <w:p w14:paraId="3F1A07C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八公山初中隆重举行中考百日誓师大会</w:t>
      </w:r>
    </w:p>
    <w:p w14:paraId="12FA07BE">
      <w:pPr>
        <w:rPr>
          <w:rFonts w:ascii="宋体" w:hAnsi="宋体" w:eastAsia="宋体"/>
          <w:sz w:val="32"/>
          <w:szCs w:val="32"/>
        </w:rPr>
      </w:pPr>
      <w:r>
        <w:rPr>
          <w:rFonts w:ascii="宋体" w:hAnsi="宋体" w:eastAsia="宋体"/>
          <w:sz w:val="32"/>
          <w:szCs w:val="32"/>
        </w:rPr>
        <w:drawing>
          <wp:anchor distT="0" distB="0" distL="114300" distR="114300" simplePos="0" relativeHeight="251693056" behindDoc="0" locked="0" layoutInCell="1" allowOverlap="1">
            <wp:simplePos x="0" y="0"/>
            <wp:positionH relativeFrom="margin">
              <wp:align>center</wp:align>
            </wp:positionH>
            <wp:positionV relativeFrom="paragraph">
              <wp:posOffset>1651000</wp:posOffset>
            </wp:positionV>
            <wp:extent cx="5269230" cy="3429000"/>
            <wp:effectExtent l="0" t="0" r="8255" b="0"/>
            <wp:wrapTopAndBottom/>
            <wp:docPr id="96" name="图片 96" descr="C:\Users\Administrator\Documents\WeChat Files\wxid_wh4f3ubm66v622\FileStorage\Temp\9a7e892bc082ef3dc48516929740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rator\Documents\WeChat Files\wxid_wh4f3ubm66v622\FileStorage\Temp\9a7e892bc082ef3dc485169297406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8956" cy="3429000"/>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为切实抓好九年级中考前的100天的教育教学工作，充分调动全体九年级师生的工作、学习积极性，进一步激发毕业班师生的学习热情，更好地备战中考，争取2025年中考再取佳绩，3月6日下午，我校九年级全体师生聚集一堂，隆重举行中考百日誓师大会活动。本次活动由教导处仇主任主持。</w:t>
      </w:r>
    </w:p>
    <w:p w14:paraId="462E43C3">
      <w:pPr>
        <w:rPr>
          <w:rFonts w:ascii="宋体" w:hAnsi="宋体" w:eastAsia="宋体"/>
          <w:sz w:val="32"/>
          <w:szCs w:val="32"/>
        </w:rPr>
      </w:pPr>
      <w:r>
        <w:rPr>
          <w:rFonts w:hint="eastAsia" w:ascii="宋体" w:hAnsi="宋体" w:eastAsia="宋体"/>
          <w:sz w:val="32"/>
          <w:szCs w:val="32"/>
        </w:rPr>
        <w:t xml:space="preserve">    首先教导处仇主任对本届毕业生进行学情分析，然后讲解了本学期的教学安排，并对两轮复习节点以及周考月考作了具体要求。</w:t>
      </w:r>
    </w:p>
    <w:p w14:paraId="35B32FA1">
      <w:pPr>
        <w:ind w:firstLine="640" w:firstLineChars="200"/>
        <w:rPr>
          <w:rFonts w:ascii="宋体" w:hAnsi="宋体" w:eastAsia="宋体"/>
          <w:sz w:val="32"/>
          <w:szCs w:val="32"/>
        </w:rPr>
      </w:pPr>
      <w:r>
        <w:rPr>
          <w:rFonts w:hint="eastAsia" w:ascii="宋体" w:hAnsi="宋体" w:eastAsia="宋体"/>
          <w:sz w:val="32"/>
          <w:szCs w:val="32"/>
        </w:rPr>
        <w:t>然后王安献校长作动员讲话，王校长表达了对学生们美好的祝愿，鼓励同学们以最佳的精神状态、最充分的知识储备和以“不破楼兰终不还”的雄心壮志迎战中考，并希望全体教师上下同心、通力合作，为八公山初级中学续写新的辉煌。</w:t>
      </w:r>
    </w:p>
    <w:p w14:paraId="1561AA84">
      <w:pPr>
        <w:ind w:firstLine="640" w:firstLineChars="200"/>
        <w:rPr>
          <w:rFonts w:ascii="宋体" w:hAnsi="宋体" w:eastAsia="宋体"/>
          <w:sz w:val="32"/>
          <w:szCs w:val="32"/>
        </w:rPr>
      </w:pPr>
      <w:r>
        <w:rPr>
          <w:rFonts w:hint="eastAsia" w:ascii="宋体" w:hAnsi="宋体" w:eastAsia="宋体"/>
          <w:sz w:val="32"/>
          <w:szCs w:val="32"/>
        </w:rPr>
        <w:t>最后，王校长带领全体同学共同宣誓。</w:t>
      </w:r>
    </w:p>
    <w:p w14:paraId="6575AA07">
      <w:pPr>
        <w:ind w:firstLine="640" w:firstLineChars="200"/>
        <w:rPr>
          <w:rFonts w:ascii="宋体" w:hAnsi="宋体" w:eastAsia="宋体"/>
          <w:sz w:val="32"/>
          <w:szCs w:val="32"/>
        </w:rPr>
      </w:pPr>
      <w:r>
        <w:rPr>
          <w:rFonts w:hint="eastAsia" w:ascii="宋体" w:hAnsi="宋体" w:eastAsia="宋体"/>
          <w:sz w:val="32"/>
          <w:szCs w:val="32"/>
        </w:rPr>
        <w:t>奋斗的青春才是最美的青春。一分耕耘，一分收获。相信誓师大会一定能激发同学们争先创优的意识，掀起学习的高潮。我们也坚信：只要我们全体师生志存高远，脚踏实地，就一定能再创佳绩，再造辉煌，共同迎接六月的挑战。在接下来的时间里，相信全体九年级学子定会破釜沉舟，奋发图强，用勤奋和努力，迎接竞争的撞击，用胆识和智慧，为青春留下不悔的华章！（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1FDC8061">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大泉小学开展2025春开学初教学检查工作</w:t>
      </w:r>
    </w:p>
    <w:p w14:paraId="6DD1CE1C">
      <w:pPr>
        <w:ind w:firstLine="640" w:firstLineChars="200"/>
        <w:rPr>
          <w:rFonts w:ascii="宋体" w:hAnsi="宋体" w:eastAsia="宋体"/>
          <w:sz w:val="32"/>
          <w:szCs w:val="32"/>
        </w:rPr>
      </w:pPr>
      <w:r>
        <w:rPr>
          <w:rFonts w:hint="eastAsia" w:ascii="宋体" w:hAnsi="宋体" w:eastAsia="宋体"/>
          <w:sz w:val="32"/>
          <w:szCs w:val="32"/>
        </w:rPr>
        <w:t>教学常规是学校管理之根本，教学检查是促进日常教学质量有效、高效的重要方式。为加强教学管理，助力教学质量提升，2025年2月24日下午，寿县大泉小学开展了2025春新学期教</w:t>
      </w:r>
      <w:r>
        <w:rPr>
          <w:rFonts w:ascii="宋体" w:hAnsi="宋体" w:eastAsia="宋体"/>
          <w:sz w:val="32"/>
          <w:szCs w:val="32"/>
        </w:rPr>
        <w:drawing>
          <wp:anchor distT="0" distB="0" distL="114300" distR="114300" simplePos="0" relativeHeight="251694080" behindDoc="0" locked="0" layoutInCell="1" allowOverlap="1">
            <wp:simplePos x="0" y="0"/>
            <wp:positionH relativeFrom="margin">
              <wp:posOffset>2825115</wp:posOffset>
            </wp:positionH>
            <wp:positionV relativeFrom="paragraph">
              <wp:posOffset>171450</wp:posOffset>
            </wp:positionV>
            <wp:extent cx="2611120" cy="3282950"/>
            <wp:effectExtent l="0" t="0" r="0" b="0"/>
            <wp:wrapSquare wrapText="bothSides"/>
            <wp:docPr id="4" name="图片 4" descr="C:\Users\Administrator\Documents\Tencent Files\58925600\Image\C2C\2e95b4a49178819ced2b1ae8827b1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58925600\Image\C2C\2e95b4a49178819ced2b1ae8827b1d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11120" cy="3282950"/>
                    </a:xfrm>
                    <a:prstGeom prst="rect">
                      <a:avLst/>
                    </a:prstGeom>
                    <a:noFill/>
                    <a:ln w="9525">
                      <a:noFill/>
                      <a:miter lim="800000"/>
                      <a:headEnd/>
                      <a:tailEnd/>
                    </a:ln>
                  </pic:spPr>
                </pic:pic>
              </a:graphicData>
            </a:graphic>
          </wp:anchor>
        </w:drawing>
      </w:r>
      <w:r>
        <w:rPr>
          <w:rFonts w:hint="eastAsia" w:ascii="宋体" w:hAnsi="宋体" w:eastAsia="宋体"/>
          <w:sz w:val="32"/>
          <w:szCs w:val="32"/>
        </w:rPr>
        <w:t>学检查工作，重点对教学计划、教师备课、作业设计等进行了全面检查。</w:t>
      </w:r>
    </w:p>
    <w:p w14:paraId="31C3774E">
      <w:pPr>
        <w:ind w:firstLine="640" w:firstLineChars="200"/>
        <w:rPr>
          <w:rFonts w:ascii="宋体" w:hAnsi="宋体" w:eastAsia="宋体"/>
          <w:sz w:val="32"/>
          <w:szCs w:val="32"/>
        </w:rPr>
      </w:pPr>
      <w:r>
        <w:rPr>
          <w:rFonts w:hint="eastAsia" w:ascii="宋体" w:hAnsi="宋体" w:eastAsia="宋体"/>
          <w:sz w:val="32"/>
          <w:szCs w:val="32"/>
        </w:rPr>
        <w:t>本次检查由教导处统筹安排，分组分学科开展了深入、细致的检查。在检查过程中，各教研组长秉持着认真负责的态度，对每一份教案都进行了全面、细致的审阅。重点检查了教案的规范性、教学目标的明确性、教学环节的完整性，教学计划的科学性、可行性等方面。</w:t>
      </w:r>
    </w:p>
    <w:p w14:paraId="1ABDA98C">
      <w:pPr>
        <w:ind w:firstLine="640" w:firstLineChars="200"/>
        <w:rPr>
          <w:rFonts w:ascii="宋体" w:hAnsi="宋体" w:eastAsia="宋体"/>
          <w:sz w:val="32"/>
          <w:szCs w:val="32"/>
        </w:rPr>
      </w:pPr>
      <w:r>
        <w:rPr>
          <w:rFonts w:hint="eastAsia" w:ascii="宋体" w:hAnsi="宋体" w:eastAsia="宋体"/>
          <w:sz w:val="32"/>
          <w:szCs w:val="32"/>
        </w:rPr>
        <w:t>从检查反馈来看，老师们开学前备课十分认真，不仅书写工整、环节齐全，还能在单元目标的统领下进行教学设计，板书设计精美。还有部分老师加强了对作业的分层设计，能依据学生的实际情况设计有针对性的作业，提高了作业的有效性。</w:t>
      </w:r>
    </w:p>
    <w:p w14:paraId="375F8658">
      <w:pPr>
        <w:ind w:firstLine="640" w:firstLineChars="200"/>
        <w:rPr>
          <w:rFonts w:ascii="宋体" w:hAnsi="宋体" w:eastAsia="宋体"/>
          <w:sz w:val="32"/>
          <w:szCs w:val="32"/>
        </w:rPr>
      </w:pPr>
      <w:r>
        <w:rPr>
          <w:rFonts w:hint="eastAsia" w:ascii="宋体" w:hAnsi="宋体" w:eastAsia="宋体"/>
          <w:sz w:val="32"/>
          <w:szCs w:val="32"/>
        </w:rPr>
        <w:t>此次开学教学常规工作检查不仅是对学校教学工作的一次全面体检，更是对学校教师队伍的一次鞭策和激励。通过检查，我们看到了教师们对新学期教学工作的热情与投入，也发现了存在的问题与不足。在今后的工作中，我们将继续加强教学常规管理，不断提升教师的教学水平，为学生的成长与发展奠定坚实的基础。</w:t>
      </w:r>
    </w:p>
    <w:p w14:paraId="6DC97F4C">
      <w:pPr>
        <w:ind w:firstLine="640" w:firstLineChars="200"/>
        <w:rPr>
          <w:rFonts w:ascii="宋体" w:hAnsi="宋体" w:eastAsia="宋体"/>
          <w:sz w:val="32"/>
          <w:szCs w:val="32"/>
        </w:rPr>
      </w:pPr>
      <w:r>
        <w:rPr>
          <w:rFonts w:hint="eastAsia" w:ascii="宋体" w:hAnsi="宋体" w:eastAsia="宋体"/>
          <w:sz w:val="32"/>
          <w:szCs w:val="32"/>
        </w:rPr>
        <w:t>新学期，新征程，让我们以常规检查为契机，精“备”启航，“教”梦前行，书写大泉小学教学的新篇章！（撰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w:t>
      </w:r>
      <w:r>
        <w:rPr>
          <w:rFonts w:hint="eastAsia" w:ascii="宋体" w:hAnsi="宋体" w:eastAsia="宋体"/>
          <w:sz w:val="32"/>
          <w:szCs w:val="32"/>
        </w:rPr>
        <w:t>余）</w:t>
      </w:r>
    </w:p>
    <w:p w14:paraId="224AC8B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寿县八公山小学</w:t>
      </w:r>
      <w:r>
        <w:rPr>
          <w:rFonts w:ascii="宋体" w:hAnsi="宋体" w:eastAsia="宋体"/>
          <w:b/>
          <w:sz w:val="32"/>
          <w:szCs w:val="32"/>
          <w14:shadow w14:blurRad="63500" w14:dist="0" w14:dir="0" w14:sx="102000" w14:sy="102000" w14:kx="0" w14:ky="0" w14:algn="ctr">
            <w14:srgbClr w14:val="000000">
              <w14:alpha w14:val="60000"/>
            </w14:srgbClr>
          </w14:shadow>
        </w:rPr>
        <w:t>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2025年春学期安全工作会</w:t>
      </w:r>
    </w:p>
    <w:p w14:paraId="24EF1770">
      <w:pPr>
        <w:spacing w:line="360" w:lineRule="auto"/>
        <w:ind w:firstLine="640" w:firstLineChars="200"/>
        <w:rPr>
          <w:rFonts w:ascii="宋体" w:hAnsi="宋体" w:eastAsia="宋体"/>
          <w:sz w:val="32"/>
          <w:szCs w:val="32"/>
        </w:rPr>
      </w:pPr>
      <w:r>
        <w:rPr>
          <w:rFonts w:hint="eastAsia" w:ascii="宋体" w:hAnsi="宋体" w:eastAsia="宋体"/>
          <w:sz w:val="32"/>
          <w:szCs w:val="32"/>
        </w:rPr>
        <w:t>为了深入</w:t>
      </w:r>
      <w:r>
        <w:rPr>
          <w:rFonts w:ascii="宋体" w:hAnsi="宋体" w:eastAsia="宋体"/>
          <w:sz w:val="32"/>
          <w:szCs w:val="32"/>
        </w:rPr>
        <w:t>学习贯彻习近平新时代中国特色社会主义思想，</w:t>
      </w:r>
      <w:r>
        <w:rPr>
          <w:rFonts w:hint="eastAsia" w:ascii="宋体" w:hAnsi="宋体" w:eastAsia="宋体"/>
          <w:sz w:val="32"/>
          <w:szCs w:val="32"/>
        </w:rPr>
        <w:t>增强</w:t>
      </w:r>
      <w:r>
        <w:rPr>
          <w:rFonts w:ascii="宋体" w:hAnsi="宋体" w:eastAsia="宋体"/>
          <w:sz w:val="32"/>
          <w:szCs w:val="32"/>
        </w:rPr>
        <w:t>全民安全意识</w:t>
      </w:r>
      <w:r>
        <w:rPr>
          <w:rFonts w:hint="eastAsia" w:ascii="宋体" w:hAnsi="宋体" w:eastAsia="宋体"/>
          <w:sz w:val="32"/>
          <w:szCs w:val="32"/>
        </w:rPr>
        <w:t>，维护社会稳定，保证春学期开学初各项工作的顺利</w:t>
      </w:r>
      <w:r>
        <w:rPr>
          <w:rFonts w:ascii="宋体" w:hAnsi="宋体" w:eastAsia="宋体"/>
          <w:sz w:val="32"/>
          <w:szCs w:val="32"/>
        </w:rPr>
        <w:t>开展</w:t>
      </w:r>
      <w:r>
        <w:rPr>
          <w:rFonts w:hint="eastAsia" w:ascii="宋体" w:hAnsi="宋体" w:eastAsia="宋体"/>
          <w:sz w:val="32"/>
          <w:szCs w:val="32"/>
        </w:rPr>
        <w:t>，寿县八公山小学</w:t>
      </w:r>
      <w:r>
        <w:rPr>
          <w:rFonts w:ascii="宋体" w:hAnsi="宋体" w:eastAsia="宋体"/>
          <w:sz w:val="32"/>
          <w:szCs w:val="32"/>
        </w:rPr>
        <w:t>于</w:t>
      </w:r>
      <w:r>
        <w:rPr>
          <w:rFonts w:hint="eastAsia" w:ascii="宋体" w:hAnsi="宋体" w:eastAsia="宋体"/>
          <w:sz w:val="32"/>
          <w:szCs w:val="32"/>
        </w:rPr>
        <w:t>2025年2月17日中午召开</w:t>
      </w:r>
      <w:r>
        <w:rPr>
          <w:rFonts w:ascii="宋体" w:hAnsi="宋体" w:eastAsia="宋体"/>
          <w:b/>
          <w:sz w:val="32"/>
          <w:szCs w:val="32"/>
        </w:rPr>
        <w:drawing>
          <wp:anchor distT="0" distB="0" distL="114300" distR="114300" simplePos="0" relativeHeight="251668480" behindDoc="0" locked="0" layoutInCell="1" allowOverlap="1">
            <wp:simplePos x="0" y="0"/>
            <wp:positionH relativeFrom="margin">
              <wp:align>right</wp:align>
            </wp:positionH>
            <wp:positionV relativeFrom="paragraph">
              <wp:posOffset>158750</wp:posOffset>
            </wp:positionV>
            <wp:extent cx="4114800" cy="2314575"/>
            <wp:effectExtent l="0" t="0" r="0" b="952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2314575"/>
                    </a:xfrm>
                    <a:prstGeom prst="rect">
                      <a:avLst/>
                    </a:prstGeom>
                    <a:ln>
                      <a:noFill/>
                    </a:ln>
                    <a:effectLst>
                      <a:softEdge rad="112500"/>
                    </a:effectLst>
                  </pic:spPr>
                </pic:pic>
              </a:graphicData>
            </a:graphic>
          </wp:anchor>
        </w:drawing>
      </w:r>
      <w:r>
        <w:rPr>
          <w:rFonts w:ascii="宋体" w:hAnsi="宋体" w:eastAsia="宋体"/>
          <w:sz w:val="32"/>
          <w:szCs w:val="32"/>
        </w:rPr>
        <w:t>2025</w:t>
      </w:r>
      <w:r>
        <w:rPr>
          <w:rFonts w:hint="eastAsia" w:ascii="宋体" w:hAnsi="宋体" w:eastAsia="宋体"/>
          <w:sz w:val="32"/>
          <w:szCs w:val="32"/>
        </w:rPr>
        <w:t>年</w:t>
      </w:r>
      <w:r>
        <w:rPr>
          <w:rFonts w:ascii="宋体" w:hAnsi="宋体" w:eastAsia="宋体"/>
          <w:sz w:val="32"/>
          <w:szCs w:val="32"/>
        </w:rPr>
        <w:t>春学期</w:t>
      </w:r>
      <w:r>
        <w:rPr>
          <w:rFonts w:hint="eastAsia" w:ascii="宋体" w:hAnsi="宋体" w:eastAsia="宋体"/>
          <w:sz w:val="32"/>
          <w:szCs w:val="32"/>
        </w:rPr>
        <w:t>安全工作会，会议由分管</w:t>
      </w:r>
      <w:r>
        <w:rPr>
          <w:rFonts w:ascii="宋体" w:hAnsi="宋体" w:eastAsia="宋体"/>
          <w:sz w:val="32"/>
          <w:szCs w:val="32"/>
        </w:rPr>
        <w:t>安全副校长主持</w:t>
      </w:r>
      <w:r>
        <w:rPr>
          <w:rFonts w:hint="eastAsia" w:ascii="宋体" w:hAnsi="宋体" w:eastAsia="宋体"/>
          <w:sz w:val="32"/>
          <w:szCs w:val="32"/>
        </w:rPr>
        <w:t>。  　　</w:t>
      </w:r>
    </w:p>
    <w:p w14:paraId="142834E0">
      <w:pPr>
        <w:spacing w:line="360" w:lineRule="auto"/>
        <w:ind w:firstLine="643" w:firstLineChars="200"/>
        <w:rPr>
          <w:rFonts w:ascii="宋体" w:hAnsi="宋体" w:eastAsia="宋体"/>
          <w:sz w:val="32"/>
          <w:szCs w:val="32"/>
        </w:rPr>
      </w:pPr>
      <w:r>
        <w:rPr>
          <w:rFonts w:hint="eastAsia" w:ascii="宋体" w:hAnsi="宋体" w:eastAsia="宋体"/>
          <w:b/>
          <w:sz w:val="32"/>
          <w:szCs w:val="32"/>
        </w:rPr>
        <w:drawing>
          <wp:anchor distT="0" distB="0" distL="114300" distR="114300" simplePos="0" relativeHeight="251669504" behindDoc="0" locked="0" layoutInCell="1" allowOverlap="1">
            <wp:simplePos x="0" y="0"/>
            <wp:positionH relativeFrom="margin">
              <wp:align>left</wp:align>
            </wp:positionH>
            <wp:positionV relativeFrom="paragraph">
              <wp:posOffset>907415</wp:posOffset>
            </wp:positionV>
            <wp:extent cx="4478020" cy="2238375"/>
            <wp:effectExtent l="0" t="0" r="0" b="952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78020" cy="2238375"/>
                    </a:xfrm>
                    <a:prstGeom prst="rect">
                      <a:avLst/>
                    </a:prstGeom>
                    <a:ln>
                      <a:noFill/>
                    </a:ln>
                    <a:effectLst>
                      <a:softEdge rad="112500"/>
                    </a:effectLst>
                  </pic:spPr>
                </pic:pic>
              </a:graphicData>
            </a:graphic>
          </wp:anchor>
        </w:drawing>
      </w:r>
      <w:r>
        <w:rPr>
          <w:rFonts w:hint="eastAsia" w:ascii="宋体" w:hAnsi="宋体" w:eastAsia="宋体"/>
          <w:sz w:val="32"/>
          <w:szCs w:val="32"/>
        </w:rPr>
        <w:t>首先安全</w:t>
      </w:r>
      <w:r>
        <w:rPr>
          <w:rFonts w:ascii="宋体" w:hAnsi="宋体" w:eastAsia="宋体"/>
          <w:sz w:val="32"/>
          <w:szCs w:val="32"/>
        </w:rPr>
        <w:t>副校长</w:t>
      </w:r>
      <w:r>
        <w:rPr>
          <w:rFonts w:hint="eastAsia" w:ascii="宋体" w:hAnsi="宋体" w:eastAsia="宋体"/>
          <w:sz w:val="32"/>
          <w:szCs w:val="32"/>
        </w:rPr>
        <w:t>带领学习</w:t>
      </w:r>
      <w:r>
        <w:rPr>
          <w:rFonts w:ascii="宋体" w:hAnsi="宋体" w:eastAsia="宋体"/>
          <w:sz w:val="32"/>
          <w:szCs w:val="32"/>
        </w:rPr>
        <w:t>了</w:t>
      </w:r>
      <w:r>
        <w:rPr>
          <w:rFonts w:hint="eastAsia" w:ascii="宋体" w:hAnsi="宋体" w:eastAsia="宋体"/>
          <w:sz w:val="32"/>
          <w:szCs w:val="32"/>
        </w:rPr>
        <w:t>2025年2月15日</w:t>
      </w:r>
      <w:r>
        <w:rPr>
          <w:rFonts w:ascii="宋体" w:hAnsi="宋体" w:eastAsia="宋体"/>
          <w:sz w:val="32"/>
          <w:szCs w:val="32"/>
        </w:rPr>
        <w:t>的</w:t>
      </w:r>
      <w:r>
        <w:rPr>
          <w:rFonts w:hint="eastAsia" w:ascii="宋体" w:hAnsi="宋体" w:eastAsia="宋体"/>
          <w:sz w:val="32"/>
          <w:szCs w:val="32"/>
        </w:rPr>
        <w:t>八公山</w:t>
      </w:r>
      <w:r>
        <w:rPr>
          <w:rFonts w:ascii="宋体" w:hAnsi="宋体" w:eastAsia="宋体"/>
          <w:sz w:val="32"/>
          <w:szCs w:val="32"/>
        </w:rPr>
        <w:t>学</w:t>
      </w:r>
      <w:r>
        <w:rPr>
          <w:rFonts w:hint="eastAsia" w:ascii="宋体" w:hAnsi="宋体" w:eastAsia="宋体"/>
          <w:sz w:val="32"/>
          <w:szCs w:val="32"/>
        </w:rPr>
        <w:t>区</w:t>
      </w:r>
      <w:r>
        <w:rPr>
          <w:rFonts w:ascii="宋体" w:hAnsi="宋体" w:eastAsia="宋体"/>
          <w:sz w:val="32"/>
          <w:szCs w:val="32"/>
        </w:rPr>
        <w:t>安全会议精神</w:t>
      </w:r>
      <w:r>
        <w:rPr>
          <w:rFonts w:hint="eastAsia" w:ascii="宋体" w:hAnsi="宋体" w:eastAsia="宋体"/>
          <w:sz w:val="32"/>
          <w:szCs w:val="32"/>
        </w:rPr>
        <w:t>，要求</w:t>
      </w:r>
      <w:r>
        <w:rPr>
          <w:rFonts w:ascii="宋体" w:hAnsi="宋体" w:eastAsia="宋体"/>
          <w:sz w:val="32"/>
          <w:szCs w:val="32"/>
        </w:rPr>
        <w:t>各校</w:t>
      </w:r>
      <w:r>
        <w:rPr>
          <w:rFonts w:hint="eastAsia" w:ascii="宋体" w:hAnsi="宋体" w:eastAsia="宋体"/>
          <w:sz w:val="32"/>
          <w:szCs w:val="32"/>
        </w:rPr>
        <w:t>牢固树立 “安全第一、预防为主”的思想，切实提高对学校安全工作的认识，加强对学生的道路交通</w:t>
      </w:r>
      <w:r>
        <w:rPr>
          <w:rFonts w:ascii="宋体" w:hAnsi="宋体" w:eastAsia="宋体"/>
          <w:sz w:val="32"/>
          <w:szCs w:val="32"/>
        </w:rPr>
        <w:t>、消防、</w:t>
      </w:r>
      <w:r>
        <w:rPr>
          <w:rFonts w:hint="eastAsia" w:ascii="宋体" w:hAnsi="宋体" w:eastAsia="宋体"/>
          <w:sz w:val="32"/>
          <w:szCs w:val="32"/>
        </w:rPr>
        <w:t>森林</w:t>
      </w:r>
      <w:r>
        <w:rPr>
          <w:rFonts w:ascii="宋体" w:hAnsi="宋体" w:eastAsia="宋体"/>
          <w:sz w:val="32"/>
          <w:szCs w:val="32"/>
        </w:rPr>
        <w:t>防火</w:t>
      </w:r>
      <w:r>
        <w:rPr>
          <w:rFonts w:hint="eastAsia" w:ascii="宋体" w:hAnsi="宋体" w:eastAsia="宋体"/>
          <w:sz w:val="32"/>
          <w:szCs w:val="32"/>
        </w:rPr>
        <w:t>等安全教育。同时对本周的安全工作做了详细安排：一是认真抓好日常安全管理，落实岗位职责，做好岗位安全工作，</w:t>
      </w:r>
      <w:r>
        <w:rPr>
          <w:rFonts w:ascii="宋体" w:hAnsi="宋体" w:eastAsia="宋体"/>
          <w:sz w:val="32"/>
          <w:szCs w:val="32"/>
        </w:rPr>
        <w:t>坚持“1530”</w:t>
      </w:r>
      <w:r>
        <w:rPr>
          <w:rFonts w:hint="eastAsia" w:ascii="宋体" w:hAnsi="宋体" w:eastAsia="宋体"/>
          <w:sz w:val="32"/>
          <w:szCs w:val="32"/>
        </w:rPr>
        <w:t>制度；二是开展</w:t>
      </w:r>
      <w:r>
        <w:rPr>
          <w:rFonts w:ascii="宋体" w:hAnsi="宋体" w:eastAsia="宋体"/>
          <w:sz w:val="32"/>
          <w:szCs w:val="32"/>
        </w:rPr>
        <w:t>以道路交通、消防为主题的“</w:t>
      </w:r>
      <w:r>
        <w:rPr>
          <w:rFonts w:hint="eastAsia" w:ascii="宋体" w:hAnsi="宋体" w:eastAsia="宋体"/>
          <w:sz w:val="32"/>
          <w:szCs w:val="32"/>
        </w:rPr>
        <w:t>开学第一课</w:t>
      </w:r>
      <w:r>
        <w:rPr>
          <w:rFonts w:ascii="宋体" w:hAnsi="宋体" w:eastAsia="宋体"/>
          <w:sz w:val="32"/>
          <w:szCs w:val="32"/>
        </w:rPr>
        <w:t>”</w:t>
      </w:r>
      <w:r>
        <w:rPr>
          <w:rFonts w:hint="eastAsia" w:ascii="宋体" w:hAnsi="宋体" w:eastAsia="宋体"/>
          <w:sz w:val="32"/>
          <w:szCs w:val="32"/>
        </w:rPr>
        <w:t>安全教育；三是</w:t>
      </w:r>
      <w:r>
        <w:rPr>
          <w:rFonts w:ascii="宋体" w:hAnsi="宋体" w:eastAsia="宋体"/>
          <w:sz w:val="32"/>
          <w:szCs w:val="32"/>
        </w:rPr>
        <w:t>开展以</w:t>
      </w:r>
      <w:r>
        <w:rPr>
          <w:rFonts w:hint="eastAsia" w:ascii="宋体" w:hAnsi="宋体" w:eastAsia="宋体"/>
          <w:sz w:val="32"/>
          <w:szCs w:val="32"/>
        </w:rPr>
        <w:t>道路交通为主题</w:t>
      </w:r>
      <w:r>
        <w:rPr>
          <w:rFonts w:ascii="宋体" w:hAnsi="宋体" w:eastAsia="宋体"/>
          <w:sz w:val="32"/>
          <w:szCs w:val="32"/>
        </w:rPr>
        <w:t>的安全教育</w:t>
      </w:r>
      <w:r>
        <w:rPr>
          <w:rFonts w:hint="eastAsia" w:ascii="宋体" w:hAnsi="宋体" w:eastAsia="宋体"/>
          <w:sz w:val="32"/>
          <w:szCs w:val="32"/>
        </w:rPr>
        <w:t>活动，</w:t>
      </w:r>
      <w:r>
        <w:rPr>
          <w:rFonts w:ascii="宋体" w:hAnsi="宋体" w:eastAsia="宋体"/>
          <w:sz w:val="32"/>
          <w:szCs w:val="32"/>
        </w:rPr>
        <w:t>以家访的形式发放一份</w:t>
      </w:r>
      <w:r>
        <w:rPr>
          <w:rFonts w:hint="eastAsia" w:ascii="宋体" w:hAnsi="宋体" w:eastAsia="宋体"/>
          <w:sz w:val="32"/>
          <w:szCs w:val="32"/>
        </w:rPr>
        <w:t>信、</w:t>
      </w:r>
      <w:r>
        <w:rPr>
          <w:rFonts w:ascii="宋体" w:hAnsi="宋体" w:eastAsia="宋体"/>
          <w:sz w:val="32"/>
          <w:szCs w:val="32"/>
        </w:rPr>
        <w:t>与家长签定</w:t>
      </w:r>
      <w:r>
        <w:rPr>
          <w:rFonts w:hint="eastAsia" w:ascii="宋体" w:hAnsi="宋体" w:eastAsia="宋体"/>
          <w:sz w:val="32"/>
          <w:szCs w:val="32"/>
        </w:rPr>
        <w:t>责任书</w:t>
      </w:r>
      <w:r>
        <w:rPr>
          <w:rFonts w:ascii="宋体" w:hAnsi="宋体" w:eastAsia="宋体"/>
          <w:sz w:val="32"/>
          <w:szCs w:val="32"/>
        </w:rPr>
        <w:t>、摸排接收学生车辆情况</w:t>
      </w:r>
      <w:r>
        <w:rPr>
          <w:rFonts w:hint="eastAsia" w:ascii="宋体" w:hAnsi="宋体" w:eastAsia="宋体"/>
          <w:sz w:val="32"/>
          <w:szCs w:val="32"/>
        </w:rPr>
        <w:t>；四是加强食堂安全管理工作；五是与教师</w:t>
      </w:r>
      <w:r>
        <w:rPr>
          <w:rFonts w:ascii="宋体" w:hAnsi="宋体" w:eastAsia="宋体"/>
          <w:sz w:val="32"/>
          <w:szCs w:val="32"/>
        </w:rPr>
        <w:t>签定各类安全责任书</w:t>
      </w:r>
      <w:r>
        <w:rPr>
          <w:rFonts w:hint="eastAsia" w:ascii="宋体" w:hAnsi="宋体" w:eastAsia="宋体"/>
          <w:sz w:val="32"/>
          <w:szCs w:val="32"/>
        </w:rPr>
        <w:t>；六是开展</w:t>
      </w:r>
      <w:r>
        <w:rPr>
          <w:rFonts w:ascii="宋体" w:hAnsi="宋体" w:eastAsia="宋体"/>
          <w:sz w:val="32"/>
          <w:szCs w:val="32"/>
        </w:rPr>
        <w:t>一次</w:t>
      </w:r>
      <w:r>
        <w:rPr>
          <w:rFonts w:hint="eastAsia" w:ascii="宋体" w:hAnsi="宋体" w:eastAsia="宋体"/>
          <w:sz w:val="32"/>
          <w:szCs w:val="32"/>
        </w:rPr>
        <w:t>校园</w:t>
      </w:r>
      <w:r>
        <w:rPr>
          <w:rFonts w:ascii="宋体" w:hAnsi="宋体" w:eastAsia="宋体"/>
          <w:sz w:val="32"/>
          <w:szCs w:val="32"/>
        </w:rPr>
        <w:t>消防安全大排查</w:t>
      </w:r>
      <w:r>
        <w:rPr>
          <w:rFonts w:hint="eastAsia" w:ascii="宋体" w:hAnsi="宋体" w:eastAsia="宋体"/>
          <w:sz w:val="32"/>
          <w:szCs w:val="32"/>
        </w:rPr>
        <w:t>。  　　</w:t>
      </w:r>
    </w:p>
    <w:p w14:paraId="545A2240">
      <w:pPr>
        <w:spacing w:line="360" w:lineRule="auto"/>
        <w:ind w:firstLine="640" w:firstLineChars="200"/>
        <w:rPr>
          <w:rFonts w:hint="eastAsia" w:ascii="宋体" w:hAnsi="宋体" w:eastAsia="宋体"/>
          <w:sz w:val="32"/>
          <w:szCs w:val="32"/>
        </w:rPr>
      </w:pPr>
      <w:r>
        <w:rPr>
          <w:rFonts w:hint="eastAsia" w:ascii="宋体" w:hAnsi="宋体" w:eastAsia="宋体"/>
          <w:sz w:val="32"/>
          <w:szCs w:val="32"/>
        </w:rPr>
        <w:t>最后，汪校长</w:t>
      </w:r>
      <w:r>
        <w:rPr>
          <w:rFonts w:ascii="宋体" w:hAnsi="宋体" w:eastAsia="宋体"/>
          <w:sz w:val="32"/>
          <w:szCs w:val="32"/>
        </w:rPr>
        <w:t>做工作总结，</w:t>
      </w:r>
      <w:r>
        <w:rPr>
          <w:rFonts w:hint="eastAsia" w:ascii="宋体" w:hAnsi="宋体" w:eastAsia="宋体"/>
          <w:sz w:val="32"/>
          <w:szCs w:val="32"/>
        </w:rPr>
        <w:t>强调要进一步统一思想，查缺补漏，强化管理，细化措施，严防各类安全事故的发生；要求部门教师认真落实本次会议的精神，确保学校</w:t>
      </w:r>
      <w:r>
        <w:rPr>
          <w:rFonts w:ascii="宋体" w:hAnsi="宋体" w:eastAsia="宋体"/>
          <w:sz w:val="32"/>
          <w:szCs w:val="32"/>
        </w:rPr>
        <w:t>安全稳定。</w:t>
      </w:r>
      <w:r>
        <w:rPr>
          <w:rFonts w:hint="eastAsia" w:ascii="宋体" w:hAnsi="宋体" w:eastAsia="宋体"/>
          <w:sz w:val="32"/>
          <w:szCs w:val="32"/>
        </w:rPr>
        <w:t>（撰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2A8BDD7C">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小学召开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2025年春学期开学工作会</w:t>
      </w:r>
    </w:p>
    <w:p w14:paraId="6D32B68C">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1792" behindDoc="0" locked="0" layoutInCell="1" allowOverlap="1">
            <wp:simplePos x="0" y="0"/>
            <wp:positionH relativeFrom="margin">
              <wp:posOffset>2117725</wp:posOffset>
            </wp:positionH>
            <wp:positionV relativeFrom="paragraph">
              <wp:posOffset>426085</wp:posOffset>
            </wp:positionV>
            <wp:extent cx="3522345" cy="2238375"/>
            <wp:effectExtent l="0" t="0" r="1905" b="952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2345" cy="2238375"/>
                    </a:xfrm>
                    <a:prstGeom prst="rect">
                      <a:avLst/>
                    </a:prstGeom>
                    <a:ln>
                      <a:noFill/>
                    </a:ln>
                    <a:effectLst>
                      <a:softEdge rad="112500"/>
                    </a:effectLst>
                  </pic:spPr>
                </pic:pic>
              </a:graphicData>
            </a:graphic>
          </wp:anchor>
        </w:drawing>
      </w:r>
      <w:r>
        <w:rPr>
          <w:rFonts w:hint="eastAsia" w:ascii="宋体" w:hAnsi="宋体" w:eastAsia="宋体"/>
          <w:sz w:val="32"/>
          <w:szCs w:val="32"/>
        </w:rPr>
        <w:t>2025年2月13日上午，寿县八公山小学在会议室召开了2025年春学期开学工作会。学校领导、各功能室负责人和全体教师参加了会议。会议由汪校长主持。  　　</w:t>
      </w:r>
    </w:p>
    <w:p w14:paraId="058DF456">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82816" behindDoc="0" locked="0" layoutInCell="1" allowOverlap="1">
            <wp:simplePos x="0" y="0"/>
            <wp:positionH relativeFrom="margin">
              <wp:align>right</wp:align>
            </wp:positionH>
            <wp:positionV relativeFrom="paragraph">
              <wp:posOffset>3019425</wp:posOffset>
            </wp:positionV>
            <wp:extent cx="3811905" cy="2447925"/>
            <wp:effectExtent l="0" t="0" r="0"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1905" cy="2447925"/>
                    </a:xfrm>
                    <a:prstGeom prst="ellipse">
                      <a:avLst/>
                    </a:prstGeom>
                    <a:ln>
                      <a:noFill/>
                    </a:ln>
                    <a:effectLst>
                      <a:softEdge rad="112500"/>
                    </a:effectLst>
                  </pic:spPr>
                </pic:pic>
              </a:graphicData>
            </a:graphic>
          </wp:anchor>
        </w:drawing>
      </w:r>
      <w:r>
        <w:rPr>
          <w:rFonts w:hint="eastAsia" w:ascii="宋体" w:hAnsi="宋体" w:eastAsia="宋体"/>
          <w:sz w:val="32"/>
          <w:szCs w:val="32"/>
        </w:rPr>
        <w:t>会上，汪校长传达了寿县教体局、</w:t>
      </w:r>
      <w:r>
        <w:rPr>
          <w:rFonts w:ascii="宋体" w:hAnsi="宋体" w:eastAsia="宋体"/>
          <w:sz w:val="32"/>
          <w:szCs w:val="32"/>
        </w:rPr>
        <w:t>八公山学区管</w:t>
      </w:r>
      <w:r>
        <w:rPr>
          <w:rFonts w:hint="eastAsia" w:ascii="宋体" w:hAnsi="宋体" w:eastAsia="宋体"/>
          <w:sz w:val="32"/>
          <w:szCs w:val="32"/>
        </w:rPr>
        <w:t>理中心春学期开学工作会议的精神，并针对学校的实际情况作了详尽的安排；随后，分管安全副校长向全体教师进行了</w:t>
      </w:r>
      <w:r>
        <w:rPr>
          <w:rFonts w:ascii="宋体" w:hAnsi="宋体" w:eastAsia="宋体"/>
          <w:sz w:val="32"/>
          <w:szCs w:val="32"/>
        </w:rPr>
        <w:t>开学前的安全教育，并安排下周安全工作事宜</w:t>
      </w:r>
      <w:r>
        <w:rPr>
          <w:rFonts w:hint="eastAsia" w:ascii="宋体" w:hAnsi="宋体" w:eastAsia="宋体"/>
          <w:sz w:val="32"/>
          <w:szCs w:val="32"/>
        </w:rPr>
        <w:t>；</w:t>
      </w:r>
      <w:r>
        <w:rPr>
          <w:rFonts w:ascii="宋体" w:hAnsi="宋体" w:eastAsia="宋体"/>
          <w:sz w:val="32"/>
          <w:szCs w:val="32"/>
        </w:rPr>
        <w:t>教导主任</w:t>
      </w:r>
      <w:r>
        <w:rPr>
          <w:rFonts w:hint="eastAsia" w:ascii="宋体" w:hAnsi="宋体" w:eastAsia="宋体"/>
          <w:sz w:val="32"/>
          <w:szCs w:val="32"/>
        </w:rPr>
        <w:t>着重强调了师德师风的重要性和开学工作应注意的一些细节问题，</w:t>
      </w:r>
      <w:r>
        <w:rPr>
          <w:rFonts w:ascii="宋体" w:hAnsi="宋体" w:eastAsia="宋体"/>
          <w:sz w:val="32"/>
          <w:szCs w:val="32"/>
        </w:rPr>
        <w:t>并与全体教师签订师德师风责任状</w:t>
      </w:r>
      <w:r>
        <w:rPr>
          <w:rFonts w:hint="eastAsia" w:ascii="宋体" w:hAnsi="宋体" w:eastAsia="宋体"/>
          <w:sz w:val="32"/>
          <w:szCs w:val="32"/>
        </w:rPr>
        <w:t>；</w:t>
      </w:r>
      <w:r>
        <w:rPr>
          <w:rFonts w:ascii="宋体" w:hAnsi="宋体" w:eastAsia="宋体"/>
          <w:sz w:val="32"/>
          <w:szCs w:val="32"/>
        </w:rPr>
        <w:t>总务主任就食堂工作和环境卫生工作进行了安排部署。</w:t>
      </w:r>
      <w:r>
        <w:rPr>
          <w:rFonts w:hint="eastAsia" w:ascii="宋体" w:hAnsi="宋体" w:eastAsia="宋体"/>
          <w:sz w:val="32"/>
          <w:szCs w:val="32"/>
        </w:rPr>
        <w:t xml:space="preserve">  　　</w:t>
      </w:r>
    </w:p>
    <w:p w14:paraId="2BBEBF94">
      <w:pPr>
        <w:spacing w:line="360" w:lineRule="auto"/>
        <w:ind w:firstLine="640" w:firstLineChars="200"/>
        <w:rPr>
          <w:rFonts w:ascii="宋体" w:hAnsi="宋体" w:eastAsia="宋体"/>
          <w:sz w:val="32"/>
          <w:szCs w:val="32"/>
        </w:rPr>
      </w:pPr>
      <w:r>
        <w:rPr>
          <w:rFonts w:ascii="宋体" w:hAnsi="宋体" w:eastAsia="宋体"/>
          <w:sz w:val="32"/>
          <w:szCs w:val="32"/>
        </w:rPr>
        <w:t>此次</w:t>
      </w:r>
      <w:r>
        <w:rPr>
          <w:rFonts w:hint="eastAsia" w:ascii="宋体" w:hAnsi="宋体" w:eastAsia="宋体"/>
          <w:sz w:val="32"/>
          <w:szCs w:val="32"/>
        </w:rPr>
        <w:t>春学期</w:t>
      </w:r>
      <w:r>
        <w:rPr>
          <w:rFonts w:ascii="宋体" w:hAnsi="宋体" w:eastAsia="宋体"/>
          <w:sz w:val="32"/>
          <w:szCs w:val="32"/>
        </w:rPr>
        <w:t>开学工作会</w:t>
      </w:r>
      <w:r>
        <w:rPr>
          <w:rFonts w:hint="eastAsia" w:ascii="宋体" w:hAnsi="宋体" w:eastAsia="宋体"/>
          <w:sz w:val="32"/>
          <w:szCs w:val="32"/>
        </w:rPr>
        <w:t>的</w:t>
      </w:r>
      <w:r>
        <w:rPr>
          <w:rFonts w:ascii="宋体" w:hAnsi="宋体" w:eastAsia="宋体"/>
          <w:sz w:val="32"/>
          <w:szCs w:val="32"/>
        </w:rPr>
        <w:t>召开，营造了和谐、浓厚的开学氛围，明确了学校和教师的奋斗目标，部署了各项工作。</w:t>
      </w:r>
      <w:r>
        <w:rPr>
          <w:rFonts w:hint="eastAsia" w:ascii="宋体" w:hAnsi="宋体" w:eastAsia="宋体"/>
          <w:sz w:val="32"/>
          <w:szCs w:val="32"/>
        </w:rPr>
        <w:t>（撰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3B934DD4">
      <w:pPr>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魅力课间，快乐相伴</w:t>
      </w:r>
    </w:p>
    <w:p w14:paraId="1376F451">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——大泉小学全面实施“课间15分钟”活动制度</w:t>
      </w:r>
    </w:p>
    <w:p w14:paraId="4336417F">
      <w:pPr>
        <w:ind w:firstLine="640" w:firstLineChars="200"/>
        <w:rPr>
          <w:rFonts w:ascii="宋体" w:hAnsi="宋体" w:eastAsia="宋体"/>
          <w:sz w:val="32"/>
          <w:szCs w:val="32"/>
        </w:rPr>
      </w:pPr>
      <w:r>
        <w:rPr>
          <w:rFonts w:hint="eastAsia" w:ascii="宋体" w:hAnsi="宋体" w:eastAsia="宋体"/>
          <w:sz w:val="32"/>
          <w:szCs w:val="32"/>
        </w:rPr>
        <w:t>为进一步优化学校教学管理，保障学生身心健康发展，提高学习效率，大泉小学自2025年春学期起，正式实施了课间时长调整工作，将每节课课间时长设定为15分钟，原有大课间30分钟保持不变。</w:t>
      </w:r>
    </w:p>
    <w:p w14:paraId="0AD3FA77">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5104" behindDoc="0" locked="0" layoutInCell="1" allowOverlap="1">
            <wp:simplePos x="0" y="0"/>
            <wp:positionH relativeFrom="margin">
              <wp:align>right</wp:align>
            </wp:positionH>
            <wp:positionV relativeFrom="paragraph">
              <wp:posOffset>1198880</wp:posOffset>
            </wp:positionV>
            <wp:extent cx="3626485" cy="3533775"/>
            <wp:effectExtent l="0" t="0" r="0" b="9525"/>
            <wp:wrapSquare wrapText="bothSides"/>
            <wp:docPr id="38" name="图片 38" descr="C:\Users\Administrator\Documents\Tencent Files\58925600\Image\C2C\e4bd355226208d62240fccea39dac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ocuments\Tencent Files\58925600\Image\C2C\e4bd355226208d62240fccea39dacea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26485" cy="3533775"/>
                    </a:xfrm>
                    <a:prstGeom prst="rect">
                      <a:avLst/>
                    </a:prstGeom>
                    <a:noFill/>
                    <a:ln w="9525">
                      <a:noFill/>
                      <a:miter lim="800000"/>
                      <a:headEnd/>
                      <a:tailEnd/>
                    </a:ln>
                  </pic:spPr>
                </pic:pic>
              </a:graphicData>
            </a:graphic>
          </wp:anchor>
        </w:drawing>
      </w:r>
      <w:r>
        <w:rPr>
          <w:rFonts w:hint="eastAsia" w:ascii="宋体" w:hAnsi="宋体" w:eastAsia="宋体"/>
          <w:sz w:val="32"/>
          <w:szCs w:val="32"/>
        </w:rPr>
        <w:t>在课间15分钟，学生们有序开展个人活动，有的放松身心，补充能量，准备投入后续课程；有的会三两围坐在一起，分享着上一节课的趣事或自己的小发现；还有的同学会拿出画笔和本子，快速地勾勒出自己心中的创意；热爱阅读的同学则会沉浸在书本的世界里，汲取知识的营养。</w:t>
      </w:r>
    </w:p>
    <w:p w14:paraId="04E2BB83">
      <w:pPr>
        <w:ind w:firstLine="640" w:firstLineChars="200"/>
        <w:rPr>
          <w:rFonts w:ascii="宋体" w:hAnsi="宋体" w:eastAsia="宋体"/>
          <w:sz w:val="32"/>
          <w:szCs w:val="32"/>
        </w:rPr>
      </w:pPr>
      <w:r>
        <w:rPr>
          <w:rFonts w:hint="eastAsia" w:ascii="宋体" w:hAnsi="宋体" w:eastAsia="宋体"/>
          <w:sz w:val="32"/>
          <w:szCs w:val="32"/>
        </w:rPr>
        <w:t>30分钟大课间时，各班组织丰富多样的集体活动，如广播体操、跳绳、踢毽子等，学生们热情高涨，积极参与，校园活力四射。这不仅增强了学生体质，还培养了团队协作与竞争意识，为校园生活增添绚丽色彩，有力推动素质教育实施，促进学生健康快乐成长，让校园成为学生健康成长的乐土。</w:t>
      </w:r>
    </w:p>
    <w:p w14:paraId="6DDE600E">
      <w:pPr>
        <w:ind w:firstLine="640" w:firstLineChars="200"/>
        <w:rPr>
          <w:rFonts w:ascii="宋体" w:hAnsi="宋体" w:eastAsia="宋体"/>
          <w:sz w:val="32"/>
          <w:szCs w:val="32"/>
        </w:rPr>
      </w:pPr>
      <w:r>
        <w:rPr>
          <w:rFonts w:hint="eastAsia" w:ascii="宋体" w:hAnsi="宋体" w:eastAsia="宋体"/>
          <w:sz w:val="32"/>
          <w:szCs w:val="32"/>
        </w:rPr>
        <w:t>总之，我校实施课间时长调整工作以来，取得了较为显著的成效，学生的身体健康状况和学习效率得到了有效提升，校园秩序更加井然。但在工作中也存在一些问题和不足，我们将在今后的工作中不断总结经验，改进方法，进一步完善课间管理机制，为学生创造更加优质的学习和生活环境，促进学生的全面健康发展。（</w:t>
      </w:r>
      <w:r>
        <w:rPr>
          <w:rFonts w:ascii="宋体" w:hAnsi="宋体" w:eastAsia="宋体"/>
          <w:sz w:val="32"/>
          <w:szCs w:val="32"/>
        </w:rPr>
        <w:t>撰稿：</w:t>
      </w:r>
      <w:r>
        <w:rPr>
          <w:rFonts w:hint="eastAsia" w:ascii="宋体" w:hAnsi="宋体" w:eastAsia="宋体"/>
          <w:sz w:val="32"/>
          <w:szCs w:val="32"/>
        </w:rPr>
        <w:t xml:space="preserve">许秀锦 </w:t>
      </w:r>
      <w:r>
        <w:rPr>
          <w:rFonts w:ascii="宋体" w:hAnsi="宋体" w:eastAsia="宋体"/>
          <w:sz w:val="32"/>
          <w:szCs w:val="32"/>
        </w:rPr>
        <w:t>核稿：</w:t>
      </w:r>
      <w:r>
        <w:rPr>
          <w:rFonts w:hint="eastAsia" w:ascii="宋体" w:hAnsi="宋体" w:eastAsia="宋体"/>
          <w:sz w:val="32"/>
          <w:szCs w:val="32"/>
        </w:rPr>
        <w:t>聂传余</w:t>
      </w:r>
      <w:r>
        <w:rPr>
          <w:rFonts w:ascii="宋体" w:hAnsi="宋体" w:eastAsia="宋体"/>
          <w:sz w:val="32"/>
          <w:szCs w:val="32"/>
        </w:rPr>
        <w:t>）</w:t>
      </w:r>
    </w:p>
    <w:p w14:paraId="27CC1535">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党</w:t>
      </w:r>
      <w:r>
        <w:rPr>
          <w:rFonts w:ascii="宋体" w:hAnsi="宋体" w:eastAsia="宋体" w:cs="微软雅黑"/>
          <w:b/>
          <w:sz w:val="32"/>
          <w:szCs w:val="32"/>
          <w:bdr w:val="single" w:color="auto" w:sz="4" w:space="0"/>
          <w:shd w:val="pct10" w:color="auto" w:fill="FFFFFF"/>
        </w:rPr>
        <w:t>建活动</w:t>
      </w:r>
    </w:p>
    <w:p w14:paraId="0A9100B0">
      <w:pPr>
        <w:spacing w:before="156" w:before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党员引领学雷锋 植绿护绿志愿行</w:t>
      </w:r>
    </w:p>
    <w:p w14:paraId="08B21A8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——大泉小学开展党员带队员共扫森林公园主题党日活动</w:t>
      </w:r>
    </w:p>
    <w:p w14:paraId="38F77120">
      <w:pPr>
        <w:spacing w:line="360" w:lineRule="auto"/>
        <w:rPr>
          <w:rFonts w:ascii="宋体" w:hAnsi="宋体" w:eastAsia="宋体"/>
          <w:sz w:val="32"/>
          <w:szCs w:val="32"/>
        </w:rPr>
      </w:pPr>
      <w:r>
        <w:rPr>
          <w:rFonts w:ascii="宋体" w:hAnsi="宋体" w:eastAsia="宋体"/>
          <w:sz w:val="32"/>
          <w:szCs w:val="32"/>
        </w:rPr>
        <w:drawing>
          <wp:anchor distT="0" distB="0" distL="114300" distR="114300" simplePos="0" relativeHeight="251696128" behindDoc="0" locked="0" layoutInCell="1" allowOverlap="1">
            <wp:simplePos x="0" y="0"/>
            <wp:positionH relativeFrom="margin">
              <wp:align>center</wp:align>
            </wp:positionH>
            <wp:positionV relativeFrom="paragraph">
              <wp:posOffset>1187450</wp:posOffset>
            </wp:positionV>
            <wp:extent cx="3076575" cy="2307590"/>
            <wp:effectExtent l="0" t="0" r="9525" b="0"/>
            <wp:wrapSquare wrapText="bothSides"/>
            <wp:docPr id="22" name="图片 22" descr="C:\Users\Administrator\Documents\Tencent Files\58925600\Image\C2C\09a2ae395b4d9fe100d9de6a319e7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Tencent Files\58925600\Image\C2C\09a2ae395b4d9fe100d9de6a319e7b5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2307590"/>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为弘扬雷锋精神，迎接植树节的到来，加强学生环保意识与劳动实践能力，2025年3月6日，寿县大泉小学组织了一场别开生面的党员带队员，共扫森林公园活动，全体党员教师及三至六年级中队少先队员代表积极参与，在森林公园中掀起了一股学雷锋、爱环境的热潮。</w:t>
      </w:r>
    </w:p>
    <w:p w14:paraId="71276F88">
      <w:pPr>
        <w:spacing w:line="360" w:lineRule="auto"/>
        <w:ind w:firstLine="570"/>
        <w:rPr>
          <w:rFonts w:ascii="宋体" w:hAnsi="宋体" w:eastAsia="宋体"/>
          <w:sz w:val="32"/>
          <w:szCs w:val="32"/>
        </w:rPr>
      </w:pPr>
      <w:r>
        <w:rPr>
          <w:rFonts w:ascii="宋体" w:hAnsi="宋体" w:eastAsia="宋体"/>
          <w:sz w:val="32"/>
          <w:szCs w:val="32"/>
        </w:rPr>
        <w:drawing>
          <wp:anchor distT="0" distB="0" distL="114300" distR="114300" simplePos="0" relativeHeight="251697152" behindDoc="0" locked="0" layoutInCell="1" allowOverlap="1">
            <wp:simplePos x="0" y="0"/>
            <wp:positionH relativeFrom="page">
              <wp:posOffset>2305050</wp:posOffset>
            </wp:positionH>
            <wp:positionV relativeFrom="paragraph">
              <wp:posOffset>1237615</wp:posOffset>
            </wp:positionV>
            <wp:extent cx="3038475" cy="3038475"/>
            <wp:effectExtent l="0" t="0" r="9525" b="9525"/>
            <wp:wrapSquare wrapText="bothSides"/>
            <wp:docPr id="23" name="图片 23" descr="C:\Users\Administrator\Documents\Tencent Files\58925600\Image\C2C\2953b8758d427e17d94fc9d24c8c3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58925600\Image\C2C\2953b8758d427e17d94fc9d24c8c30a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38475" cy="3038475"/>
                    </a:xfrm>
                    <a:prstGeom prst="rect">
                      <a:avLst/>
                    </a:prstGeom>
                    <a:ln>
                      <a:noFill/>
                    </a:ln>
                    <a:effectLst>
                      <a:softEdge rad="112500"/>
                    </a:effectLst>
                  </pic:spPr>
                </pic:pic>
              </a:graphicData>
            </a:graphic>
          </wp:anchor>
        </w:drawing>
      </w:r>
      <w:r>
        <w:rPr>
          <w:rFonts w:hint="eastAsia" w:ascii="宋体" w:hAnsi="宋体" w:eastAsia="宋体"/>
          <w:sz w:val="32"/>
          <w:szCs w:val="32"/>
        </w:rPr>
        <w:t>中午12点20分，党员教师和少先队员们准时集合在学校操场，他们身着统一的志愿者服装，手持扫帚、垃圾袋等工具，整装待发。在出发前，校长聂传余对大家进行了简短的动员，强调了此次活动的意义，鼓励同学们积极学习雷锋叔叔助人为乐、无私奉献的精神，在活动中体验劳动的快乐，培养环保意识。</w:t>
      </w:r>
    </w:p>
    <w:p w14:paraId="063889FE">
      <w:pPr>
        <w:spacing w:line="360" w:lineRule="auto"/>
        <w:rPr>
          <w:rFonts w:ascii="宋体" w:hAnsi="宋体" w:eastAsia="宋体"/>
          <w:sz w:val="32"/>
          <w:szCs w:val="32"/>
        </w:rPr>
      </w:pPr>
      <w:r>
        <w:rPr>
          <w:rFonts w:ascii="宋体" w:hAnsi="宋体" w:eastAsia="宋体"/>
          <w:sz w:val="32"/>
          <w:szCs w:val="32"/>
        </w:rPr>
        <w:drawing>
          <wp:anchor distT="0" distB="0" distL="114300" distR="114300" simplePos="0" relativeHeight="251699200" behindDoc="0" locked="0" layoutInCell="1" allowOverlap="1">
            <wp:simplePos x="0" y="0"/>
            <wp:positionH relativeFrom="margin">
              <wp:posOffset>81915</wp:posOffset>
            </wp:positionH>
            <wp:positionV relativeFrom="paragraph">
              <wp:posOffset>3268345</wp:posOffset>
            </wp:positionV>
            <wp:extent cx="3663315" cy="4886325"/>
            <wp:effectExtent l="0" t="0" r="0" b="9525"/>
            <wp:wrapSquare wrapText="bothSides"/>
            <wp:docPr id="25" name="图片 25" descr="C:\Users\Administrator\Documents\Tencent Files\58925600\Image\C2C\5034bc4f937293ecb537fefa0fe9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Tencent Files\58925600\Image\C2C\5034bc4f937293ecb537fefa0fe96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63315" cy="4886325"/>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到达森林公园后，大家迅速分工，投入到紧张的清扫工作中。党员干部们以身作则，不怕脏、不怕累，用扫帚仔细清扫着林间道路上的落叶、垃圾，用夹子清理草丛中的杂物。他们耐心地指导队员们如何正确使用清洁工具，教导孩子们注意安全事项，每一个动作都传递着榜样的力量。少先队员们也不甘示弱，他们积极模仿党员老师的行为，认真清扫每一片区域，不放过任何一个角落。有的队员负责捡起地上的塑料瓶，有的队员则专注于清理花坛周围的杂草，还有的队员主动帮忙搬运垃圾，整个森林公园呈现出一片热火朝天的劳动景象。</w:t>
      </w:r>
    </w:p>
    <w:p w14:paraId="2F8653DB">
      <w:pPr>
        <w:spacing w:line="360" w:lineRule="auto"/>
        <w:ind w:firstLine="640" w:firstLineChars="200"/>
        <w:rPr>
          <w:rFonts w:ascii="宋体" w:hAnsi="宋体" w:eastAsia="宋体"/>
          <w:sz w:val="32"/>
          <w:szCs w:val="32"/>
        </w:rPr>
      </w:pPr>
      <w:r>
        <w:rPr>
          <w:rFonts w:hint="eastAsia" w:ascii="宋体" w:hAnsi="宋体" w:eastAsia="宋体"/>
          <w:sz w:val="32"/>
          <w:szCs w:val="32"/>
        </w:rPr>
        <w:t>在清扫过程中，还穿插了丰富的环保教育活动。老师们向队员们介绍了森林对于生态环境的重要性，讲述了雷锋叔叔爱护环境、乐于助人的感人故事，引导少先队员树立保护自然、爱护环境的责任感和使命感。孩子们一边聆听，一边点头，纷纷表示要从自身做起，从小事做起，用实际行动践行雷锋精神和环保理念。</w:t>
      </w:r>
    </w:p>
    <w:p w14:paraId="7E65C40B">
      <w:pPr>
        <w:spacing w:line="360" w:lineRule="auto"/>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8176" behindDoc="0" locked="0" layoutInCell="1" allowOverlap="1">
            <wp:simplePos x="0" y="0"/>
            <wp:positionH relativeFrom="margin">
              <wp:align>left</wp:align>
            </wp:positionH>
            <wp:positionV relativeFrom="paragraph">
              <wp:posOffset>2068195</wp:posOffset>
            </wp:positionV>
            <wp:extent cx="4057650" cy="4057650"/>
            <wp:effectExtent l="0" t="0" r="0" b="0"/>
            <wp:wrapSquare wrapText="bothSides"/>
            <wp:docPr id="24" name="图片 24" descr="C:\Users\Administrator\Documents\Tencent Files\58925600\Image\C2C\30e0814c29a0af0086e17f69f06cd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ocuments\Tencent Files\58925600\Image\C2C\30e0814c29a0af0086e17f69f06cd3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57650" cy="4057650"/>
                    </a:xfrm>
                    <a:prstGeom prst="rect">
                      <a:avLst/>
                    </a:prstGeom>
                    <a:ln>
                      <a:noFill/>
                    </a:ln>
                    <a:effectLst>
                      <a:softEdge rad="112500"/>
                    </a:effectLst>
                  </pic:spPr>
                </pic:pic>
              </a:graphicData>
            </a:graphic>
          </wp:anchor>
        </w:drawing>
      </w:r>
      <w:r>
        <w:rPr>
          <w:rFonts w:hint="eastAsia" w:ascii="宋体" w:hAnsi="宋体" w:eastAsia="宋体"/>
          <w:sz w:val="32"/>
          <w:szCs w:val="32"/>
        </w:rPr>
        <w:t>经过大家的共同努力，森林公园焕然一新。活动结束后，全体师生集合在一起，举行了简短而庄重的总结仪式。党支部书记刘继山发表讲话，对本次活动给予了高度评价。他表示，这次党员带队员共扫森林公园活动，不仅是一次学雷锋实践活动，更是一次生动的环保教育课。通过活动，党员干部们发挥了先锋模范作用，引领队员们在劳动中体验到了奉献的快乐，增强了环保意识和团队协作精神。他希望全体师生能够将这种精神延续下去，在日常生活中积极传播正能量，为建设美丽家园贡献自己的力量。</w:t>
      </w:r>
    </w:p>
    <w:p w14:paraId="339927DC">
      <w:pPr>
        <w:spacing w:line="360" w:lineRule="auto"/>
        <w:ind w:firstLine="640" w:firstLineChars="200"/>
        <w:rPr>
          <w:rFonts w:ascii="宋体" w:hAnsi="宋体" w:eastAsia="宋体"/>
          <w:sz w:val="32"/>
          <w:szCs w:val="32"/>
        </w:rPr>
      </w:pPr>
      <w:r>
        <w:rPr>
          <w:rFonts w:hint="eastAsia" w:ascii="宋体" w:hAnsi="宋体" w:eastAsia="宋体"/>
          <w:sz w:val="32"/>
          <w:szCs w:val="32"/>
        </w:rPr>
        <w:t>少先队员代表黄梓萱也在仪式上发言。她用稚嫩而坚定的声音说道：“通过今天的活动，我深刻体会到了雷锋叔叔的精神内涵，也明白了保护环境是我们每个人的责任。今后，我要做一名环保小卫士，从身边小事做起，让地球变得更加美丽。”</w:t>
      </w:r>
    </w:p>
    <w:p w14:paraId="5E6E6333">
      <w:pPr>
        <w:ind w:firstLine="640" w:firstLineChars="200"/>
        <w:rPr>
          <w:rFonts w:ascii="宋体" w:hAnsi="宋体" w:eastAsia="宋体"/>
          <w:sz w:val="32"/>
          <w:szCs w:val="32"/>
        </w:rPr>
      </w:pPr>
      <w:r>
        <w:rPr>
          <w:rFonts w:hint="eastAsia" w:ascii="宋体" w:hAnsi="宋体" w:eastAsia="宋体"/>
          <w:sz w:val="32"/>
          <w:szCs w:val="32"/>
        </w:rPr>
        <w:t>此次党员带队员共扫森林公园活动，在师生们的欢声笑语和满满的收获中圆满落幕。它不仅美化了森林公园的环境，更在孩子们心中播下了雷锋精神和环保意识的种子。相信在这颗种子的滋养下，大泉的学子们将茁壮成长，成为有担当、有爱心、有责任感的新时代好少年，为构建绿色、和谐的美好社会奠定坚实的基础。（</w:t>
      </w:r>
      <w:r>
        <w:rPr>
          <w:rFonts w:ascii="宋体" w:hAnsi="宋体" w:eastAsia="宋体"/>
          <w:sz w:val="32"/>
          <w:szCs w:val="32"/>
        </w:rPr>
        <w:t>撰稿：</w:t>
      </w:r>
      <w:r>
        <w:rPr>
          <w:rFonts w:hint="eastAsia" w:ascii="宋体" w:hAnsi="宋体" w:eastAsia="宋体"/>
          <w:sz w:val="32"/>
          <w:szCs w:val="32"/>
        </w:rPr>
        <w:t xml:space="preserve">许秀锦 </w:t>
      </w:r>
      <w:r>
        <w:rPr>
          <w:rFonts w:ascii="宋体" w:hAnsi="宋体" w:eastAsia="宋体"/>
          <w:sz w:val="32"/>
          <w:szCs w:val="32"/>
        </w:rPr>
        <w:t>核稿：</w:t>
      </w:r>
      <w:r>
        <w:rPr>
          <w:rFonts w:hint="eastAsia" w:ascii="宋体" w:hAnsi="宋体" w:eastAsia="宋体"/>
          <w:sz w:val="32"/>
          <w:szCs w:val="32"/>
        </w:rPr>
        <w:t>聂传余</w:t>
      </w:r>
      <w:r>
        <w:rPr>
          <w:rFonts w:ascii="宋体" w:hAnsi="宋体" w:eastAsia="宋体"/>
          <w:sz w:val="32"/>
          <w:szCs w:val="32"/>
        </w:rPr>
        <w:t>）</w:t>
      </w:r>
    </w:p>
    <w:p w14:paraId="444A4D9D">
      <w:pPr>
        <w:pStyle w:val="5"/>
        <w:shd w:val="clear" w:color="auto" w:fill="FFFFFF"/>
        <w:spacing w:before="0" w:beforeAutospacing="0" w:after="156" w:afterLines="50" w:afterAutospacing="0"/>
        <w:jc w:val="cente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寿县</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八公山小学</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党</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支部召开</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2024年度组织</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生活会</w:t>
      </w:r>
    </w:p>
    <w:p w14:paraId="565B9505">
      <w:pPr>
        <w:pStyle w:val="5"/>
        <w:shd w:val="clear" w:color="auto" w:fill="FFFFFF"/>
        <w:spacing w:before="0" w:beforeAutospacing="0" w:after="0" w:afterAutospacing="0" w:line="480" w:lineRule="auto"/>
        <w:ind w:firstLine="640" w:firstLineChars="200"/>
        <w:jc w:val="both"/>
        <w:rPr>
          <w:rFonts w:cs="Arial"/>
          <w:sz w:val="32"/>
          <w:szCs w:val="32"/>
        </w:rPr>
      </w:pPr>
      <w:r>
        <w:rPr>
          <w:rFonts w:hint="eastAsia" w:cs="Arial"/>
          <w:sz w:val="32"/>
          <w:szCs w:val="32"/>
        </w:rPr>
        <w:t>2025年3月12日下午，按照寿县</w:t>
      </w:r>
      <w:r>
        <w:rPr>
          <w:rFonts w:cs="Arial"/>
          <w:sz w:val="32"/>
          <w:szCs w:val="32"/>
        </w:rPr>
        <w:t>教体育局</w:t>
      </w:r>
      <w:r>
        <w:rPr>
          <w:rFonts w:hint="eastAsia" w:cs="Arial"/>
          <w:sz w:val="32"/>
          <w:szCs w:val="32"/>
        </w:rPr>
        <w:t>委员会文件</w:t>
      </w:r>
      <w:r>
        <w:rPr>
          <w:rFonts w:cs="Arial"/>
          <w:sz w:val="32"/>
          <w:szCs w:val="32"/>
        </w:rPr>
        <w:t>精神</w:t>
      </w:r>
      <w:r>
        <w:rPr>
          <w:rFonts w:hint="eastAsia" w:cs="Arial"/>
          <w:sz w:val="32"/>
          <w:szCs w:val="32"/>
        </w:rPr>
        <w:t>和</w:t>
      </w:r>
      <w:r>
        <w:rPr>
          <w:rFonts w:cs="Arial"/>
          <w:sz w:val="32"/>
          <w:szCs w:val="32"/>
        </w:rPr>
        <w:t>八公山学区党总支要求</w:t>
      </w:r>
      <w:r>
        <w:rPr>
          <w:rFonts w:hint="eastAsia" w:cs="Arial"/>
          <w:sz w:val="32"/>
          <w:szCs w:val="32"/>
        </w:rPr>
        <w:t xml:space="preserve">，寿县八公山小学党支部召开2024年度组织生活会，会议由校党支部书记毕柳同志主持。  </w:t>
      </w:r>
    </w:p>
    <w:p w14:paraId="7B349703">
      <w:pPr>
        <w:pStyle w:val="5"/>
        <w:shd w:val="clear" w:color="auto" w:fill="FFFFFF"/>
        <w:spacing w:before="0" w:beforeAutospacing="0" w:after="0" w:afterAutospacing="0" w:line="480" w:lineRule="auto"/>
        <w:ind w:firstLine="640" w:firstLineChars="200"/>
        <w:jc w:val="both"/>
        <w:rPr>
          <w:rFonts w:cs="Arial"/>
          <w:sz w:val="32"/>
          <w:szCs w:val="32"/>
        </w:rPr>
      </w:pPr>
      <w:r>
        <w:rPr>
          <w:rFonts w:cs="Arial"/>
          <w:sz w:val="32"/>
          <w:szCs w:val="32"/>
        </w:rPr>
        <w:drawing>
          <wp:anchor distT="0" distB="0" distL="114300" distR="114300" simplePos="0" relativeHeight="251683840" behindDoc="0" locked="0" layoutInCell="1" allowOverlap="1">
            <wp:simplePos x="0" y="0"/>
            <wp:positionH relativeFrom="margin">
              <wp:posOffset>2583180</wp:posOffset>
            </wp:positionH>
            <wp:positionV relativeFrom="paragraph">
              <wp:posOffset>1504315</wp:posOffset>
            </wp:positionV>
            <wp:extent cx="2909570" cy="1962150"/>
            <wp:effectExtent l="0" t="0" r="508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9570" cy="1962150"/>
                    </a:xfrm>
                    <a:prstGeom prst="ellipse">
                      <a:avLst/>
                    </a:prstGeom>
                    <a:ln>
                      <a:noFill/>
                    </a:ln>
                    <a:effectLst>
                      <a:softEdge rad="112500"/>
                    </a:effectLst>
                  </pic:spPr>
                </pic:pic>
              </a:graphicData>
            </a:graphic>
          </wp:anchor>
        </w:drawing>
      </w:r>
      <w:r>
        <w:rPr>
          <w:rFonts w:hint="eastAsia" w:cs="Arial"/>
          <w:sz w:val="32"/>
          <w:szCs w:val="32"/>
        </w:rPr>
        <w:t>会上，毕书记先代表学校党支部班子进行对照检查，随后支委成员逐个做简要对照检查，开展批评与自我批评。到会指导的学区</w:t>
      </w:r>
      <w:r>
        <w:rPr>
          <w:rFonts w:cs="Arial"/>
          <w:sz w:val="32"/>
          <w:szCs w:val="32"/>
        </w:rPr>
        <w:t>总支委员</w:t>
      </w:r>
      <w:r>
        <w:rPr>
          <w:rFonts w:hint="eastAsia" w:cs="Arial"/>
          <w:sz w:val="32"/>
          <w:szCs w:val="32"/>
        </w:rPr>
        <w:t xml:space="preserve">汪春田同志对本次组织生活会进行了点评，充分肯定了此次组织生活会准备充分，尤其是批评与自我批评环节，大家能够以诚相待，指出具体批评意见。  </w:t>
      </w:r>
    </w:p>
    <w:p w14:paraId="606C8216">
      <w:pPr>
        <w:pStyle w:val="5"/>
        <w:shd w:val="clear" w:color="auto" w:fill="FFFFFF"/>
        <w:spacing w:before="0" w:beforeAutospacing="0" w:after="0" w:afterAutospacing="0" w:line="480" w:lineRule="auto"/>
        <w:ind w:firstLine="640" w:firstLineChars="200"/>
        <w:jc w:val="both"/>
        <w:rPr>
          <w:rFonts w:cs="Arial"/>
          <w:sz w:val="32"/>
          <w:szCs w:val="32"/>
        </w:rPr>
      </w:pPr>
      <w:r>
        <w:rPr>
          <w:rFonts w:hint="eastAsia" w:cs="Arial"/>
          <w:sz w:val="32"/>
          <w:szCs w:val="32"/>
        </w:rPr>
        <w:t>会议还进行了民主评议党员，参会党员本着客观、公正的原则，对其他党员进行了民主评议。支部针对评议情况进行组织评定，评定2名</w:t>
      </w:r>
      <w:r>
        <w:rPr>
          <w:rFonts w:cs="Arial"/>
          <w:sz w:val="32"/>
          <w:szCs w:val="32"/>
        </w:rPr>
        <w:t>优秀共产党员，</w:t>
      </w:r>
      <w:r>
        <w:rPr>
          <w:rFonts w:hint="eastAsia" w:cs="Arial"/>
          <w:sz w:val="32"/>
          <w:szCs w:val="32"/>
        </w:rPr>
        <w:t xml:space="preserve">并将民主评议结果反馈至每位党员。  </w:t>
      </w:r>
    </w:p>
    <w:p w14:paraId="5FAE5F38">
      <w:pPr>
        <w:pStyle w:val="11"/>
        <w:spacing w:line="360" w:lineRule="auto"/>
        <w:ind w:firstLine="640" w:firstLineChars="200"/>
        <w:rPr>
          <w:rFonts w:ascii="宋体" w:hAnsi="宋体" w:eastAsia="宋体"/>
          <w:sz w:val="32"/>
          <w:szCs w:val="32"/>
        </w:rPr>
      </w:pPr>
      <w:r>
        <w:rPr>
          <w:rFonts w:hint="eastAsia" w:ascii="宋体" w:hAnsi="宋体" w:eastAsia="宋体" w:cs="Arial"/>
          <w:sz w:val="32"/>
          <w:szCs w:val="32"/>
        </w:rPr>
        <w:t>最后，毕书记对本次组织生活会进行了总结，同时他又对党员教师提出以下要求：</w:t>
      </w:r>
      <w:r>
        <w:rPr>
          <w:rFonts w:hint="eastAsia" w:ascii="宋体" w:hAnsi="宋体" w:eastAsia="宋体"/>
          <w:sz w:val="32"/>
          <w:szCs w:val="32"/>
        </w:rPr>
        <w:t>要清醒认识到查摆问题只是起点，解决问题、巩固成果才是最终的目标要求；要以这次组织生活会为契机，坚持问题和目标双重导向，以严的标准、实的作风，持续深化认识、持续查摆问题、持续改进作风，确定整改方向和重点任务，加快落实。</w:t>
      </w:r>
    </w:p>
    <w:p w14:paraId="2851332E">
      <w:pPr>
        <w:pStyle w:val="5"/>
        <w:shd w:val="clear" w:color="auto" w:fill="FFFFFF"/>
        <w:spacing w:before="0" w:beforeAutospacing="0" w:after="0" w:afterAutospacing="0" w:line="480" w:lineRule="auto"/>
        <w:ind w:firstLine="640" w:firstLineChars="200"/>
        <w:jc w:val="both"/>
        <w:rPr>
          <w:rFonts w:cs="Arial"/>
          <w:sz w:val="32"/>
          <w:szCs w:val="32"/>
          <w:shd w:val="clear" w:color="auto" w:fill="FFFFFF"/>
        </w:rPr>
      </w:pPr>
      <w:r>
        <w:rPr>
          <w:rFonts w:hint="eastAsia" w:cs="Arial"/>
          <w:sz w:val="32"/>
          <w:szCs w:val="32"/>
          <w:shd w:val="clear" w:color="auto" w:fill="FFFFFF"/>
        </w:rPr>
        <w:t>通过</w:t>
      </w:r>
      <w:r>
        <w:rPr>
          <w:rFonts w:cs="Arial"/>
          <w:sz w:val="32"/>
          <w:szCs w:val="32"/>
          <w:shd w:val="clear" w:color="auto" w:fill="FFFFFF"/>
        </w:rPr>
        <w:t>这次组织生活会，</w:t>
      </w:r>
      <w:r>
        <w:rPr>
          <w:rFonts w:hint="eastAsia" w:cs="Arial"/>
          <w:sz w:val="32"/>
          <w:szCs w:val="32"/>
          <w:shd w:val="clear" w:color="auto" w:fill="FFFFFF"/>
        </w:rPr>
        <w:t>全体</w:t>
      </w:r>
      <w:r>
        <w:rPr>
          <w:rFonts w:cs="Arial"/>
          <w:sz w:val="32"/>
          <w:szCs w:val="32"/>
          <w:shd w:val="clear" w:color="auto" w:fill="FFFFFF"/>
        </w:rPr>
        <w:t>党员都找到了自己的不足。大家纷纷表示，</w:t>
      </w:r>
      <w:r>
        <w:rPr>
          <w:rFonts w:hint="eastAsia" w:cs="Arial"/>
          <w:sz w:val="32"/>
          <w:szCs w:val="32"/>
          <w:shd w:val="clear" w:color="auto" w:fill="FFFFFF"/>
        </w:rPr>
        <w:t>要</w:t>
      </w:r>
      <w:r>
        <w:rPr>
          <w:rFonts w:cs="Arial"/>
          <w:sz w:val="32"/>
          <w:szCs w:val="32"/>
          <w:shd w:val="clear" w:color="auto" w:fill="FFFFFF"/>
        </w:rPr>
        <w:t>发挥</w:t>
      </w:r>
      <w:r>
        <w:rPr>
          <w:rFonts w:hint="eastAsia" w:cs="Arial"/>
          <w:sz w:val="32"/>
          <w:szCs w:val="32"/>
          <w:shd w:val="clear" w:color="auto" w:fill="FFFFFF"/>
        </w:rPr>
        <w:t>党员</w:t>
      </w:r>
      <w:r>
        <w:rPr>
          <w:rFonts w:cs="Arial"/>
          <w:sz w:val="32"/>
          <w:szCs w:val="32"/>
          <w:shd w:val="clear" w:color="auto" w:fill="FFFFFF"/>
        </w:rPr>
        <w:t>先锋模范作用，争做优秀的党员，为</w:t>
      </w:r>
      <w:r>
        <w:rPr>
          <w:rFonts w:hint="eastAsia" w:cs="Arial"/>
          <w:sz w:val="32"/>
          <w:szCs w:val="32"/>
          <w:shd w:val="clear" w:color="auto" w:fill="FFFFFF"/>
        </w:rPr>
        <w:t>八公山小学</w:t>
      </w:r>
      <w:r>
        <w:rPr>
          <w:rFonts w:cs="Arial"/>
          <w:sz w:val="32"/>
          <w:szCs w:val="32"/>
          <w:shd w:val="clear" w:color="auto" w:fill="FFFFFF"/>
        </w:rPr>
        <w:t>教育</w:t>
      </w:r>
      <w:r>
        <w:rPr>
          <w:rFonts w:hint="eastAsia" w:cs="Arial"/>
          <w:sz w:val="32"/>
          <w:szCs w:val="32"/>
          <w:shd w:val="clear" w:color="auto" w:fill="FFFFFF"/>
        </w:rPr>
        <w:t>事业</w:t>
      </w:r>
      <w:r>
        <w:rPr>
          <w:rFonts w:cs="Arial"/>
          <w:sz w:val="32"/>
          <w:szCs w:val="32"/>
          <w:shd w:val="clear" w:color="auto" w:fill="FFFFFF"/>
        </w:rPr>
        <w:t>作出自己应有的贡献。</w:t>
      </w:r>
      <w:r>
        <w:rPr>
          <w:rFonts w:hint="eastAsia" w:cs="Arial"/>
          <w:sz w:val="32"/>
          <w:szCs w:val="32"/>
          <w:shd w:val="clear" w:color="auto" w:fill="FFFFFF"/>
        </w:rPr>
        <w:t>（</w:t>
      </w:r>
      <w:r>
        <w:rPr>
          <w:sz w:val="32"/>
          <w:szCs w:val="32"/>
        </w:rPr>
        <w:t>撰稿</w:t>
      </w:r>
      <w:r>
        <w:rPr>
          <w:rFonts w:hint="eastAsia"/>
          <w:sz w:val="32"/>
          <w:szCs w:val="32"/>
        </w:rPr>
        <w:t xml:space="preserve">：毕柳 </w:t>
      </w:r>
      <w:r>
        <w:rPr>
          <w:sz w:val="32"/>
          <w:szCs w:val="32"/>
        </w:rPr>
        <w:t>核稿：</w:t>
      </w:r>
      <w:r>
        <w:rPr>
          <w:rFonts w:hint="eastAsia"/>
          <w:sz w:val="32"/>
          <w:szCs w:val="32"/>
        </w:rPr>
        <w:t>汪春田</w:t>
      </w:r>
      <w:r>
        <w:rPr>
          <w:sz w:val="32"/>
          <w:szCs w:val="32"/>
        </w:rPr>
        <w:t>）</w:t>
      </w:r>
    </w:p>
    <w:p w14:paraId="6B4C3C3A">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校园传真</w:t>
      </w:r>
    </w:p>
    <w:p w14:paraId="0901F621">
      <w:pPr>
        <w:spacing w:line="360" w:lineRule="auto"/>
        <w:jc w:val="center"/>
        <w:rPr>
          <w:rFonts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英雄少年 火场救援</w:t>
      </w:r>
    </w:p>
    <w:p w14:paraId="26405E21">
      <w:pPr>
        <w:spacing w:after="156" w:afterLines="50" w:line="360" w:lineRule="auto"/>
        <w:jc w:val="center"/>
        <w:rPr>
          <w:rFonts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——八公山初中三位学生英雄救火纪实</w:t>
      </w:r>
    </w:p>
    <w:p w14:paraId="556E3020">
      <w:pPr>
        <w:spacing w:line="360" w:lineRule="auto"/>
        <w:ind w:firstLine="640" w:firstLineChars="200"/>
        <w:rPr>
          <w:rFonts w:ascii="宋体" w:hAnsi="宋体" w:eastAsia="宋体"/>
          <w:sz w:val="32"/>
          <w:szCs w:val="32"/>
        </w:rPr>
      </w:pPr>
      <w:r>
        <w:rPr>
          <w:rFonts w:hint="eastAsia" w:ascii="宋体" w:hAnsi="宋体" w:eastAsia="宋体"/>
          <w:sz w:val="32"/>
          <w:szCs w:val="32"/>
        </w:rPr>
        <w:t>2025年1月12日，周日，晴。八公山初中八（1）沈国星、杨建国和八（2）沈国强三位同学相约到户外游玩，下午3时许，他们突然发现八公山上冒起大片浓烟，像是森林失火。三个人一合计，决定前往查看。途中遇到上山灭火的第一批消防队员，三人自告奋勇要求加入救援队伍协助灭火。消防员们被三位学生的真情所打动，同意参与，但再三叮咛“你们是未成年人，不能靠近明火，可以协助将扑灭后的余烬熄灭。”三人欣然应允，随后便投入到灭火战斗中。经过一个多小时的奋战，消防队员所带救援物资出现不足，三位同学欣然领命下山搬运器材。在下山途中又遇到第二批上山灭火的消防队员，为帮助他们尽快赶到火灾现场，沈国星同学主动请求为他们带路，杨建国、沈国强则继续下山搬运物资。</w:t>
      </w:r>
    </w:p>
    <w:p w14:paraId="08EE02A7">
      <w:pPr>
        <w:spacing w:line="360" w:lineRule="auto"/>
        <w:ind w:firstLine="640" w:firstLineChars="200"/>
        <w:rPr>
          <w:rFonts w:ascii="宋体" w:hAnsi="宋体" w:eastAsia="宋体"/>
          <w:sz w:val="32"/>
          <w:szCs w:val="32"/>
        </w:rPr>
      </w:pPr>
      <w:r>
        <w:rPr>
          <w:rFonts w:hint="eastAsia" w:ascii="宋体" w:hAnsi="宋体" w:eastAsia="宋体"/>
          <w:sz w:val="32"/>
          <w:szCs w:val="32"/>
        </w:rPr>
        <w:t>经过连续几个小时的奋力扑救，大火在18时左右基本被扑灭。此时天色已黑，为确保灭火彻底，消防队员们决定再次返回对过火区域实行二次灭火，便安排三位少年原地看守物资。隆冬的夜晚，山上格外阴森、寒冷，三位英雄少年没有丝毫胆怯，他们在黑暗中持续坚守，直到深夜9点多钟，消防队员们才陆续返回汇合，至此，他们已连续奋战了6个多小时。</w:t>
      </w:r>
    </w:p>
    <w:p w14:paraId="197B6A4D">
      <w:pPr>
        <w:spacing w:line="360" w:lineRule="auto"/>
        <w:jc w:val="center"/>
        <w:rPr>
          <w:rFonts w:ascii="宋体" w:hAnsi="宋体" w:eastAsia="宋体"/>
          <w:sz w:val="32"/>
          <w:szCs w:val="32"/>
        </w:rPr>
      </w:pPr>
      <w:r>
        <w:rPr>
          <w:rFonts w:hint="eastAsia" w:ascii="宋体" w:hAnsi="宋体" w:eastAsia="宋体"/>
          <w:sz w:val="32"/>
          <w:szCs w:val="32"/>
        </w:rPr>
        <w:drawing>
          <wp:inline distT="0" distB="0" distL="114300" distR="114300">
            <wp:extent cx="5226050" cy="2294890"/>
            <wp:effectExtent l="0" t="0" r="0" b="0"/>
            <wp:docPr id="15" name="图片 15" descr="50c022b3-aa51-4bc3-a438-32d759c7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c022b3-aa51-4bc3-a438-32d759c7b87e"/>
                    <pic:cNvPicPr>
                      <a:picLocks noChangeAspect="1"/>
                    </pic:cNvPicPr>
                  </pic:nvPicPr>
                  <pic:blipFill>
                    <a:blip r:embed="rId31"/>
                    <a:stretch>
                      <a:fillRect/>
                    </a:stretch>
                  </pic:blipFill>
                  <pic:spPr>
                    <a:xfrm>
                      <a:off x="0" y="0"/>
                      <a:ext cx="5226050" cy="2294890"/>
                    </a:xfrm>
                    <a:prstGeom prst="rect">
                      <a:avLst/>
                    </a:prstGeom>
                    <a:ln>
                      <a:noFill/>
                    </a:ln>
                    <a:effectLst>
                      <a:softEdge rad="112500"/>
                    </a:effectLst>
                  </pic:spPr>
                </pic:pic>
              </a:graphicData>
            </a:graphic>
          </wp:inline>
        </w:drawing>
      </w:r>
    </w:p>
    <w:p w14:paraId="7DDF40BC">
      <w:pPr>
        <w:widowControl/>
        <w:ind w:firstLine="640" w:firstLineChars="200"/>
        <w:jc w:val="left"/>
        <w:rPr>
          <w:rFonts w:ascii="宋体" w:hAnsi="宋体" w:eastAsia="宋体" w:cs="宋体"/>
          <w:kern w:val="36"/>
          <w:sz w:val="32"/>
          <w:szCs w:val="32"/>
        </w:rPr>
      </w:pPr>
      <w:r>
        <w:rPr>
          <w:rFonts w:hint="eastAsia" w:ascii="宋体" w:hAnsi="宋体" w:eastAsia="宋体"/>
          <w:sz w:val="32"/>
          <w:szCs w:val="32"/>
        </w:rPr>
        <w:t>三位英雄少年的机智勇敢赢得了寿县八公山林场领导、消防队员们的高度赞誉，并送来锦旗、书包等慰问品表示感谢。八公山初中在2025年春学期开学典礼上对沈国星、杨建国、沈国强三位同学给予表扬，并授予三个同学“见义勇为先进个人”荣誉称号。（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39E4EBF0">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八公山初中</w:t>
      </w:r>
      <w:r>
        <w:rPr>
          <w:rFonts w:ascii="宋体" w:hAnsi="宋体" w:eastAsia="宋体" w:cs="宋体"/>
          <w:b/>
          <w:kern w:val="36"/>
          <w:sz w:val="32"/>
          <w:szCs w:val="32"/>
          <w14:shadow w14:blurRad="63500" w14:dist="0" w14:dir="0" w14:sx="102000" w14:sy="102000" w14:kx="0" w14:ky="0" w14:algn="ctr">
            <w14:srgbClr w14:val="000000">
              <w14:alpha w14:val="60000"/>
            </w14:srgbClr>
          </w14:shadow>
        </w:rPr>
        <w:t>举行2025年</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党风廉政</w:t>
      </w:r>
      <w:r>
        <w:rPr>
          <w:rFonts w:ascii="宋体" w:hAnsi="宋体" w:eastAsia="宋体" w:cs="宋体"/>
          <w:b/>
          <w:kern w:val="36"/>
          <w:sz w:val="32"/>
          <w:szCs w:val="32"/>
          <w14:shadow w14:blurRad="63500" w14:dist="0" w14:dir="0" w14:sx="102000" w14:sy="102000" w14:kx="0" w14:ky="0" w14:algn="ctr">
            <w14:srgbClr w14:val="000000">
              <w14:alpha w14:val="60000"/>
            </w14:srgbClr>
          </w14:shadow>
        </w:rPr>
        <w:t>建设暨春学期开学工作</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会</w:t>
      </w:r>
    </w:p>
    <w:p w14:paraId="1ECFEFFB">
      <w:pPr>
        <w:widowControl/>
        <w:spacing w:after="194"/>
        <w:ind w:firstLine="640" w:firstLineChars="200"/>
        <w:jc w:val="left"/>
        <w:outlineLvl w:val="0"/>
        <w:rPr>
          <w:rFonts w:ascii="宋体" w:hAnsi="宋体" w:eastAsia="宋体" w:cs="宋体"/>
          <w:color w:val="000000"/>
          <w:spacing w:val="14"/>
          <w:kern w:val="0"/>
          <w:sz w:val="32"/>
          <w:szCs w:val="32"/>
        </w:rPr>
      </w:pPr>
      <w:r>
        <w:rPr>
          <w:rFonts w:ascii="宋体" w:hAnsi="宋体" w:eastAsia="宋体" w:cs="宋体"/>
          <w:kern w:val="36"/>
          <w:sz w:val="32"/>
          <w:szCs w:val="32"/>
        </w:rPr>
        <w:drawing>
          <wp:anchor distT="0" distB="0" distL="114300" distR="114300" simplePos="0" relativeHeight="251700224" behindDoc="0" locked="0" layoutInCell="1" allowOverlap="1">
            <wp:simplePos x="0" y="0"/>
            <wp:positionH relativeFrom="margin">
              <wp:align>left</wp:align>
            </wp:positionH>
            <wp:positionV relativeFrom="paragraph">
              <wp:posOffset>815340</wp:posOffset>
            </wp:positionV>
            <wp:extent cx="3601085" cy="1620520"/>
            <wp:effectExtent l="0" t="0" r="0" b="0"/>
            <wp:wrapSquare wrapText="bothSides"/>
            <wp:docPr id="18" name="图片 18" descr="C:\Users\Administrator\Documents\WeChat Files\wxid_wh4f3ubm66v622\FileStorage\Temp\90c95a58099215b50e75d300f127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wh4f3ubm66v622\FileStorage\Temp\90c95a58099215b50e75d300f127f1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1085" cy="1620520"/>
                    </a:xfrm>
                    <a:prstGeom prst="rect">
                      <a:avLst/>
                    </a:prstGeom>
                    <a:noFill/>
                    <a:ln w="9525">
                      <a:noFill/>
                      <a:miter lim="800000"/>
                      <a:headEnd/>
                      <a:tailEnd/>
                    </a:ln>
                  </pic:spPr>
                </pic:pic>
              </a:graphicData>
            </a:graphic>
          </wp:anchor>
        </w:drawing>
      </w:r>
      <w:r>
        <w:rPr>
          <w:rFonts w:hint="eastAsia" w:ascii="宋体" w:hAnsi="宋体" w:eastAsia="宋体" w:cs="宋体"/>
          <w:color w:val="000000"/>
          <w:spacing w:val="14"/>
          <w:kern w:val="0"/>
          <w:sz w:val="32"/>
          <w:szCs w:val="32"/>
        </w:rPr>
        <w:t>2月12日下午，寿县八公山初中举行2025年党风廉政建设暨春学期开学工作会议。校长王安献及班子成员、全体教职员工参加会议。会议由王安献校长主持。</w:t>
      </w:r>
    </w:p>
    <w:p w14:paraId="415C3D7F">
      <w:pPr>
        <w:ind w:firstLine="640" w:firstLineChars="200"/>
        <w:rPr>
          <w:rFonts w:ascii="宋体" w:hAnsi="宋体" w:eastAsia="宋体"/>
          <w:sz w:val="32"/>
          <w:szCs w:val="32"/>
        </w:rPr>
      </w:pPr>
      <w:r>
        <w:rPr>
          <w:rFonts w:hint="eastAsia" w:ascii="宋体" w:hAnsi="宋体" w:eastAsia="宋体"/>
          <w:sz w:val="32"/>
          <w:szCs w:val="32"/>
        </w:rPr>
        <w:t>会上，首先教导处仇主任就教务方面进行发言。他首先对上学期的教学工作和期末考试成绩进行分析总结；接着围绕新学期的教学工作，提出了具体的教学目标。他强调，教学质量是学校的生命线，全体教师要以高度的责任感和使命感，不断提升自身教学水平，创新教学方法，激发学生学习兴趣，努力提升教学质量。同时，他还对教师教学工作安排、教研活动、新教材培训、寒假研修等方面进行了详细部署，鼓励教师们积极参与，共同推动学校教学工作的持续高质量发展。　　</w:t>
      </w:r>
    </w:p>
    <w:p w14:paraId="26BC56B3">
      <w:pPr>
        <w:ind w:firstLine="640" w:firstLineChars="200"/>
        <w:rPr>
          <w:rFonts w:ascii="宋体" w:hAnsi="宋体" w:eastAsia="宋体"/>
          <w:sz w:val="32"/>
          <w:szCs w:val="32"/>
        </w:rPr>
      </w:pPr>
      <w:r>
        <w:rPr>
          <w:rFonts w:hint="eastAsia" w:ascii="宋体" w:hAnsi="宋体" w:eastAsia="宋体"/>
          <w:sz w:val="32"/>
          <w:szCs w:val="32"/>
        </w:rPr>
        <w:t>随后，何平副书记就学校日常安全管理和师德师风建设工作进行了讲话。他表示，新学期学校将继续加强师生安全教育、校园安全管理，确保师生人身安全；将进一步优化安全校园环境，提升师生服务质量。</w:t>
      </w:r>
      <w:r>
        <w:rPr>
          <w:rFonts w:hint="eastAsia" w:ascii="宋体" w:hAnsi="宋体" w:eastAsia="宋体" w:cs="宋体"/>
          <w:color w:val="000000"/>
          <w:spacing w:val="14"/>
          <w:kern w:val="0"/>
          <w:sz w:val="32"/>
          <w:szCs w:val="32"/>
        </w:rPr>
        <w:t>就师德师风建设对全体教职员工提出具体要求。</w:t>
      </w:r>
      <w:r>
        <w:rPr>
          <w:rFonts w:hint="eastAsia" w:ascii="宋体" w:hAnsi="宋体" w:eastAsia="宋体"/>
          <w:sz w:val="32"/>
          <w:szCs w:val="32"/>
        </w:rPr>
        <w:t>同时，总务处李主任也对总务方面的工作、营养餐工作、团委工作等方面进行了安排。</w:t>
      </w:r>
    </w:p>
    <w:p w14:paraId="641AD4A6">
      <w:pPr>
        <w:ind w:firstLine="640" w:firstLineChars="200"/>
        <w:rPr>
          <w:rFonts w:ascii="宋体" w:hAnsi="宋体" w:eastAsia="宋体"/>
          <w:sz w:val="32"/>
          <w:szCs w:val="32"/>
        </w:rPr>
      </w:pPr>
      <w:r>
        <w:rPr>
          <w:rFonts w:hint="eastAsia" w:ascii="宋体" w:hAnsi="宋体" w:eastAsia="宋体"/>
          <w:sz w:val="32"/>
          <w:szCs w:val="32"/>
        </w:rPr>
        <w:t>最后，校长王安献进行总结讲话。他首先传达了县教育体</w:t>
      </w:r>
      <w:r>
        <w:rPr>
          <w:rFonts w:hint="eastAsia" w:ascii="宋体" w:hAnsi="宋体" w:eastAsia="宋体"/>
          <w:sz w:val="32"/>
          <w:szCs w:val="32"/>
          <w:lang w:eastAsia="zh-CN"/>
        </w:rPr>
        <w:t>育</w:t>
      </w:r>
      <w:bookmarkStart w:id="0" w:name="_GoBack"/>
      <w:bookmarkEnd w:id="0"/>
      <w:r>
        <w:rPr>
          <w:rFonts w:hint="eastAsia" w:ascii="宋体" w:hAnsi="宋体" w:eastAsia="宋体"/>
          <w:sz w:val="32"/>
          <w:szCs w:val="32"/>
        </w:rPr>
        <w:t>局和学区开学会议精神。然后他对过去一学年学校工作进行全面而系统的总结，对取得的成绩给予了充分肯定，对全体师生的辛勤付出表示了衷心感谢。接着他阐述了新学期学校的发展目标和毕业班工作规划，强调了要强抓教学质量、师资队伍建设、校园文化建设以及学生综合素质培养等方面的重要性。他鼓励全体师生要勇于担当、敢于创新、团结协作，共同努力为实现学校的可持续高质量发展而不懈奋斗。</w:t>
      </w:r>
    </w:p>
    <w:p w14:paraId="6297BCCB">
      <w:pPr>
        <w:ind w:firstLine="640" w:firstLineChars="200"/>
        <w:rPr>
          <w:rFonts w:ascii="宋体" w:hAnsi="宋体" w:eastAsia="宋体"/>
          <w:sz w:val="32"/>
          <w:szCs w:val="32"/>
        </w:rPr>
      </w:pPr>
      <w:r>
        <w:rPr>
          <w:rFonts w:hint="eastAsia" w:ascii="宋体" w:hAnsi="宋体" w:eastAsia="宋体"/>
          <w:sz w:val="32"/>
          <w:szCs w:val="32"/>
        </w:rPr>
        <w:t>会议上全体教职工还集体学习了《中小学教师职业道德规范》，校长要求全体教职工细读精读，并与本职工作紧密结合起来，要全面贯彻落实。会上还对全体教职工进行了师德师风警示教育，以发生在身边的违法违纪事件示警，以案为鉴，以案明纪。并在会上学校与每位教师签订了师德师风及安全责任状。</w:t>
      </w:r>
    </w:p>
    <w:p w14:paraId="1FEA6054">
      <w:pPr>
        <w:widowControl/>
        <w:ind w:firstLine="640" w:firstLineChars="200"/>
        <w:jc w:val="left"/>
        <w:rPr>
          <w:rFonts w:ascii="宋体" w:hAnsi="宋体" w:eastAsia="宋体"/>
          <w:sz w:val="32"/>
          <w:szCs w:val="32"/>
        </w:rPr>
      </w:pPr>
      <w:r>
        <w:rPr>
          <w:rFonts w:ascii="宋体" w:hAnsi="宋体" w:eastAsia="宋体" w:cs="宋体"/>
          <w:kern w:val="0"/>
          <w:sz w:val="32"/>
          <w:szCs w:val="32"/>
        </w:rPr>
        <w:t>新学期，新气象，新目标，新征程！此次新学期工作会议的召开，为我校新学期的工作明确了方向，注入了强大的动力。相信在全体师生的共同努力下，学校定能在 2025 年取得更加优异的成绩，书写新的辉煌篇章！</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5272541A">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八公山初中开展2025年春学期消防安全演练活动</w:t>
      </w:r>
    </w:p>
    <w:p w14:paraId="6EB22DDA">
      <w:pPr>
        <w:ind w:firstLine="640" w:firstLineChars="200"/>
        <w:rPr>
          <w:rFonts w:ascii="宋体" w:hAnsi="宋体" w:eastAsia="宋体"/>
          <w:sz w:val="32"/>
          <w:szCs w:val="32"/>
        </w:rPr>
      </w:pPr>
      <w:r>
        <w:rPr>
          <w:rFonts w:hint="eastAsia" w:ascii="宋体" w:hAnsi="宋体" w:eastAsia="宋体"/>
          <w:sz w:val="32"/>
          <w:szCs w:val="32"/>
        </w:rPr>
        <w:t>2月24日上午，八公山初级中学成功举行了一场紧张而有序的消防安全演练活动，旨在增强全体师生的消防安全意识，提升应对火灾等紧急情况的自救互救能力。</w:t>
      </w:r>
    </w:p>
    <w:p w14:paraId="1CB733EE">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1552" behindDoc="0" locked="0" layoutInCell="1" allowOverlap="1">
            <wp:simplePos x="0" y="0"/>
            <wp:positionH relativeFrom="margin">
              <wp:align>left</wp:align>
            </wp:positionH>
            <wp:positionV relativeFrom="paragraph">
              <wp:posOffset>4383405</wp:posOffset>
            </wp:positionV>
            <wp:extent cx="3810000" cy="2856865"/>
            <wp:effectExtent l="0" t="0" r="0" b="63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0000" cy="2856865"/>
                    </a:xfrm>
                    <a:prstGeom prst="rect">
                      <a:avLst/>
                    </a:prstGeom>
                    <a:ln>
                      <a:noFill/>
                    </a:ln>
                    <a:effectLst>
                      <a:softEdge rad="112500"/>
                    </a:effectLst>
                  </pic:spPr>
                </pic:pic>
              </a:graphicData>
            </a:graphic>
          </wp:anchor>
        </w:drawing>
      </w:r>
      <w:r>
        <w:rPr>
          <w:rFonts w:ascii="宋体" w:hAnsi="宋体" w:eastAsia="宋体"/>
          <w:sz w:val="32"/>
          <w:szCs w:val="32"/>
        </w:rPr>
        <w:drawing>
          <wp:anchor distT="0" distB="0" distL="114300" distR="114300" simplePos="0" relativeHeight="251670528" behindDoc="0" locked="0" layoutInCell="1" allowOverlap="1">
            <wp:simplePos x="0" y="0"/>
            <wp:positionH relativeFrom="margin">
              <wp:align>left</wp:align>
            </wp:positionH>
            <wp:positionV relativeFrom="paragraph">
              <wp:posOffset>890905</wp:posOffset>
            </wp:positionV>
            <wp:extent cx="5400040" cy="2009775"/>
            <wp:effectExtent l="0" t="0" r="0" b="9525"/>
            <wp:wrapSquare wrapText="bothSides"/>
            <wp:docPr id="43" name="图片 43" descr="C:\Users\Administrator\Documents\WeChat Files\wxid_wh4f3ubm66v622\FileStorage\Temp\2e63170600747b55dc668d2bf12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ocuments\WeChat Files\wxid_wh4f3ubm66v622\FileStorage\Temp\2e63170600747b55dc668d2bf1234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00040" cy="2009775"/>
                    </a:xfrm>
                    <a:prstGeom prst="rect">
                      <a:avLst/>
                    </a:prstGeom>
                    <a:ln>
                      <a:noFill/>
                    </a:ln>
                    <a:effectLst>
                      <a:softEdge rad="112500"/>
                    </a:effectLst>
                  </pic:spPr>
                </pic:pic>
              </a:graphicData>
            </a:graphic>
          </wp:anchor>
        </w:drawing>
      </w:r>
      <w:r>
        <w:rPr>
          <w:rFonts w:hint="eastAsia" w:ascii="宋体" w:hAnsi="宋体" w:eastAsia="宋体"/>
          <w:sz w:val="32"/>
          <w:szCs w:val="32"/>
        </w:rPr>
        <w:t>上午9点20分，随着校园内突然响起的一阵急演练信号声，消防演练正式拉开帷幕。正在教室里上课的同学们迅速做出反应，在老师的指挥下，按照预先制定的疏散方案，用湿毛巾、纸手帕或手捂住口鼻，低身弯腰，迅速有序地向指定场地疏散。在教学楼的各个角落，都能看见老师们忙碌而坚定的身影。他们一边大声呼喊着“注意安全，快速撤离”，一边引导学生们有序下楼。各班班主任更是全程陪伴在队伍旁边，确保没有学生掉队或发生意外。负责楼梯间疏导的老师们也坚守岗位，用手指引着同学们的疏散方向，避免出现拥挤踩踏事故。仅仅用了不到三分钟时间，全校师生就全部安全撤离到指定场所，圆满完成了人员</w:t>
      </w:r>
      <w:r>
        <w:rPr>
          <w:rFonts w:hint="eastAsia" w:ascii="宋体" w:hAnsi="宋体" w:eastAsia="宋体"/>
          <w:sz w:val="32"/>
          <w:szCs w:val="32"/>
        </w:rPr>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3836670" cy="28765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6670" cy="2876550"/>
                    </a:xfrm>
                    <a:prstGeom prst="rect">
                      <a:avLst/>
                    </a:prstGeom>
                    <a:ln>
                      <a:noFill/>
                    </a:ln>
                    <a:effectLst>
                      <a:softEdge rad="112500"/>
                    </a:effectLst>
                  </pic:spPr>
                </pic:pic>
              </a:graphicData>
            </a:graphic>
          </wp:anchor>
        </w:drawing>
      </w:r>
      <w:r>
        <w:rPr>
          <w:rFonts w:hint="eastAsia" w:ascii="宋体" w:hAnsi="宋体" w:eastAsia="宋体"/>
          <w:sz w:val="32"/>
          <w:szCs w:val="32"/>
        </w:rPr>
        <w:t>疏散任务。随后，各班班主任迅速清点本班人数，并向现场总指挥报告。经核实，无一人遗漏，学生们的脸上洋溢着紧张过后的安心与兴奋。</w:t>
      </w:r>
    </w:p>
    <w:p w14:paraId="2F5F3916">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73600" behindDoc="0" locked="0" layoutInCell="1" allowOverlap="1">
            <wp:simplePos x="0" y="0"/>
            <wp:positionH relativeFrom="margin">
              <wp:align>right</wp:align>
            </wp:positionH>
            <wp:positionV relativeFrom="paragraph">
              <wp:posOffset>2827020</wp:posOffset>
            </wp:positionV>
            <wp:extent cx="4009390" cy="1885950"/>
            <wp:effectExtent l="0" t="0" r="0" b="0"/>
            <wp:wrapSquare wrapText="bothSides"/>
            <wp:docPr id="45" name="图片 45" descr="C:\Users\Administrator\Documents\WeChat Files\wxid_wh4f3ubm66v622\FileStorage\Temp\c96eeca35c3182152187f894dff8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WeChat Files\wxid_wh4f3ubm66v622\FileStorage\Temp\c96eeca35c3182152187f894dff8c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09581" cy="1885950"/>
                    </a:xfrm>
                    <a:prstGeom prst="rect">
                      <a:avLst/>
                    </a:prstGeom>
                    <a:ln>
                      <a:noFill/>
                    </a:ln>
                    <a:effectLst>
                      <a:softEdge rad="112500"/>
                    </a:effectLst>
                  </pic:spPr>
                </pic:pic>
              </a:graphicData>
            </a:graphic>
          </wp:anchor>
        </w:drawing>
      </w:r>
      <w:r>
        <w:rPr>
          <w:rFonts w:hint="eastAsia" w:ascii="宋体" w:hAnsi="宋体" w:eastAsia="宋体"/>
          <w:sz w:val="32"/>
          <w:szCs w:val="32"/>
        </w:rPr>
        <w:t>在现场，总指挥王安献校长简要介绍了本次演练的背景和目的后，然后为大家带来了一场生动的消防安全知识讲座。他详细讲解了火灾发生的原因、火灾的危害以及预防火灾的方法和发生火灾时如何自救。接着何平副书记现场演示了灭火器的正确使用方法。为了检验大家的学习成果，他点燃了一堆火，并邀请部分学生代表亲自使用灭火器灭火。同学们踊跃参与，在实践中进一步掌握了灭火器材的使用技巧。看着熊熊大火被迅速扑灭，同学们响起了热烈的掌声，对消防工作也有了更深刻的认识。</w:t>
      </w:r>
    </w:p>
    <w:p w14:paraId="491C45FC">
      <w:pPr>
        <w:ind w:firstLine="640" w:firstLineChars="200"/>
        <w:rPr>
          <w:rFonts w:ascii="宋体" w:hAnsi="宋体" w:eastAsia="宋体"/>
          <w:sz w:val="32"/>
          <w:szCs w:val="32"/>
        </w:rPr>
      </w:pPr>
      <w:r>
        <w:rPr>
          <w:rFonts w:hint="eastAsia" w:ascii="宋体" w:hAnsi="宋体" w:eastAsia="宋体"/>
          <w:sz w:val="32"/>
          <w:szCs w:val="32"/>
        </w:rPr>
        <w:t>最后校长王安献总结强调：“消防安全是学校工作的重中之重，通过定期组织消防演练，能够让师生们熟悉火灾报警流程和逃生路线，提高应急处置能力。今后，学校将继续加强消防安全教育，确保每一位师生都能在紧急情况下保护自己、救助他人。”</w:t>
      </w:r>
    </w:p>
    <w:p w14:paraId="3816AA8B">
      <w:pPr>
        <w:ind w:firstLine="640" w:firstLineChars="200"/>
        <w:rPr>
          <w:rFonts w:ascii="宋体" w:hAnsi="宋体" w:eastAsia="宋体"/>
          <w:sz w:val="32"/>
          <w:szCs w:val="32"/>
        </w:rPr>
      </w:pPr>
      <w:r>
        <w:rPr>
          <w:rFonts w:hint="eastAsia" w:ascii="宋体" w:hAnsi="宋体" w:eastAsia="宋体"/>
          <w:sz w:val="32"/>
          <w:szCs w:val="32"/>
        </w:rPr>
        <w:t>此次消防演练，不仅为八公山初级中学的师生们上了一堂生动的消防安全课，也为学校应对突发事件提供了宝贵的经验。相信通过这样的演练，学校的安全防线将更加牢固，师生们的安全意识也将深入人心，为创建平安和谐的校园环境奠定坚实的基础。（撰稿：曹祖连 核</w:t>
      </w:r>
      <w:r>
        <w:rPr>
          <w:rFonts w:ascii="宋体" w:hAnsi="宋体" w:eastAsia="宋体"/>
          <w:sz w:val="32"/>
          <w:szCs w:val="32"/>
        </w:rPr>
        <w:t>稿：王安献</w:t>
      </w:r>
      <w:r>
        <w:rPr>
          <w:rFonts w:hint="eastAsia" w:ascii="宋体" w:hAnsi="宋体" w:eastAsia="宋体"/>
          <w:sz w:val="32"/>
          <w:szCs w:val="32"/>
        </w:rPr>
        <w:t>）</w:t>
      </w:r>
    </w:p>
    <w:p w14:paraId="48F178F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小学2025年春学期开学第一课</w:t>
      </w:r>
    </w:p>
    <w:p w14:paraId="4382896A">
      <w:pPr>
        <w:spacing w:line="360" w:lineRule="auto"/>
        <w:ind w:firstLine="640" w:firstLineChars="200"/>
        <w:rPr>
          <w:rFonts w:ascii="宋体" w:hAnsi="宋体" w:eastAsia="宋体"/>
          <w:sz w:val="32"/>
          <w:szCs w:val="32"/>
        </w:rPr>
      </w:pPr>
      <w:r>
        <w:rPr>
          <w:rFonts w:hint="eastAsia" w:ascii="宋体" w:hAnsi="宋体" w:eastAsia="宋体"/>
          <w:sz w:val="32"/>
          <w:szCs w:val="32"/>
        </w:rPr>
        <w:t>为达到“人人学安全，人人懂安全，人人都平安”的要求，使学生更健康、快乐、平安地成长。</w:t>
      </w:r>
      <w:r>
        <w:rPr>
          <w:rFonts w:ascii="宋体" w:hAnsi="宋体" w:eastAsia="宋体"/>
          <w:sz w:val="32"/>
          <w:szCs w:val="32"/>
        </w:rPr>
        <w:t>2025</w:t>
      </w:r>
      <w:r>
        <w:rPr>
          <w:rFonts w:hint="eastAsia" w:ascii="宋体" w:hAnsi="宋体" w:eastAsia="宋体"/>
          <w:sz w:val="32"/>
          <w:szCs w:val="32"/>
        </w:rPr>
        <w:t>年2月17日，寿县八公山小学在开学之际对全体学生进行了开学第一课</w:t>
      </w:r>
      <w:r>
        <w:rPr>
          <w:rFonts w:ascii="宋体" w:hAnsi="宋体" w:eastAsia="宋体"/>
          <w:sz w:val="32"/>
          <w:szCs w:val="32"/>
        </w:rPr>
        <w:t>的</w:t>
      </w:r>
      <w:r>
        <w:rPr>
          <w:rFonts w:hint="eastAsia" w:ascii="宋体" w:hAnsi="宋体" w:eastAsia="宋体"/>
          <w:sz w:val="32"/>
          <w:szCs w:val="32"/>
        </w:rPr>
        <w:t>安全教育活动。</w:t>
      </w:r>
    </w:p>
    <w:p w14:paraId="38122259">
      <w:pPr>
        <w:spacing w:line="360" w:lineRule="auto"/>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74624" behindDoc="0" locked="0" layoutInCell="1" allowOverlap="1">
            <wp:simplePos x="0" y="0"/>
            <wp:positionH relativeFrom="margin">
              <wp:align>right</wp:align>
            </wp:positionH>
            <wp:positionV relativeFrom="paragraph">
              <wp:posOffset>27305</wp:posOffset>
            </wp:positionV>
            <wp:extent cx="3156585" cy="1981200"/>
            <wp:effectExtent l="0" t="0" r="571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6585" cy="1981200"/>
                    </a:xfrm>
                    <a:prstGeom prst="rect">
                      <a:avLst/>
                    </a:prstGeom>
                    <a:ln>
                      <a:noFill/>
                    </a:ln>
                    <a:effectLst>
                      <a:softEdge rad="112500"/>
                    </a:effectLst>
                  </pic:spPr>
                </pic:pic>
              </a:graphicData>
            </a:graphic>
          </wp:anchor>
        </w:drawing>
      </w:r>
      <w:r>
        <w:rPr>
          <w:rFonts w:ascii="宋体" w:hAnsi="宋体" w:eastAsia="宋体"/>
          <w:sz w:val="32"/>
          <w:szCs w:val="32"/>
        </w:rPr>
        <w:t>学校利用</w:t>
      </w:r>
      <w:r>
        <w:rPr>
          <w:rFonts w:hint="eastAsia" w:ascii="宋体" w:hAnsi="宋体" w:eastAsia="宋体"/>
          <w:sz w:val="32"/>
          <w:szCs w:val="32"/>
        </w:rPr>
        <w:t>开学典礼对学生进行</w:t>
      </w:r>
      <w:r>
        <w:rPr>
          <w:rFonts w:ascii="宋体" w:hAnsi="宋体" w:eastAsia="宋体"/>
          <w:sz w:val="32"/>
          <w:szCs w:val="32"/>
        </w:rPr>
        <w:t>集中开学第一课的安全教育。</w:t>
      </w:r>
      <w:r>
        <w:rPr>
          <w:rFonts w:hint="eastAsia" w:ascii="宋体" w:hAnsi="宋体" w:eastAsia="宋体"/>
          <w:sz w:val="32"/>
          <w:szCs w:val="32"/>
        </w:rPr>
        <w:t>教育会上</w:t>
      </w:r>
      <w:r>
        <w:rPr>
          <w:rFonts w:ascii="宋体" w:hAnsi="宋体" w:eastAsia="宋体"/>
          <w:sz w:val="32"/>
          <w:szCs w:val="32"/>
        </w:rPr>
        <w:t>，汪校长</w:t>
      </w:r>
      <w:r>
        <w:rPr>
          <w:rFonts w:hint="eastAsia" w:ascii="宋体" w:hAnsi="宋体" w:eastAsia="宋体"/>
          <w:sz w:val="32"/>
          <w:szCs w:val="32"/>
        </w:rPr>
        <w:t>就道路交通安全、</w:t>
      </w:r>
      <w:r>
        <w:rPr>
          <w:rFonts w:ascii="宋体" w:hAnsi="宋体" w:eastAsia="宋体"/>
          <w:sz w:val="32"/>
          <w:szCs w:val="32"/>
        </w:rPr>
        <w:t>防火安全、</w:t>
      </w:r>
      <w:r>
        <w:rPr>
          <w:rFonts w:hint="eastAsia" w:ascii="宋体" w:hAnsi="宋体" w:eastAsia="宋体"/>
          <w:sz w:val="32"/>
          <w:szCs w:val="32"/>
        </w:rPr>
        <w:t>饮食卫生安全</w:t>
      </w:r>
      <w:r>
        <w:rPr>
          <w:rFonts w:ascii="宋体" w:hAnsi="宋体" w:eastAsia="宋体"/>
          <w:sz w:val="32"/>
          <w:szCs w:val="32"/>
        </w:rPr>
        <w:t>、校园欺凌、防诈骗、</w:t>
      </w:r>
      <w:r>
        <w:rPr>
          <w:rFonts w:hint="eastAsia" w:ascii="宋体" w:hAnsi="宋体" w:eastAsia="宋体"/>
          <w:sz w:val="32"/>
          <w:szCs w:val="32"/>
        </w:rPr>
        <w:t>防</w:t>
      </w:r>
      <w:r>
        <w:rPr>
          <w:rFonts w:ascii="宋体" w:hAnsi="宋体" w:eastAsia="宋体"/>
          <w:sz w:val="32"/>
          <w:szCs w:val="32"/>
        </w:rPr>
        <w:t>各类自然灾害</w:t>
      </w:r>
      <w:r>
        <w:rPr>
          <w:rFonts w:hint="eastAsia" w:ascii="宋体" w:hAnsi="宋体" w:eastAsia="宋体"/>
          <w:sz w:val="32"/>
          <w:szCs w:val="32"/>
        </w:rPr>
        <w:t>等对学生加强了教育。希望全体学生时刻加强安全意识，努力增强自我防范能力，作到警钟长鸣，形成一个“人人关心校园安全”的浓厚氛围。　　</w:t>
      </w:r>
    </w:p>
    <w:p w14:paraId="2769DF23">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5648" behindDoc="0" locked="0" layoutInCell="1" allowOverlap="1">
            <wp:simplePos x="0" y="0"/>
            <wp:positionH relativeFrom="margin">
              <wp:align>left</wp:align>
            </wp:positionH>
            <wp:positionV relativeFrom="paragraph">
              <wp:posOffset>1076960</wp:posOffset>
            </wp:positionV>
            <wp:extent cx="3173730" cy="2085975"/>
            <wp:effectExtent l="0" t="0" r="7620"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73730" cy="2085975"/>
                    </a:xfrm>
                    <a:prstGeom prst="ellipse">
                      <a:avLst/>
                    </a:prstGeom>
                    <a:ln>
                      <a:noFill/>
                    </a:ln>
                    <a:effectLst>
                      <a:softEdge rad="112500"/>
                    </a:effectLst>
                  </pic:spPr>
                </pic:pic>
              </a:graphicData>
            </a:graphic>
          </wp:anchor>
        </w:drawing>
      </w:r>
      <w:r>
        <w:rPr>
          <w:rFonts w:hint="eastAsia" w:ascii="宋体" w:hAnsi="宋体" w:eastAsia="宋体"/>
          <w:sz w:val="32"/>
          <w:szCs w:val="32"/>
        </w:rPr>
        <w:t>各班按照</w:t>
      </w:r>
      <w:r>
        <w:rPr>
          <w:rFonts w:ascii="宋体" w:hAnsi="宋体" w:eastAsia="宋体"/>
          <w:sz w:val="32"/>
          <w:szCs w:val="32"/>
        </w:rPr>
        <w:t>学校</w:t>
      </w:r>
      <w:r>
        <w:rPr>
          <w:rFonts w:hint="eastAsia" w:ascii="宋体" w:hAnsi="宋体" w:eastAsia="宋体"/>
          <w:sz w:val="32"/>
          <w:szCs w:val="32"/>
        </w:rPr>
        <w:t>安全</w:t>
      </w:r>
      <w:r>
        <w:rPr>
          <w:rFonts w:ascii="宋体" w:hAnsi="宋体" w:eastAsia="宋体"/>
          <w:sz w:val="32"/>
          <w:szCs w:val="32"/>
        </w:rPr>
        <w:t>工作会的要求</w:t>
      </w:r>
      <w:r>
        <w:rPr>
          <w:rFonts w:hint="eastAsia" w:ascii="宋体" w:hAnsi="宋体" w:eastAsia="宋体"/>
          <w:sz w:val="32"/>
          <w:szCs w:val="32"/>
        </w:rPr>
        <w:t>，在本班组织学生上了以</w:t>
      </w:r>
      <w:r>
        <w:rPr>
          <w:rFonts w:ascii="宋体" w:hAnsi="宋体" w:eastAsia="宋体"/>
          <w:sz w:val="32"/>
          <w:szCs w:val="32"/>
        </w:rPr>
        <w:t>道路交通和消防为主题的</w:t>
      </w:r>
      <w:r>
        <w:rPr>
          <w:rFonts w:hint="eastAsia" w:ascii="宋体" w:hAnsi="宋体" w:eastAsia="宋体"/>
          <w:sz w:val="32"/>
          <w:szCs w:val="32"/>
        </w:rPr>
        <w:t>开学第一课，并</w:t>
      </w:r>
      <w:r>
        <w:rPr>
          <w:rFonts w:ascii="宋体" w:hAnsi="宋体" w:eastAsia="宋体"/>
          <w:sz w:val="32"/>
          <w:szCs w:val="32"/>
        </w:rPr>
        <w:t>出了一期黑板报</w:t>
      </w:r>
      <w:r>
        <w:rPr>
          <w:rFonts w:hint="eastAsia" w:ascii="宋体" w:hAnsi="宋体" w:eastAsia="宋体"/>
          <w:sz w:val="32"/>
          <w:szCs w:val="32"/>
        </w:rPr>
        <w:t>。在第一课上，组织</w:t>
      </w:r>
      <w:r>
        <w:rPr>
          <w:rFonts w:ascii="宋体" w:hAnsi="宋体" w:eastAsia="宋体"/>
          <w:sz w:val="32"/>
          <w:szCs w:val="32"/>
        </w:rPr>
        <w:t>学生观看安全教育视频，并用</w:t>
      </w:r>
      <w:r>
        <w:rPr>
          <w:rFonts w:hint="eastAsia" w:ascii="宋体" w:hAnsi="宋体" w:eastAsia="宋体"/>
          <w:sz w:val="32"/>
          <w:szCs w:val="32"/>
        </w:rPr>
        <w:t>生动具体的事例警示、告诫、教育学生，给每一位学生都留下了深刻的印象，也为本学期学校的安全工作奠定了坚实的基础。　　</w:t>
      </w:r>
    </w:p>
    <w:p w14:paraId="14447767">
      <w:pPr>
        <w:spacing w:line="360" w:lineRule="auto"/>
        <w:ind w:firstLine="640" w:firstLineChars="200"/>
        <w:rPr>
          <w:rFonts w:ascii="宋体" w:hAnsi="宋体" w:eastAsia="宋体"/>
          <w:sz w:val="32"/>
          <w:szCs w:val="32"/>
        </w:rPr>
      </w:pPr>
      <w:r>
        <w:rPr>
          <w:rFonts w:hint="eastAsia" w:ascii="宋体" w:hAnsi="宋体" w:eastAsia="宋体"/>
          <w:sz w:val="32"/>
          <w:szCs w:val="32"/>
        </w:rPr>
        <w:t>通过一系列措施，确保了学校开学工作有序、顺利进行，使学生在开学第一天就能牢固树立“安全第一”的思想，真正把安全工作做到实处，促进了新学期校园的安全、和谐。</w:t>
      </w:r>
    </w:p>
    <w:p w14:paraId="7C15D29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大泉小学组织观看教育家精神2025年巡回宣讲活动</w:t>
      </w:r>
    </w:p>
    <w:p w14:paraId="305B2CED">
      <w:pPr>
        <w:ind w:firstLine="640" w:firstLineChars="200"/>
        <w:rPr>
          <w:rFonts w:ascii="宋体" w:hAnsi="宋体" w:eastAsia="宋体"/>
          <w:sz w:val="32"/>
          <w:szCs w:val="32"/>
        </w:rPr>
      </w:pPr>
      <w:r>
        <w:rPr>
          <w:rFonts w:hint="eastAsia" w:ascii="宋体" w:hAnsi="宋体" w:eastAsia="宋体"/>
          <w:sz w:val="32"/>
          <w:szCs w:val="32"/>
        </w:rPr>
        <w:t>为深入学习贯彻习近平总书记关于教育的重要论述，特别是对教育家精神的深刻阐释，传承与弘扬教育家精神，提升教师队伍的教育理念与素养，寿县大泉小学积极组织全体教师观看“教育家精神 2025 巡回宣讲”活动视频。此次活动在校内掀起了一股学习热潮，广大教师深受启发，收获颇丰。</w:t>
      </w:r>
    </w:p>
    <w:p w14:paraId="201BA88D">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701248" behindDoc="0" locked="0" layoutInCell="1" allowOverlap="1">
            <wp:simplePos x="0" y="0"/>
            <wp:positionH relativeFrom="margin">
              <wp:align>right</wp:align>
            </wp:positionH>
            <wp:positionV relativeFrom="paragraph">
              <wp:posOffset>1254760</wp:posOffset>
            </wp:positionV>
            <wp:extent cx="3740785" cy="3046730"/>
            <wp:effectExtent l="0" t="0" r="0" b="1270"/>
            <wp:wrapSquare wrapText="bothSides"/>
            <wp:docPr id="31" name="图片 31" descr="C:\Users\Administrator\Documents\Tencent Files\58925600\Image\C2C\06b7626553f60dc42fdc0206ba372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cuments\Tencent Files\58925600\Image\C2C\06b7626553f60dc42fdc0206ba3724f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40785" cy="3046730"/>
                    </a:xfrm>
                    <a:prstGeom prst="rect">
                      <a:avLst/>
                    </a:prstGeom>
                    <a:noFill/>
                    <a:ln w="9525">
                      <a:noFill/>
                      <a:miter lim="800000"/>
                      <a:headEnd/>
                      <a:tailEnd/>
                    </a:ln>
                  </pic:spPr>
                </pic:pic>
              </a:graphicData>
            </a:graphic>
          </wp:anchor>
        </w:drawing>
      </w:r>
      <w:r>
        <w:rPr>
          <w:rFonts w:hint="eastAsia" w:ascii="宋体" w:hAnsi="宋体" w:eastAsia="宋体"/>
          <w:sz w:val="32"/>
          <w:szCs w:val="32"/>
        </w:rPr>
        <w:t>本次活动于2月27日下午在我校五年级教室举行，全体党员、教师按时参与观看。视频围绕教育家精神的核心要义、实践路径以及如何在教育教学中践行等方面展开深入讲解，并结合大量生动的案例和优秀教育工作者的事迹进行阐述，使抽象的教育家精神变得更加具象、可感。</w:t>
      </w:r>
    </w:p>
    <w:p w14:paraId="698788A3">
      <w:pPr>
        <w:ind w:firstLine="640" w:firstLineChars="200"/>
        <w:rPr>
          <w:rFonts w:ascii="宋体" w:hAnsi="宋体" w:eastAsia="宋体"/>
          <w:sz w:val="32"/>
          <w:szCs w:val="32"/>
        </w:rPr>
      </w:pPr>
      <w:r>
        <w:rPr>
          <w:rFonts w:hint="eastAsia" w:ascii="宋体" w:hAnsi="宋体" w:eastAsia="宋体"/>
          <w:sz w:val="32"/>
          <w:szCs w:val="32"/>
        </w:rPr>
        <w:t>本次观看教育家精神 2025 巡回宣讲活动视频是一次意义深远的思想盛宴，为我校教师带来了丰富的精神食粮和宝贵的学习机会。通过观看视频和深入讨论，教师们对教育家精神有了更全面、更深刻的认识。大家深刻体会到教育家精神不仅是教育理论的高度概括，更是教师在教育教学实践中的行动指南。许多教师表示，将以教育家精神为引领，重新审视自己的教育工作，树立正确的教育观和学生观，努力做一名有温度、有深度、有高度的教育工作者。</w:t>
      </w:r>
    </w:p>
    <w:p w14:paraId="1C116B0D">
      <w:pPr>
        <w:ind w:firstLine="640" w:firstLineChars="200"/>
        <w:rPr>
          <w:rFonts w:ascii="宋体" w:hAnsi="宋体" w:eastAsia="宋体"/>
          <w:sz w:val="32"/>
          <w:szCs w:val="32"/>
        </w:rPr>
      </w:pPr>
      <w:r>
        <w:rPr>
          <w:rFonts w:hint="eastAsia" w:ascii="宋体" w:hAnsi="宋体" w:eastAsia="宋体"/>
          <w:sz w:val="32"/>
          <w:szCs w:val="32"/>
        </w:rPr>
        <w:t>在今后的工作中，我校将继续以此为契机，深入开展教育家精神的学习与实践活动，引导广大教师将教育家精神贯穿于教育教学的全过程，努力打造一支高素质、专业化、创新型的教师队伍，为学校的高质量发展注入强大动力，为培养德智体美劳全面发展的社会主义建设者和接班人而不懈努力！（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稿：聂传余</w:t>
      </w:r>
      <w:r>
        <w:rPr>
          <w:rFonts w:hint="eastAsia" w:ascii="宋体" w:hAnsi="宋体" w:eastAsia="宋体"/>
          <w:sz w:val="32"/>
          <w:szCs w:val="32"/>
        </w:rPr>
        <w:t>）</w:t>
      </w:r>
    </w:p>
    <w:p w14:paraId="044E2C7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小学开展消防安全系列活动</w:t>
      </w:r>
    </w:p>
    <w:p w14:paraId="4AA117C8">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7696" behindDoc="0" locked="0" layoutInCell="1" allowOverlap="1">
            <wp:simplePos x="0" y="0"/>
            <wp:positionH relativeFrom="margin">
              <wp:align>right</wp:align>
            </wp:positionH>
            <wp:positionV relativeFrom="paragraph">
              <wp:posOffset>1198245</wp:posOffset>
            </wp:positionV>
            <wp:extent cx="2642235" cy="1485900"/>
            <wp:effectExtent l="0" t="0" r="571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2235" cy="1485900"/>
                    </a:xfrm>
                    <a:prstGeom prst="rect">
                      <a:avLst/>
                    </a:prstGeom>
                    <a:ln>
                      <a:noFill/>
                    </a:ln>
                    <a:effectLst>
                      <a:softEdge rad="112500"/>
                    </a:effectLst>
                  </pic:spPr>
                </pic:pic>
              </a:graphicData>
            </a:graphic>
          </wp:anchor>
        </w:drawing>
      </w:r>
      <w:r>
        <w:rPr>
          <w:rFonts w:ascii="宋体" w:hAnsi="宋体" w:eastAsia="宋体"/>
          <w:sz w:val="32"/>
          <w:szCs w:val="32"/>
        </w:rPr>
        <w:drawing>
          <wp:anchor distT="0" distB="0" distL="114300" distR="114300" simplePos="0" relativeHeight="251676672" behindDoc="0" locked="0" layoutInCell="1" allowOverlap="1">
            <wp:simplePos x="0" y="0"/>
            <wp:positionH relativeFrom="margin">
              <wp:align>left</wp:align>
            </wp:positionH>
            <wp:positionV relativeFrom="paragraph">
              <wp:posOffset>888365</wp:posOffset>
            </wp:positionV>
            <wp:extent cx="2619375" cy="1692910"/>
            <wp:effectExtent l="133350" t="76200" r="85725" b="135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9375" cy="1692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宋体" w:hAnsi="宋体" w:eastAsia="宋体"/>
          <w:sz w:val="32"/>
          <w:szCs w:val="32"/>
        </w:rPr>
        <w:t>为了</w:t>
      </w:r>
      <w:r>
        <w:rPr>
          <w:rFonts w:ascii="宋体" w:hAnsi="宋体" w:eastAsia="宋体"/>
          <w:sz w:val="32"/>
          <w:szCs w:val="32"/>
        </w:rPr>
        <w:t>培养全体师生</w:t>
      </w:r>
      <w:r>
        <w:rPr>
          <w:rFonts w:hint="eastAsia" w:ascii="宋体" w:hAnsi="宋体" w:eastAsia="宋体"/>
          <w:sz w:val="32"/>
          <w:szCs w:val="32"/>
        </w:rPr>
        <w:t>的</w:t>
      </w:r>
      <w:r>
        <w:rPr>
          <w:rFonts w:ascii="宋体" w:hAnsi="宋体" w:eastAsia="宋体"/>
          <w:sz w:val="32"/>
          <w:szCs w:val="32"/>
        </w:rPr>
        <w:t>消防意思和正确使用灭火器的方法</w:t>
      </w:r>
      <w:r>
        <w:rPr>
          <w:rFonts w:hint="eastAsia" w:ascii="宋体" w:hAnsi="宋体" w:eastAsia="宋体"/>
          <w:sz w:val="32"/>
          <w:szCs w:val="32"/>
        </w:rPr>
        <w:t>，寿县八公山小学于近日开展消防宣传教育、</w:t>
      </w:r>
      <w:r>
        <w:rPr>
          <w:rFonts w:ascii="宋体" w:hAnsi="宋体" w:eastAsia="宋体"/>
          <w:sz w:val="32"/>
          <w:szCs w:val="32"/>
        </w:rPr>
        <w:t>逃生演练</w:t>
      </w:r>
      <w:r>
        <w:rPr>
          <w:rFonts w:hint="eastAsia" w:ascii="宋体" w:hAnsi="宋体" w:eastAsia="宋体"/>
          <w:sz w:val="32"/>
          <w:szCs w:val="32"/>
        </w:rPr>
        <w:t>和</w:t>
      </w:r>
      <w:r>
        <w:rPr>
          <w:rFonts w:ascii="宋体" w:hAnsi="宋体" w:eastAsia="宋体"/>
          <w:sz w:val="32"/>
          <w:szCs w:val="32"/>
        </w:rPr>
        <w:t>灭火器使用演练</w:t>
      </w:r>
      <w:r>
        <w:rPr>
          <w:rFonts w:hint="eastAsia" w:ascii="宋体" w:hAnsi="宋体" w:eastAsia="宋体"/>
          <w:sz w:val="32"/>
          <w:szCs w:val="32"/>
        </w:rPr>
        <w:t>活动。</w:t>
      </w:r>
    </w:p>
    <w:p w14:paraId="309E6803">
      <w:pPr>
        <w:spacing w:line="360" w:lineRule="auto"/>
        <w:ind w:firstLine="640" w:firstLineChars="200"/>
        <w:rPr>
          <w:rFonts w:ascii="宋体" w:hAnsi="宋体" w:eastAsia="宋体"/>
          <w:sz w:val="32"/>
          <w:szCs w:val="32"/>
        </w:rPr>
      </w:pPr>
      <w:r>
        <w:rPr>
          <w:rFonts w:ascii="宋体" w:hAnsi="宋体" w:eastAsia="宋体"/>
          <w:sz w:val="32"/>
          <w:szCs w:val="32"/>
        </w:rPr>
        <w:t>2025</w:t>
      </w:r>
      <w:r>
        <w:rPr>
          <w:rFonts w:hint="eastAsia" w:ascii="宋体" w:hAnsi="宋体" w:eastAsia="宋体"/>
          <w:sz w:val="32"/>
          <w:szCs w:val="32"/>
        </w:rPr>
        <w:t>年3月3日中午</w:t>
      </w:r>
      <w:r>
        <w:rPr>
          <w:rFonts w:ascii="宋体" w:hAnsi="宋体" w:eastAsia="宋体"/>
          <w:sz w:val="32"/>
          <w:szCs w:val="32"/>
        </w:rPr>
        <w:t>召开了</w:t>
      </w:r>
      <w:r>
        <w:rPr>
          <w:rFonts w:hint="eastAsia" w:ascii="宋体" w:hAnsi="宋体" w:eastAsia="宋体"/>
          <w:sz w:val="32"/>
          <w:szCs w:val="32"/>
        </w:rPr>
        <w:t>安全专题工作会</w:t>
      </w:r>
      <w:r>
        <w:rPr>
          <w:rFonts w:ascii="宋体" w:hAnsi="宋体" w:eastAsia="宋体"/>
          <w:sz w:val="32"/>
          <w:szCs w:val="32"/>
        </w:rPr>
        <w:t>暨</w:t>
      </w:r>
      <w:r>
        <w:rPr>
          <w:rFonts w:hint="eastAsia" w:ascii="宋体" w:hAnsi="宋体" w:eastAsia="宋体"/>
          <w:sz w:val="32"/>
          <w:szCs w:val="32"/>
        </w:rPr>
        <w:t>消防</w:t>
      </w:r>
      <w:r>
        <w:rPr>
          <w:rFonts w:ascii="宋体" w:hAnsi="宋体" w:eastAsia="宋体"/>
          <w:sz w:val="32"/>
          <w:szCs w:val="32"/>
        </w:rPr>
        <w:t>安全培训会</w:t>
      </w:r>
      <w:r>
        <w:rPr>
          <w:rFonts w:hint="eastAsia" w:ascii="宋体" w:hAnsi="宋体" w:eastAsia="宋体"/>
          <w:sz w:val="32"/>
          <w:szCs w:val="32"/>
        </w:rPr>
        <w:t>。会上</w:t>
      </w:r>
      <w:r>
        <w:rPr>
          <w:rFonts w:ascii="宋体" w:hAnsi="宋体" w:eastAsia="宋体"/>
          <w:sz w:val="32"/>
          <w:szCs w:val="32"/>
        </w:rPr>
        <w:t>，</w:t>
      </w:r>
      <w:r>
        <w:rPr>
          <w:rFonts w:hint="eastAsia" w:ascii="宋体" w:hAnsi="宋体" w:eastAsia="宋体"/>
          <w:sz w:val="32"/>
          <w:szCs w:val="32"/>
        </w:rPr>
        <w:t>汪校长</w:t>
      </w:r>
      <w:r>
        <w:rPr>
          <w:rFonts w:ascii="宋体" w:hAnsi="宋体" w:eastAsia="宋体"/>
          <w:sz w:val="32"/>
          <w:szCs w:val="32"/>
        </w:rPr>
        <w:t>传达了学区安全工作会议精神，要求全体教师高度重视学校的各项安全工作</w:t>
      </w:r>
      <w:r>
        <w:rPr>
          <w:rFonts w:hint="eastAsia" w:ascii="宋体" w:hAnsi="宋体" w:eastAsia="宋体"/>
          <w:sz w:val="32"/>
          <w:szCs w:val="32"/>
        </w:rPr>
        <w:t>，加强</w:t>
      </w:r>
      <w:r>
        <w:rPr>
          <w:rFonts w:ascii="宋体" w:hAnsi="宋体" w:eastAsia="宋体"/>
          <w:sz w:val="32"/>
          <w:szCs w:val="32"/>
        </w:rPr>
        <w:t>道路交通、消防、食品卫生、防欺凌、防自然灾害等安全教育宣传工作。</w:t>
      </w:r>
      <w:r>
        <w:rPr>
          <w:rFonts w:hint="eastAsia" w:ascii="宋体" w:hAnsi="宋体" w:eastAsia="宋体"/>
          <w:sz w:val="32"/>
          <w:szCs w:val="32"/>
        </w:rPr>
        <w:t>分管安全工作副校长强调</w:t>
      </w:r>
      <w:r>
        <w:rPr>
          <w:rFonts w:ascii="宋体" w:hAnsi="宋体" w:eastAsia="宋体"/>
          <w:sz w:val="32"/>
          <w:szCs w:val="32"/>
        </w:rPr>
        <w:t>，加强安全管理工作和教育宣</w:t>
      </w:r>
      <w:r>
        <w:rPr>
          <w:rFonts w:hint="eastAsia" w:ascii="宋体" w:hAnsi="宋体" w:eastAsia="宋体"/>
          <w:sz w:val="32"/>
          <w:szCs w:val="32"/>
        </w:rPr>
        <w:t>传</w:t>
      </w:r>
      <w:r>
        <w:rPr>
          <w:rFonts w:ascii="宋体" w:hAnsi="宋体" w:eastAsia="宋体"/>
          <w:sz w:val="32"/>
          <w:szCs w:val="32"/>
        </w:rPr>
        <w:t>工作，</w:t>
      </w:r>
      <w:r>
        <w:rPr>
          <w:rFonts w:ascii="宋体" w:hAnsi="宋体" w:eastAsia="宋体"/>
          <w:sz w:val="32"/>
          <w:szCs w:val="32"/>
        </w:rPr>
        <w:drawing>
          <wp:anchor distT="0" distB="0" distL="114300" distR="114300" simplePos="0" relativeHeight="251678720" behindDoc="0" locked="0" layoutInCell="1" allowOverlap="1">
            <wp:simplePos x="0" y="0"/>
            <wp:positionH relativeFrom="margin">
              <wp:posOffset>91440</wp:posOffset>
            </wp:positionH>
            <wp:positionV relativeFrom="paragraph">
              <wp:posOffset>2788285</wp:posOffset>
            </wp:positionV>
            <wp:extent cx="5469255" cy="214249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9255" cy="2142490"/>
                    </a:xfrm>
                    <a:prstGeom prst="rect">
                      <a:avLst/>
                    </a:prstGeom>
                    <a:ln>
                      <a:noFill/>
                    </a:ln>
                    <a:effectLst>
                      <a:softEdge rad="112500"/>
                    </a:effectLst>
                  </pic:spPr>
                </pic:pic>
              </a:graphicData>
            </a:graphic>
          </wp:anchor>
        </w:drawing>
      </w:r>
      <w:r>
        <w:rPr>
          <w:rFonts w:hint="eastAsia" w:ascii="宋体" w:hAnsi="宋体" w:eastAsia="宋体"/>
          <w:sz w:val="32"/>
          <w:szCs w:val="32"/>
        </w:rPr>
        <w:t>要求</w:t>
      </w:r>
      <w:r>
        <w:rPr>
          <w:rFonts w:ascii="宋体" w:hAnsi="宋体" w:eastAsia="宋体"/>
          <w:sz w:val="32"/>
          <w:szCs w:val="32"/>
        </w:rPr>
        <w:t>教师做到“</w:t>
      </w:r>
      <w:r>
        <w:rPr>
          <w:rFonts w:hint="eastAsia" w:ascii="宋体" w:hAnsi="宋体" w:eastAsia="宋体"/>
          <w:sz w:val="32"/>
          <w:szCs w:val="32"/>
        </w:rPr>
        <w:t>多动嘴、</w:t>
      </w:r>
      <w:r>
        <w:rPr>
          <w:rFonts w:ascii="宋体" w:hAnsi="宋体" w:eastAsia="宋体"/>
          <w:sz w:val="32"/>
          <w:szCs w:val="32"/>
        </w:rPr>
        <w:t>多动手、多动腿”</w:t>
      </w:r>
      <w:r>
        <w:rPr>
          <w:rFonts w:hint="eastAsia" w:ascii="宋体" w:hAnsi="宋体" w:eastAsia="宋体"/>
          <w:sz w:val="32"/>
          <w:szCs w:val="32"/>
        </w:rPr>
        <w:t>，</w:t>
      </w:r>
      <w:r>
        <w:rPr>
          <w:rFonts w:ascii="宋体" w:hAnsi="宋体" w:eastAsia="宋体"/>
          <w:sz w:val="32"/>
          <w:szCs w:val="32"/>
        </w:rPr>
        <w:t>即多对学生进行安全教育</w:t>
      </w:r>
      <w:r>
        <w:rPr>
          <w:rFonts w:hint="eastAsia" w:ascii="宋体" w:hAnsi="宋体" w:eastAsia="宋体"/>
          <w:sz w:val="32"/>
          <w:szCs w:val="32"/>
        </w:rPr>
        <w:t>，</w:t>
      </w:r>
      <w:r>
        <w:rPr>
          <w:rFonts w:ascii="宋体" w:hAnsi="宋体" w:eastAsia="宋体"/>
          <w:sz w:val="32"/>
          <w:szCs w:val="32"/>
        </w:rPr>
        <w:t>坚持“1530”</w:t>
      </w:r>
      <w:r>
        <w:rPr>
          <w:rFonts w:hint="eastAsia" w:ascii="宋体" w:hAnsi="宋体" w:eastAsia="宋体"/>
          <w:sz w:val="32"/>
          <w:szCs w:val="32"/>
        </w:rPr>
        <w:t>制度</w:t>
      </w:r>
      <w:r>
        <w:rPr>
          <w:rFonts w:ascii="宋体" w:hAnsi="宋体" w:eastAsia="宋体"/>
          <w:sz w:val="32"/>
          <w:szCs w:val="32"/>
        </w:rPr>
        <w:t>；多</w:t>
      </w:r>
      <w:r>
        <w:rPr>
          <w:rFonts w:hint="eastAsia" w:ascii="宋体" w:hAnsi="宋体" w:eastAsia="宋体"/>
          <w:sz w:val="32"/>
          <w:szCs w:val="32"/>
        </w:rPr>
        <w:t>动手</w:t>
      </w:r>
      <w:r>
        <w:rPr>
          <w:rFonts w:ascii="宋体" w:hAnsi="宋体" w:eastAsia="宋体"/>
          <w:sz w:val="32"/>
          <w:szCs w:val="32"/>
        </w:rPr>
        <w:t>记录好</w:t>
      </w:r>
      <w:r>
        <w:rPr>
          <w:rFonts w:hint="eastAsia" w:ascii="宋体" w:hAnsi="宋体" w:eastAsia="宋体"/>
          <w:sz w:val="32"/>
          <w:szCs w:val="32"/>
        </w:rPr>
        <w:t>安全教育日志</w:t>
      </w:r>
      <w:r>
        <w:rPr>
          <w:rFonts w:ascii="宋体" w:hAnsi="宋体" w:eastAsia="宋体"/>
          <w:sz w:val="32"/>
          <w:szCs w:val="32"/>
        </w:rPr>
        <w:t>；与</w:t>
      </w:r>
      <w:r>
        <w:rPr>
          <w:rFonts w:hint="eastAsia" w:ascii="宋体" w:hAnsi="宋体" w:eastAsia="宋体"/>
          <w:sz w:val="32"/>
          <w:szCs w:val="32"/>
        </w:rPr>
        <w:t>家长</w:t>
      </w:r>
      <w:r>
        <w:rPr>
          <w:rFonts w:ascii="宋体" w:hAnsi="宋体" w:eastAsia="宋体"/>
          <w:sz w:val="32"/>
          <w:szCs w:val="32"/>
        </w:rPr>
        <w:t>多走动，</w:t>
      </w:r>
      <w:r>
        <w:rPr>
          <w:rFonts w:hint="eastAsia" w:ascii="宋体" w:hAnsi="宋体" w:eastAsia="宋体"/>
          <w:sz w:val="32"/>
          <w:szCs w:val="32"/>
        </w:rPr>
        <w:t>进行</w:t>
      </w:r>
      <w:r>
        <w:rPr>
          <w:rFonts w:ascii="宋体" w:hAnsi="宋体" w:eastAsia="宋体"/>
          <w:sz w:val="32"/>
          <w:szCs w:val="32"/>
        </w:rPr>
        <w:t>安全教育宣传。</w:t>
      </w:r>
      <w:r>
        <w:rPr>
          <w:rFonts w:hint="eastAsia" w:ascii="宋体" w:hAnsi="宋体" w:eastAsia="宋体"/>
          <w:sz w:val="32"/>
          <w:szCs w:val="32"/>
        </w:rPr>
        <w:t>随后</w:t>
      </w:r>
      <w:r>
        <w:rPr>
          <w:rFonts w:ascii="宋体" w:hAnsi="宋体" w:eastAsia="宋体"/>
          <w:sz w:val="32"/>
          <w:szCs w:val="32"/>
        </w:rPr>
        <w:t>，</w:t>
      </w:r>
      <w:r>
        <w:rPr>
          <w:rFonts w:hint="eastAsia" w:ascii="宋体" w:hAnsi="宋体" w:eastAsia="宋体"/>
          <w:sz w:val="32"/>
          <w:szCs w:val="32"/>
        </w:rPr>
        <w:t>进行</w:t>
      </w:r>
      <w:r>
        <w:rPr>
          <w:rFonts w:ascii="宋体" w:hAnsi="宋体" w:eastAsia="宋体"/>
          <w:sz w:val="32"/>
          <w:szCs w:val="32"/>
        </w:rPr>
        <w:t>消防</w:t>
      </w:r>
      <w:r>
        <w:rPr>
          <w:rFonts w:hint="eastAsia" w:ascii="宋体" w:hAnsi="宋体" w:eastAsia="宋体"/>
          <w:sz w:val="32"/>
          <w:szCs w:val="32"/>
        </w:rPr>
        <w:t>安全</w:t>
      </w:r>
      <w:r>
        <w:rPr>
          <w:rFonts w:ascii="宋体" w:hAnsi="宋体" w:eastAsia="宋体"/>
          <w:sz w:val="32"/>
          <w:szCs w:val="32"/>
        </w:rPr>
        <w:t>培训</w:t>
      </w:r>
      <w:r>
        <w:rPr>
          <w:rFonts w:hint="eastAsia" w:ascii="宋体" w:hAnsi="宋体" w:eastAsia="宋体"/>
          <w:sz w:val="32"/>
          <w:szCs w:val="32"/>
        </w:rPr>
        <w:t>，</w:t>
      </w:r>
      <w:r>
        <w:rPr>
          <w:rFonts w:ascii="宋体" w:hAnsi="宋体" w:eastAsia="宋体"/>
          <w:sz w:val="32"/>
          <w:szCs w:val="32"/>
        </w:rPr>
        <w:t>带领教师</w:t>
      </w:r>
      <w:r>
        <w:rPr>
          <w:rFonts w:hint="eastAsia" w:ascii="宋体" w:hAnsi="宋体" w:eastAsia="宋体"/>
          <w:sz w:val="32"/>
          <w:szCs w:val="32"/>
        </w:rPr>
        <w:t>学习了消防逃生</w:t>
      </w:r>
      <w:r>
        <w:rPr>
          <w:rFonts w:ascii="宋体" w:hAnsi="宋体" w:eastAsia="宋体"/>
          <w:sz w:val="32"/>
          <w:szCs w:val="32"/>
        </w:rPr>
        <w:t>演练</w:t>
      </w:r>
      <w:r>
        <w:rPr>
          <w:rFonts w:hint="eastAsia" w:ascii="宋体" w:hAnsi="宋体" w:eastAsia="宋体"/>
          <w:sz w:val="32"/>
          <w:szCs w:val="32"/>
        </w:rPr>
        <w:t>方案和</w:t>
      </w:r>
      <w:r>
        <w:rPr>
          <w:rFonts w:ascii="宋体" w:hAnsi="宋体" w:eastAsia="宋体"/>
          <w:sz w:val="32"/>
          <w:szCs w:val="32"/>
        </w:rPr>
        <w:t>灭火器使用现场演练方案</w:t>
      </w:r>
      <w:r>
        <w:rPr>
          <w:rFonts w:hint="eastAsia" w:ascii="宋体" w:hAnsi="宋体" w:eastAsia="宋体"/>
          <w:sz w:val="32"/>
          <w:szCs w:val="32"/>
        </w:rPr>
        <w:t>。明确每个教职员工的具体位置和职责要求，反复强调明天消防演练的重要性。</w:t>
      </w:r>
    </w:p>
    <w:p w14:paraId="50227BDA">
      <w:pPr>
        <w:spacing w:line="360" w:lineRule="auto"/>
        <w:ind w:firstLine="640" w:firstLineChars="200"/>
        <w:rPr>
          <w:rFonts w:ascii="宋体" w:hAnsi="宋体" w:eastAsia="宋体"/>
          <w:sz w:val="32"/>
          <w:szCs w:val="32"/>
        </w:rPr>
      </w:pPr>
      <w:r>
        <w:rPr>
          <w:rFonts w:hint="eastAsia" w:ascii="宋体" w:hAnsi="宋体" w:eastAsia="宋体"/>
          <w:sz w:val="32"/>
          <w:szCs w:val="32"/>
        </w:rPr>
        <w:t>会后</w:t>
      </w:r>
      <w:r>
        <w:rPr>
          <w:rFonts w:ascii="宋体" w:hAnsi="宋体" w:eastAsia="宋体"/>
          <w:sz w:val="32"/>
          <w:szCs w:val="32"/>
        </w:rPr>
        <w:t>，</w:t>
      </w:r>
      <w:r>
        <w:rPr>
          <w:rFonts w:hint="eastAsia" w:ascii="宋体" w:hAnsi="宋体" w:eastAsia="宋体"/>
          <w:sz w:val="32"/>
          <w:szCs w:val="32"/>
        </w:rPr>
        <w:t>各班班主任依次召开了主题班会，</w:t>
      </w:r>
      <w:r>
        <w:rPr>
          <w:rFonts w:ascii="宋体" w:hAnsi="宋体" w:eastAsia="宋体"/>
          <w:sz w:val="32"/>
          <w:szCs w:val="32"/>
        </w:rPr>
        <w:t>对学生</w:t>
      </w:r>
      <w:r>
        <w:rPr>
          <w:rFonts w:hint="eastAsia" w:ascii="宋体" w:hAnsi="宋体" w:eastAsia="宋体"/>
          <w:sz w:val="32"/>
          <w:szCs w:val="32"/>
        </w:rPr>
        <w:t>进行了消防知识的讲解，详细介绍了各种消防器材以及遇到火情如何逃生的各项技能，提高了学生的消防知识。</w:t>
      </w:r>
    </w:p>
    <w:p w14:paraId="4800C615">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9744" behindDoc="0" locked="0" layoutInCell="1" allowOverlap="1">
            <wp:simplePos x="0" y="0"/>
            <wp:positionH relativeFrom="page">
              <wp:align>center</wp:align>
            </wp:positionH>
            <wp:positionV relativeFrom="paragraph">
              <wp:posOffset>1581785</wp:posOffset>
            </wp:positionV>
            <wp:extent cx="5501005" cy="2178050"/>
            <wp:effectExtent l="0" t="0" r="4445"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1005" cy="2178233"/>
                    </a:xfrm>
                    <a:prstGeom prst="rect">
                      <a:avLst/>
                    </a:prstGeom>
                    <a:ln>
                      <a:noFill/>
                    </a:ln>
                    <a:effectLst>
                      <a:softEdge rad="112500"/>
                    </a:effectLst>
                  </pic:spPr>
                </pic:pic>
              </a:graphicData>
            </a:graphic>
          </wp:anchor>
        </w:drawing>
      </w:r>
      <w:r>
        <w:rPr>
          <w:rFonts w:ascii="宋体" w:hAnsi="宋体" w:eastAsia="宋体"/>
          <w:sz w:val="32"/>
          <w:szCs w:val="32"/>
        </w:rPr>
        <w:t>3</w:t>
      </w:r>
      <w:r>
        <w:rPr>
          <w:rFonts w:hint="eastAsia" w:ascii="宋体" w:hAnsi="宋体" w:eastAsia="宋体"/>
          <w:sz w:val="32"/>
          <w:szCs w:val="32"/>
        </w:rPr>
        <w:t>月4日上午9时30分，一阵急促的紧急疏散报警信号响起，警示大家有火灾异情发生，全校师生迅速从教室有序列队，以班级为单位紧张而有序的跑出教室，来到教室外空旷地集合，整个过程用时1分15秒。</w:t>
      </w:r>
    </w:p>
    <w:p w14:paraId="41B5D5DA">
      <w:pPr>
        <w:spacing w:line="360" w:lineRule="auto"/>
        <w:ind w:firstLine="640" w:firstLineChars="200"/>
        <w:rPr>
          <w:rFonts w:ascii="宋体" w:hAnsi="宋体" w:eastAsia="宋体"/>
          <w:sz w:val="32"/>
          <w:szCs w:val="32"/>
        </w:rPr>
      </w:pPr>
      <w:r>
        <w:rPr>
          <w:rFonts w:hint="eastAsia" w:ascii="宋体" w:hAnsi="宋体" w:eastAsia="宋体"/>
          <w:sz w:val="32"/>
          <w:szCs w:val="32"/>
        </w:rPr>
        <w:t>随后</w:t>
      </w:r>
      <w:r>
        <w:rPr>
          <w:rFonts w:ascii="宋体" w:hAnsi="宋体" w:eastAsia="宋体"/>
          <w:sz w:val="32"/>
          <w:szCs w:val="32"/>
        </w:rPr>
        <w:t>，</w:t>
      </w:r>
      <w:r>
        <w:rPr>
          <w:rFonts w:hint="eastAsia" w:ascii="宋体" w:hAnsi="宋体" w:eastAsia="宋体"/>
          <w:sz w:val="32"/>
          <w:szCs w:val="32"/>
        </w:rPr>
        <w:t>汪春田校长对全体师生</w:t>
      </w:r>
      <w:r>
        <w:rPr>
          <w:rFonts w:ascii="宋体" w:hAnsi="宋体" w:eastAsia="宋体"/>
          <w:sz w:val="32"/>
          <w:szCs w:val="32"/>
        </w:rPr>
        <w:t>进行</w:t>
      </w:r>
      <w:r>
        <w:rPr>
          <w:rFonts w:hint="eastAsia" w:ascii="宋体" w:hAnsi="宋体" w:eastAsia="宋体"/>
          <w:sz w:val="32"/>
          <w:szCs w:val="32"/>
        </w:rPr>
        <w:t>了</w:t>
      </w:r>
      <w:r>
        <w:rPr>
          <w:rFonts w:ascii="宋体" w:hAnsi="宋体" w:eastAsia="宋体"/>
          <w:sz w:val="32"/>
          <w:szCs w:val="32"/>
        </w:rPr>
        <w:t>火灾现场如何逃生</w:t>
      </w:r>
      <w:r>
        <w:rPr>
          <w:rFonts w:hint="eastAsia" w:ascii="宋体" w:hAnsi="宋体" w:eastAsia="宋体"/>
          <w:sz w:val="32"/>
          <w:szCs w:val="32"/>
        </w:rPr>
        <w:t>的安全教育</w:t>
      </w:r>
      <w:r>
        <w:rPr>
          <w:rFonts w:ascii="宋体" w:hAnsi="宋体" w:eastAsia="宋体"/>
          <w:sz w:val="32"/>
          <w:szCs w:val="32"/>
        </w:rPr>
        <w:t>培训。</w:t>
      </w:r>
    </w:p>
    <w:p w14:paraId="51DEA459">
      <w:pPr>
        <w:spacing w:line="360" w:lineRule="auto"/>
        <w:ind w:firstLine="640" w:firstLineChars="200"/>
        <w:rPr>
          <w:rFonts w:ascii="宋体" w:hAnsi="宋体" w:eastAsia="宋体"/>
          <w:sz w:val="32"/>
          <w:szCs w:val="32"/>
        </w:rPr>
      </w:pPr>
      <w:r>
        <w:rPr>
          <w:rFonts w:hint="eastAsia" w:ascii="宋体" w:hAnsi="宋体" w:eastAsia="宋体"/>
          <w:sz w:val="32"/>
          <w:szCs w:val="32"/>
        </w:rPr>
        <w:t>最后，分管安全工作副校长就灭火器的使用对师生进行了培训，</w:t>
      </w:r>
      <w:r>
        <w:rPr>
          <w:rFonts w:ascii="宋体" w:hAnsi="宋体" w:eastAsia="宋体"/>
          <w:sz w:val="32"/>
          <w:szCs w:val="32"/>
        </w:rPr>
        <w:t>并</w:t>
      </w:r>
      <w:r>
        <w:rPr>
          <w:rFonts w:hint="eastAsia" w:ascii="宋体" w:hAnsi="宋体" w:eastAsia="宋体"/>
          <w:sz w:val="32"/>
          <w:szCs w:val="32"/>
        </w:rPr>
        <w:t>进行了灭火器的操作演示。在</w:t>
      </w:r>
      <w:r>
        <w:rPr>
          <w:rFonts w:ascii="宋体" w:hAnsi="宋体" w:eastAsia="宋体"/>
          <w:sz w:val="32"/>
          <w:szCs w:val="32"/>
        </w:rPr>
        <w:t>演示完后，</w:t>
      </w:r>
      <w:r>
        <w:rPr>
          <w:rFonts w:hint="eastAsia" w:ascii="宋体" w:hAnsi="宋体" w:eastAsia="宋体"/>
          <w:sz w:val="32"/>
          <w:szCs w:val="32"/>
        </w:rPr>
        <w:t>教师和</w:t>
      </w:r>
      <w:r>
        <w:rPr>
          <w:rFonts w:ascii="宋体" w:hAnsi="宋体" w:eastAsia="宋体"/>
          <w:sz w:val="32"/>
          <w:szCs w:val="32"/>
        </w:rPr>
        <w:t>学生代</w:t>
      </w:r>
      <w:r>
        <w:rPr>
          <w:rFonts w:hint="eastAsia" w:ascii="宋体" w:hAnsi="宋体" w:eastAsia="宋体"/>
          <w:sz w:val="32"/>
          <w:szCs w:val="32"/>
        </w:rPr>
        <w:drawing>
          <wp:anchor distT="0" distB="0" distL="114300" distR="114300" simplePos="0" relativeHeight="251680768" behindDoc="0" locked="0" layoutInCell="1" allowOverlap="1">
            <wp:simplePos x="0" y="0"/>
            <wp:positionH relativeFrom="margin">
              <wp:align>right</wp:align>
            </wp:positionH>
            <wp:positionV relativeFrom="paragraph">
              <wp:posOffset>155575</wp:posOffset>
            </wp:positionV>
            <wp:extent cx="5461000" cy="2154555"/>
            <wp:effectExtent l="0" t="0" r="635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61000" cy="2154555"/>
                    </a:xfrm>
                    <a:prstGeom prst="rect">
                      <a:avLst/>
                    </a:prstGeom>
                    <a:ln>
                      <a:noFill/>
                    </a:ln>
                    <a:effectLst>
                      <a:softEdge rad="112500"/>
                    </a:effectLst>
                  </pic:spPr>
                </pic:pic>
              </a:graphicData>
            </a:graphic>
          </wp:anchor>
        </w:drawing>
      </w:r>
      <w:r>
        <w:rPr>
          <w:rFonts w:ascii="宋体" w:hAnsi="宋体" w:eastAsia="宋体"/>
          <w:sz w:val="32"/>
          <w:szCs w:val="32"/>
        </w:rPr>
        <w:t>表</w:t>
      </w:r>
      <w:r>
        <w:rPr>
          <w:rFonts w:hint="eastAsia" w:ascii="宋体" w:hAnsi="宋体" w:eastAsia="宋体"/>
          <w:sz w:val="32"/>
          <w:szCs w:val="32"/>
        </w:rPr>
        <w:t>进行</w:t>
      </w:r>
      <w:r>
        <w:rPr>
          <w:rFonts w:ascii="宋体" w:hAnsi="宋体" w:eastAsia="宋体"/>
          <w:sz w:val="32"/>
          <w:szCs w:val="32"/>
        </w:rPr>
        <w:t>了</w:t>
      </w:r>
      <w:r>
        <w:rPr>
          <w:rFonts w:hint="eastAsia" w:ascii="宋体" w:hAnsi="宋体" w:eastAsia="宋体"/>
          <w:sz w:val="32"/>
          <w:szCs w:val="32"/>
        </w:rPr>
        <w:t>灭火器使用</w:t>
      </w:r>
      <w:r>
        <w:rPr>
          <w:rFonts w:ascii="宋体" w:hAnsi="宋体" w:eastAsia="宋体"/>
          <w:sz w:val="32"/>
          <w:szCs w:val="32"/>
        </w:rPr>
        <w:t>实际操作</w:t>
      </w:r>
      <w:r>
        <w:rPr>
          <w:rFonts w:hint="eastAsia" w:ascii="宋体" w:hAnsi="宋体" w:eastAsia="宋体"/>
          <w:sz w:val="32"/>
          <w:szCs w:val="32"/>
        </w:rPr>
        <w:t>。</w:t>
      </w:r>
    </w:p>
    <w:p w14:paraId="578840BB">
      <w:pPr>
        <w:spacing w:line="360" w:lineRule="auto"/>
        <w:ind w:firstLine="640" w:firstLineChars="200"/>
        <w:rPr>
          <w:rFonts w:ascii="宋体" w:hAnsi="宋体" w:eastAsia="宋体"/>
          <w:sz w:val="32"/>
          <w:szCs w:val="32"/>
        </w:rPr>
      </w:pPr>
      <w:r>
        <w:rPr>
          <w:rFonts w:hint="eastAsia" w:ascii="宋体" w:hAnsi="宋体" w:eastAsia="宋体"/>
          <w:sz w:val="32"/>
          <w:szCs w:val="32"/>
        </w:rPr>
        <w:t>通过本次消防演练，让师生们了解了消防安全疏散知识,熟悉了灭火器的正确</w:t>
      </w:r>
      <w:r>
        <w:rPr>
          <w:rFonts w:ascii="宋体" w:hAnsi="宋体" w:eastAsia="宋体"/>
          <w:sz w:val="32"/>
          <w:szCs w:val="32"/>
        </w:rPr>
        <w:t>使用方法</w:t>
      </w:r>
      <w:r>
        <w:rPr>
          <w:rFonts w:hint="eastAsia" w:ascii="宋体" w:hAnsi="宋体" w:eastAsia="宋体"/>
          <w:sz w:val="32"/>
          <w:szCs w:val="32"/>
        </w:rPr>
        <w:t>，明白了演练的意义，进一步提升了全体师生的</w:t>
      </w:r>
      <w:r>
        <w:rPr>
          <w:rFonts w:ascii="宋体" w:hAnsi="宋体" w:eastAsia="宋体"/>
          <w:sz w:val="32"/>
          <w:szCs w:val="32"/>
        </w:rPr>
        <w:t>消防</w:t>
      </w:r>
      <w:r>
        <w:rPr>
          <w:rFonts w:hint="eastAsia" w:ascii="宋体" w:hAnsi="宋体" w:eastAsia="宋体"/>
          <w:sz w:val="32"/>
          <w:szCs w:val="32"/>
        </w:rPr>
        <w:t>安全意识和遇突发情况的自救能力。（毕柳）</w:t>
      </w:r>
    </w:p>
    <w:p w14:paraId="2330B161">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寿县大泉小学开展春季开学安全第一课教育活动</w:t>
      </w:r>
    </w:p>
    <w:p w14:paraId="430F3C68">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702272" behindDoc="0" locked="0" layoutInCell="1" allowOverlap="1">
            <wp:simplePos x="0" y="0"/>
            <wp:positionH relativeFrom="margin">
              <wp:align>right</wp:align>
            </wp:positionH>
            <wp:positionV relativeFrom="paragraph">
              <wp:posOffset>359410</wp:posOffset>
            </wp:positionV>
            <wp:extent cx="3876675" cy="3876675"/>
            <wp:effectExtent l="0" t="0" r="9525" b="9525"/>
            <wp:wrapSquare wrapText="bothSides"/>
            <wp:docPr id="39" name="图片 39" descr="C:\Users\Administrator\Documents\Tencent Files\58925600\Image\C2C\0de1dd9c5bd60c239e7bc33016a6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ocuments\Tencent Files\58925600\Image\C2C\0de1dd9c5bd60c239e7bc33016a654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876675" cy="3876675"/>
                    </a:xfrm>
                    <a:prstGeom prst="rect">
                      <a:avLst/>
                    </a:prstGeom>
                    <a:noFill/>
                    <a:ln w="9525">
                      <a:noFill/>
                      <a:miter lim="800000"/>
                      <a:headEnd/>
                      <a:tailEnd/>
                    </a:ln>
                  </pic:spPr>
                </pic:pic>
              </a:graphicData>
            </a:graphic>
          </wp:anchor>
        </w:drawing>
      </w:r>
      <w:r>
        <w:rPr>
          <w:rFonts w:hint="eastAsia" w:ascii="宋体" w:hAnsi="宋体" w:eastAsia="宋体"/>
          <w:sz w:val="32"/>
          <w:szCs w:val="32"/>
        </w:rPr>
        <w:t>随着新学期的到来，为了确保广大师生的生命安全，提高全体师生的安全意识，寿县大泉小学于2025年2月14日积极组织并成功开展了“开学安全第一课”主题班会活动。此次班会旨在通过一系列安全教育活动，增强师生的安全防范能力，为新学期的教育教学工作营造一个安全、和谐的校园环境。</w:t>
      </w:r>
    </w:p>
    <w:p w14:paraId="080D3C30">
      <w:pPr>
        <w:ind w:firstLine="640" w:firstLineChars="200"/>
        <w:rPr>
          <w:rFonts w:ascii="宋体" w:hAnsi="宋体" w:eastAsia="宋体"/>
          <w:sz w:val="32"/>
          <w:szCs w:val="32"/>
        </w:rPr>
      </w:pPr>
      <w:r>
        <w:rPr>
          <w:rFonts w:hint="eastAsia" w:ascii="宋体" w:hAnsi="宋体" w:eastAsia="宋体"/>
          <w:sz w:val="32"/>
          <w:szCs w:val="32"/>
        </w:rPr>
        <w:t>各班级围绕“安全第一，从我做起”为主题，召开了开学安全教育第一课。班主任通过生动的讲解、真实的案例分析以及有趣的互动环节，向学生普及了交通安全、消防安全、防溺水、防欺凌、防诈骗、网络安全等方面的知识，并强调了遵守安全规则的重要性。</w:t>
      </w:r>
    </w:p>
    <w:p w14:paraId="6EBEA834">
      <w:pPr>
        <w:ind w:firstLine="640" w:firstLineChars="200"/>
        <w:rPr>
          <w:rFonts w:ascii="宋体" w:hAnsi="宋体" w:eastAsia="宋体"/>
          <w:sz w:val="32"/>
          <w:szCs w:val="32"/>
        </w:rPr>
      </w:pPr>
      <w:r>
        <w:rPr>
          <w:rFonts w:hint="eastAsia" w:ascii="宋体" w:hAnsi="宋体" w:eastAsia="宋体"/>
          <w:sz w:val="32"/>
          <w:szCs w:val="32"/>
        </w:rPr>
        <w:t>新学期伊始，我校积极开展安全教育活动，取得了显著成效。今后，学校将继续加强安全教育工作，不断创新安全教育形式和内容，为师生创造一个更加安全、和谐的校园环境。同时，也希望全体师生共同努力，共同维护校园安全，为教育教学工作的顺利进行提供有力保障。让我们携手并进，共创美好未来！（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稿：聂传余</w:t>
      </w:r>
      <w:r>
        <w:rPr>
          <w:rFonts w:hint="eastAsia" w:ascii="宋体" w:hAnsi="宋体" w:eastAsia="宋体"/>
          <w:sz w:val="32"/>
          <w:szCs w:val="32"/>
        </w:rPr>
        <w:t>）</w:t>
      </w:r>
    </w:p>
    <w:p w14:paraId="0C5DDF22">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积极清扫校园垃圾，迎接学雷锋日</w:t>
      </w:r>
    </w:p>
    <w:p w14:paraId="3243EDAD">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85888" behindDoc="0" locked="0" layoutInCell="1" allowOverlap="1">
            <wp:simplePos x="0" y="0"/>
            <wp:positionH relativeFrom="column">
              <wp:posOffset>3025140</wp:posOffset>
            </wp:positionH>
            <wp:positionV relativeFrom="paragraph">
              <wp:posOffset>1170305</wp:posOffset>
            </wp:positionV>
            <wp:extent cx="2403475" cy="2027555"/>
            <wp:effectExtent l="0" t="0" r="0" b="0"/>
            <wp:wrapSquare wrapText="bothSides"/>
            <wp:docPr id="37" name="图片 1" descr="e254aa095f60596264e923fca54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e254aa095f60596264e923fca543735.jpg"/>
                    <pic:cNvPicPr>
                      <a:picLocks noChangeAspect="1"/>
                    </pic:cNvPicPr>
                  </pic:nvPicPr>
                  <pic:blipFill>
                    <a:blip r:embed="rId46" cstate="print"/>
                    <a:stretch>
                      <a:fillRect/>
                    </a:stretch>
                  </pic:blipFill>
                  <pic:spPr>
                    <a:xfrm>
                      <a:off x="0" y="0"/>
                      <a:ext cx="2403475" cy="2027555"/>
                    </a:xfrm>
                    <a:prstGeom prst="rect">
                      <a:avLst/>
                    </a:prstGeom>
                    <a:ln>
                      <a:noFill/>
                    </a:ln>
                    <a:effectLst>
                      <a:softEdge rad="112500"/>
                    </a:effectLst>
                  </pic:spPr>
                </pic:pic>
              </a:graphicData>
            </a:graphic>
          </wp:anchor>
        </w:drawing>
      </w:r>
      <w:r>
        <w:rPr>
          <w:rFonts w:hint="eastAsia" w:ascii="宋体" w:hAnsi="宋体" w:eastAsia="宋体"/>
          <w:sz w:val="32"/>
          <w:szCs w:val="32"/>
        </w:rPr>
        <w:t>在学雷锋纪念日到来之际，张管小学的学生们在校长赵维国的号召下、五年级学生在班主任张传新的引导下，率先决定从身边小事做起，积极参与清扫校园垃圾的活动。部分学生甚至不惜用手捡拾垃圾，展现了新一代少年的责任感和担当。</w:t>
      </w:r>
    </w:p>
    <w:p w14:paraId="093291C9">
      <w:pPr>
        <w:ind w:firstLine="640" w:firstLineChars="200"/>
        <w:rPr>
          <w:rFonts w:ascii="宋体" w:hAnsi="宋体" w:eastAsia="宋体"/>
          <w:sz w:val="32"/>
          <w:szCs w:val="32"/>
        </w:rPr>
      </w:pPr>
      <w:r>
        <w:rPr>
          <w:rFonts w:hint="eastAsia" w:ascii="宋体" w:hAnsi="宋体" w:eastAsia="宋体"/>
          <w:sz w:val="32"/>
          <w:szCs w:val="32"/>
        </w:rPr>
        <w:t>这些五年级的学生，虽然年纪尚小，但他们用实际行动诠释了雷锋精神的内涵。在清扫过程中，他们分工明确，配合默契。有的同学负责用扫帚清扫路面，有的则手持垃圾袋，随时准备捡起新发现的垃圾。更有一些不怕脏累的同学，直接用手捡拾那些难以用工具清扫的垃圾，他们的行为赢得了师生们的阵阵掌声。</w:t>
      </w:r>
    </w:p>
    <w:p w14:paraId="27BD533C">
      <w:pPr>
        <w:ind w:firstLine="640" w:firstLineChars="200"/>
        <w:rPr>
          <w:rFonts w:hint="eastAsia" w:ascii="宋体" w:hAnsi="宋体" w:eastAsia="宋体"/>
          <w:sz w:val="32"/>
          <w:szCs w:val="32"/>
        </w:rPr>
      </w:pPr>
      <w:r>
        <w:rPr>
          <w:rFonts w:hint="eastAsia" w:ascii="宋体" w:hAnsi="宋体" w:eastAsia="宋体"/>
          <w:sz w:val="32"/>
          <w:szCs w:val="32"/>
        </w:rPr>
        <w:drawing>
          <wp:anchor distT="0" distB="0" distL="114300" distR="114300" simplePos="0" relativeHeight="251684864" behindDoc="0" locked="0" layoutInCell="1" allowOverlap="1">
            <wp:simplePos x="0" y="0"/>
            <wp:positionH relativeFrom="margin">
              <wp:posOffset>95885</wp:posOffset>
            </wp:positionH>
            <wp:positionV relativeFrom="paragraph">
              <wp:posOffset>3175</wp:posOffset>
            </wp:positionV>
            <wp:extent cx="2581275" cy="2257425"/>
            <wp:effectExtent l="0" t="0" r="9525" b="9525"/>
            <wp:wrapSquare wrapText="bothSides"/>
            <wp:docPr id="36" name="图片 0" descr="ba238802abf41d045564a06e15a8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ba238802abf41d045564a06e15a8c39.jpg"/>
                    <pic:cNvPicPr>
                      <a:picLocks noChangeAspect="1"/>
                    </pic:cNvPicPr>
                  </pic:nvPicPr>
                  <pic:blipFill>
                    <a:blip r:embed="rId47" cstate="print"/>
                    <a:stretch>
                      <a:fillRect/>
                    </a:stretch>
                  </pic:blipFill>
                  <pic:spPr>
                    <a:xfrm>
                      <a:off x="0" y="0"/>
                      <a:ext cx="2581275" cy="2257425"/>
                    </a:xfrm>
                    <a:prstGeom prst="rect">
                      <a:avLst/>
                    </a:prstGeom>
                    <a:ln>
                      <a:noFill/>
                    </a:ln>
                    <a:effectLst>
                      <a:softEdge rad="112500"/>
                    </a:effectLst>
                  </pic:spPr>
                </pic:pic>
              </a:graphicData>
            </a:graphic>
          </wp:anchor>
        </w:drawing>
      </w:r>
      <w:r>
        <w:rPr>
          <w:rFonts w:hint="eastAsia" w:ascii="宋体" w:hAnsi="宋体" w:eastAsia="宋体"/>
          <w:sz w:val="32"/>
          <w:szCs w:val="32"/>
        </w:rPr>
        <w:t>这次清扫活动，是学雷锋活动的一部分，也是一次生动的环保教育课。学生们通过自己的努力，让校园环境焕然一新，增强了环保意识，学会了如何在日常生活中践行雷锋精神。班主任表示，这样的活动将持续开展下去，让学生们在实践中不断成长，成为有责任感、有担当的新时代好少年。（撰</w:t>
      </w:r>
      <w:r>
        <w:rPr>
          <w:rFonts w:ascii="宋体" w:hAnsi="宋体" w:eastAsia="宋体"/>
          <w:sz w:val="32"/>
          <w:szCs w:val="32"/>
        </w:rPr>
        <w:t>稿：</w:t>
      </w:r>
      <w:r>
        <w:rPr>
          <w:rFonts w:hint="eastAsia" w:ascii="宋体" w:hAnsi="宋体" w:eastAsia="宋体"/>
          <w:sz w:val="32"/>
          <w:szCs w:val="32"/>
        </w:rPr>
        <w:t>张传新  核</w:t>
      </w:r>
      <w:r>
        <w:rPr>
          <w:rFonts w:ascii="宋体" w:hAnsi="宋体" w:eastAsia="宋体"/>
          <w:sz w:val="32"/>
          <w:szCs w:val="32"/>
        </w:rPr>
        <w:t>稿：赵维国</w:t>
      </w:r>
      <w:r>
        <w:rPr>
          <w:rFonts w:hint="eastAsia" w:ascii="宋体" w:hAnsi="宋体" w:eastAsia="宋体"/>
          <w:sz w:val="32"/>
          <w:szCs w:val="32"/>
        </w:rPr>
        <w:t>）</w:t>
      </w:r>
    </w:p>
    <w:p w14:paraId="06AFF236">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2025年</w:t>
      </w:r>
      <w:r>
        <w:rPr>
          <w:rFonts w:ascii="宋体" w:hAnsi="宋体" w:eastAsia="宋体"/>
          <w:b/>
          <w:sz w:val="32"/>
          <w:szCs w:val="32"/>
          <w14:shadow w14:blurRad="63500" w14:dist="0" w14:dir="0" w14:sx="102000" w14:sy="102000" w14:kx="0" w14:ky="0" w14:algn="ctr">
            <w14:srgbClr w14:val="000000">
              <w14:alpha w14:val="60000"/>
            </w14:srgbClr>
          </w14:shadow>
        </w:rPr>
        <w:t>春学期</w:t>
      </w:r>
      <w:r>
        <w:rPr>
          <w:rFonts w:hint="eastAsia" w:ascii="宋体" w:hAnsi="宋体" w:eastAsia="宋体"/>
          <w:b/>
          <w:sz w:val="32"/>
          <w:szCs w:val="32"/>
          <w14:shadow w14:blurRad="63500" w14:dist="0" w14:dir="0" w14:sx="102000" w14:sy="102000" w14:kx="0" w14:ky="0" w14:algn="ctr">
            <w14:srgbClr w14:val="000000">
              <w14:alpha w14:val="60000"/>
            </w14:srgbClr>
          </w14:shadow>
        </w:rPr>
        <w:t>八公山</w:t>
      </w:r>
      <w:r>
        <w:rPr>
          <w:rFonts w:ascii="宋体" w:hAnsi="宋体" w:eastAsia="宋体"/>
          <w:b/>
          <w:sz w:val="32"/>
          <w:szCs w:val="32"/>
          <w14:shadow w14:blurRad="63500" w14:dist="0" w14:dir="0" w14:sx="102000" w14:sy="102000" w14:kx="0" w14:ky="0" w14:algn="ctr">
            <w14:srgbClr w14:val="000000">
              <w14:alpha w14:val="60000"/>
            </w14:srgbClr>
          </w14:shadow>
        </w:rPr>
        <w:t>小学</w:t>
      </w:r>
      <w:r>
        <w:rPr>
          <w:rFonts w:hint="eastAsia" w:ascii="宋体" w:hAnsi="宋体" w:eastAsia="宋体"/>
          <w:b/>
          <w:sz w:val="32"/>
          <w:szCs w:val="32"/>
          <w14:shadow w14:blurRad="63500" w14:dist="0" w14:dir="0" w14:sx="102000" w14:sy="102000" w14:kx="0" w14:ky="0" w14:algn="ctr">
            <w14:srgbClr w14:val="000000">
              <w14:alpha w14:val="60000"/>
            </w14:srgbClr>
          </w14:shadow>
        </w:rPr>
        <w:t>食堂</w:t>
      </w:r>
      <w:r>
        <w:rPr>
          <w:rFonts w:ascii="宋体" w:hAnsi="宋体" w:eastAsia="宋体"/>
          <w:b/>
          <w:sz w:val="32"/>
          <w:szCs w:val="32"/>
          <w14:shadow w14:blurRad="63500" w14:dist="0" w14:dir="0" w14:sx="102000" w14:sy="102000" w14:kx="0" w14:ky="0" w14:algn="ctr">
            <w14:srgbClr w14:val="000000">
              <w14:alpha w14:val="60000"/>
            </w14:srgbClr>
          </w14:shadow>
        </w:rPr>
        <w:t>安全工作</w:t>
      </w:r>
    </w:p>
    <w:p w14:paraId="4A72F4BA">
      <w:pPr>
        <w:spacing w:line="500" w:lineRule="exact"/>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6912" behindDoc="0" locked="0" layoutInCell="1" allowOverlap="1">
            <wp:simplePos x="0" y="0"/>
            <wp:positionH relativeFrom="margin">
              <wp:posOffset>2444115</wp:posOffset>
            </wp:positionH>
            <wp:positionV relativeFrom="paragraph">
              <wp:posOffset>770890</wp:posOffset>
            </wp:positionV>
            <wp:extent cx="3133725" cy="2350135"/>
            <wp:effectExtent l="0" t="0" r="9525"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3725" cy="2350135"/>
                    </a:xfrm>
                    <a:prstGeom prst="ellipse">
                      <a:avLst/>
                    </a:prstGeom>
                    <a:ln>
                      <a:noFill/>
                    </a:ln>
                    <a:effectLst>
                      <a:softEdge rad="112500"/>
                    </a:effectLst>
                  </pic:spPr>
                </pic:pic>
              </a:graphicData>
            </a:graphic>
          </wp:anchor>
        </w:drawing>
      </w:r>
      <w:r>
        <w:rPr>
          <w:rFonts w:hint="eastAsia" w:ascii="宋体" w:hAnsi="宋体" w:eastAsia="宋体"/>
          <w:sz w:val="32"/>
          <w:szCs w:val="32"/>
        </w:rPr>
        <w:t>按照2</w:t>
      </w:r>
      <w:r>
        <w:rPr>
          <w:rFonts w:ascii="宋体" w:hAnsi="宋体" w:eastAsia="宋体"/>
          <w:sz w:val="32"/>
          <w:szCs w:val="32"/>
        </w:rPr>
        <w:t>025</w:t>
      </w:r>
      <w:r>
        <w:rPr>
          <w:rFonts w:hint="eastAsia" w:ascii="宋体" w:hAnsi="宋体" w:eastAsia="宋体"/>
          <w:sz w:val="32"/>
          <w:szCs w:val="32"/>
        </w:rPr>
        <w:t>年2月19日</w:t>
      </w:r>
      <w:r>
        <w:rPr>
          <w:rFonts w:ascii="宋体" w:hAnsi="宋体" w:eastAsia="宋体"/>
          <w:sz w:val="32"/>
          <w:szCs w:val="32"/>
        </w:rPr>
        <w:t>寿县教体局</w:t>
      </w:r>
      <w:r>
        <w:rPr>
          <w:rFonts w:hint="eastAsia" w:ascii="宋体" w:hAnsi="宋体" w:eastAsia="宋体"/>
          <w:sz w:val="32"/>
          <w:szCs w:val="32"/>
        </w:rPr>
        <w:t>《</w:t>
      </w:r>
      <w:r>
        <w:rPr>
          <w:rFonts w:ascii="宋体" w:hAnsi="宋体" w:eastAsia="宋体"/>
          <w:sz w:val="32"/>
          <w:szCs w:val="32"/>
        </w:rPr>
        <w:t>关于做好2025年春季开学期间学校食品安全和中小学膳食经费管理隐患排查的通</w:t>
      </w:r>
      <w:r>
        <w:rPr>
          <w:rFonts w:hint="eastAsia" w:ascii="宋体" w:hAnsi="宋体" w:eastAsia="宋体"/>
          <w:sz w:val="32"/>
          <w:szCs w:val="32"/>
        </w:rPr>
        <w:t>知》的</w:t>
      </w:r>
      <w:r>
        <w:rPr>
          <w:rFonts w:ascii="宋体" w:hAnsi="宋体" w:eastAsia="宋体"/>
          <w:sz w:val="32"/>
          <w:szCs w:val="32"/>
        </w:rPr>
        <w:t>文件精神</w:t>
      </w:r>
      <w:r>
        <w:rPr>
          <w:rFonts w:hint="eastAsia" w:ascii="宋体" w:hAnsi="宋体" w:eastAsia="宋体"/>
          <w:sz w:val="32"/>
          <w:szCs w:val="32"/>
        </w:rPr>
        <w:t>，</w:t>
      </w:r>
      <w:r>
        <w:rPr>
          <w:rFonts w:ascii="宋体" w:hAnsi="宋体" w:eastAsia="宋体"/>
          <w:sz w:val="32"/>
          <w:szCs w:val="32"/>
        </w:rPr>
        <w:t>学校结合实际开展</w:t>
      </w:r>
      <w:r>
        <w:rPr>
          <w:rFonts w:hint="eastAsia" w:ascii="宋体" w:hAnsi="宋体" w:eastAsia="宋体"/>
          <w:sz w:val="32"/>
          <w:szCs w:val="32"/>
        </w:rPr>
        <w:t>一系列</w:t>
      </w:r>
      <w:r>
        <w:rPr>
          <w:rFonts w:ascii="宋体" w:hAnsi="宋体" w:eastAsia="宋体"/>
          <w:sz w:val="32"/>
          <w:szCs w:val="32"/>
        </w:rPr>
        <w:t>食堂安全工作活动</w:t>
      </w:r>
      <w:r>
        <w:rPr>
          <w:rFonts w:hint="eastAsia" w:ascii="宋体" w:hAnsi="宋体" w:eastAsia="宋体"/>
          <w:sz w:val="32"/>
          <w:szCs w:val="32"/>
        </w:rPr>
        <w:t>。</w:t>
      </w:r>
    </w:p>
    <w:p w14:paraId="22A81C52">
      <w:pPr>
        <w:spacing w:line="500" w:lineRule="exact"/>
        <w:ind w:firstLine="640" w:firstLineChars="200"/>
        <w:rPr>
          <w:rFonts w:ascii="宋体" w:hAnsi="宋体" w:eastAsia="宋体"/>
          <w:sz w:val="32"/>
          <w:szCs w:val="32"/>
        </w:rPr>
      </w:pPr>
      <w:r>
        <w:rPr>
          <w:rFonts w:hint="eastAsia" w:ascii="宋体" w:hAnsi="宋体" w:eastAsia="宋体"/>
          <w:sz w:val="32"/>
          <w:szCs w:val="32"/>
        </w:rPr>
        <w:t>一</w:t>
      </w:r>
      <w:r>
        <w:rPr>
          <w:rFonts w:ascii="宋体" w:hAnsi="宋体" w:eastAsia="宋体"/>
          <w:sz w:val="32"/>
          <w:szCs w:val="32"/>
        </w:rPr>
        <w:t>、</w:t>
      </w:r>
      <w:r>
        <w:rPr>
          <w:rFonts w:hint="eastAsia" w:ascii="宋体" w:hAnsi="宋体" w:eastAsia="宋体"/>
          <w:sz w:val="32"/>
          <w:szCs w:val="32"/>
        </w:rPr>
        <w:t>2025年2月2</w:t>
      </w:r>
      <w:r>
        <w:rPr>
          <w:rFonts w:ascii="宋体" w:hAnsi="宋体" w:eastAsia="宋体"/>
          <w:sz w:val="32"/>
          <w:szCs w:val="32"/>
        </w:rPr>
        <w:t>4</w:t>
      </w:r>
      <w:r>
        <w:rPr>
          <w:rFonts w:hint="eastAsia" w:ascii="宋体" w:hAnsi="宋体" w:eastAsia="宋体"/>
          <w:sz w:val="32"/>
          <w:szCs w:val="32"/>
        </w:rPr>
        <w:t>日</w:t>
      </w:r>
      <w:r>
        <w:rPr>
          <w:rFonts w:ascii="宋体" w:hAnsi="宋体" w:eastAsia="宋体"/>
          <w:sz w:val="32"/>
          <w:szCs w:val="32"/>
        </w:rPr>
        <w:t>中午，召开了由</w:t>
      </w:r>
      <w:r>
        <w:rPr>
          <w:rFonts w:hint="eastAsia" w:ascii="宋体" w:hAnsi="宋体" w:eastAsia="宋体"/>
          <w:sz w:val="32"/>
          <w:szCs w:val="32"/>
        </w:rPr>
        <w:t>汪</w:t>
      </w:r>
      <w:r>
        <w:rPr>
          <w:rFonts w:ascii="宋体" w:hAnsi="宋体" w:eastAsia="宋体"/>
          <w:sz w:val="32"/>
          <w:szCs w:val="32"/>
        </w:rPr>
        <w:t>校长</w:t>
      </w:r>
      <w:r>
        <w:rPr>
          <w:rFonts w:hint="eastAsia" w:ascii="宋体" w:hAnsi="宋体" w:eastAsia="宋体"/>
          <w:sz w:val="32"/>
          <w:szCs w:val="32"/>
        </w:rPr>
        <w:t>主持</w:t>
      </w:r>
      <w:r>
        <w:rPr>
          <w:rFonts w:ascii="宋体" w:hAnsi="宋体" w:eastAsia="宋体"/>
          <w:sz w:val="32"/>
          <w:szCs w:val="32"/>
        </w:rPr>
        <w:t>的食堂安全工作会议</w:t>
      </w:r>
      <w:r>
        <w:rPr>
          <w:rFonts w:hint="eastAsia" w:ascii="宋体" w:hAnsi="宋体" w:eastAsia="宋体"/>
          <w:sz w:val="32"/>
          <w:szCs w:val="32"/>
        </w:rPr>
        <w:t>。会上，</w:t>
      </w:r>
      <w:r>
        <w:rPr>
          <w:rFonts w:ascii="宋体" w:hAnsi="宋体" w:eastAsia="宋体"/>
          <w:sz w:val="32"/>
          <w:szCs w:val="32"/>
        </w:rPr>
        <w:t>汪校长带领大家学习上级文件精神，</w:t>
      </w:r>
      <w:r>
        <w:rPr>
          <w:rFonts w:hint="eastAsia" w:ascii="宋体" w:hAnsi="宋体" w:eastAsia="宋体"/>
          <w:sz w:val="32"/>
          <w:szCs w:val="32"/>
        </w:rPr>
        <w:t>要求：</w:t>
      </w:r>
      <w:r>
        <w:rPr>
          <w:rFonts w:ascii="宋体" w:hAnsi="宋体" w:eastAsia="宋体"/>
          <w:sz w:val="32"/>
          <w:szCs w:val="32"/>
        </w:rPr>
        <w:t>做好供餐前的“两清”“两查”工作</w:t>
      </w:r>
      <w:r>
        <w:rPr>
          <w:rFonts w:hint="eastAsia" w:ascii="宋体" w:hAnsi="宋体" w:eastAsia="宋体"/>
          <w:sz w:val="32"/>
          <w:szCs w:val="32"/>
        </w:rPr>
        <w:t>；加强</w:t>
      </w:r>
      <w:r>
        <w:rPr>
          <w:rFonts w:ascii="宋体" w:hAnsi="宋体" w:eastAsia="宋体"/>
          <w:sz w:val="32"/>
          <w:szCs w:val="32"/>
        </w:rPr>
        <w:t>食堂工人及管理人员的培训</w:t>
      </w:r>
      <w:r>
        <w:rPr>
          <w:rFonts w:hint="eastAsia" w:ascii="宋体" w:hAnsi="宋体" w:eastAsia="宋体"/>
          <w:sz w:val="32"/>
          <w:szCs w:val="32"/>
        </w:rPr>
        <w:t>；下午开展</w:t>
      </w:r>
      <w:r>
        <w:rPr>
          <w:rFonts w:ascii="宋体" w:hAnsi="宋体" w:eastAsia="宋体"/>
          <w:sz w:val="32"/>
          <w:szCs w:val="32"/>
        </w:rPr>
        <w:t>食堂大检查大排查，检查不能流于形式，要切实发现问题，督促落实整改。</w:t>
      </w:r>
      <w:r>
        <w:rPr>
          <w:rFonts w:hint="eastAsia" w:ascii="宋体" w:hAnsi="宋体" w:eastAsia="宋体"/>
          <w:sz w:val="32"/>
          <w:szCs w:val="32"/>
        </w:rPr>
        <w:t xml:space="preserve"> </w:t>
      </w:r>
    </w:p>
    <w:p w14:paraId="7C1E44F6">
      <w:pPr>
        <w:spacing w:line="500" w:lineRule="exact"/>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7936" behindDoc="0" locked="0" layoutInCell="1" allowOverlap="1">
            <wp:simplePos x="0" y="0"/>
            <wp:positionH relativeFrom="margin">
              <wp:posOffset>1452880</wp:posOffset>
            </wp:positionH>
            <wp:positionV relativeFrom="paragraph">
              <wp:posOffset>527050</wp:posOffset>
            </wp:positionV>
            <wp:extent cx="4091940" cy="1552575"/>
            <wp:effectExtent l="0" t="0" r="3810" b="952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cstate="print">
                      <a:extLst>
                        <a:ext uri="{28A0092B-C50C-407E-A947-70E740481C1C}">
                          <a14:useLocalDpi xmlns:a14="http://schemas.microsoft.com/office/drawing/2010/main" val="0"/>
                        </a:ext>
                      </a:extLst>
                    </a:blip>
                    <a:srcRect l="1625" t="4090" r="1758" b="3665"/>
                    <a:stretch>
                      <a:fillRect/>
                    </a:stretch>
                  </pic:blipFill>
                  <pic:spPr>
                    <a:xfrm>
                      <a:off x="0" y="0"/>
                      <a:ext cx="4091940" cy="1552575"/>
                    </a:xfrm>
                    <a:prstGeom prst="rect">
                      <a:avLst/>
                    </a:prstGeom>
                    <a:ln>
                      <a:noFill/>
                    </a:ln>
                    <a:effectLst>
                      <a:softEdge rad="112500"/>
                    </a:effectLst>
                  </pic:spPr>
                </pic:pic>
              </a:graphicData>
            </a:graphic>
          </wp:anchor>
        </w:drawing>
      </w:r>
      <w:r>
        <w:rPr>
          <w:rFonts w:hint="eastAsia" w:ascii="宋体" w:hAnsi="宋体" w:eastAsia="宋体"/>
          <w:sz w:val="32"/>
          <w:szCs w:val="32"/>
        </w:rPr>
        <w:t>二</w:t>
      </w:r>
      <w:r>
        <w:rPr>
          <w:rFonts w:ascii="宋体" w:hAnsi="宋体" w:eastAsia="宋体"/>
          <w:sz w:val="32"/>
          <w:szCs w:val="32"/>
        </w:rPr>
        <w:t>、</w:t>
      </w:r>
      <w:r>
        <w:rPr>
          <w:rFonts w:hint="eastAsia" w:ascii="宋体" w:hAnsi="宋体" w:eastAsia="宋体"/>
          <w:sz w:val="32"/>
          <w:szCs w:val="32"/>
        </w:rPr>
        <w:t>2025年2月24日</w:t>
      </w:r>
      <w:r>
        <w:rPr>
          <w:rFonts w:ascii="宋体" w:hAnsi="宋体" w:eastAsia="宋体"/>
          <w:sz w:val="32"/>
          <w:szCs w:val="32"/>
        </w:rPr>
        <w:t>下午</w:t>
      </w:r>
      <w:r>
        <w:rPr>
          <w:rFonts w:hint="eastAsia" w:ascii="宋体" w:hAnsi="宋体" w:eastAsia="宋体"/>
          <w:sz w:val="32"/>
          <w:szCs w:val="32"/>
        </w:rPr>
        <w:t>，开展</w:t>
      </w:r>
      <w:r>
        <w:rPr>
          <w:rFonts w:ascii="宋体" w:hAnsi="宋体" w:eastAsia="宋体"/>
          <w:sz w:val="32"/>
          <w:szCs w:val="32"/>
        </w:rPr>
        <w:t>由家长膳食委员会成员参加的食堂安全大排查，发现问题及时整改。</w:t>
      </w:r>
    </w:p>
    <w:p w14:paraId="33A795B1">
      <w:pPr>
        <w:spacing w:line="500" w:lineRule="exact"/>
        <w:ind w:firstLine="640" w:firstLineChars="200"/>
        <w:rPr>
          <w:rFonts w:ascii="宋体" w:hAnsi="宋体" w:eastAsia="宋体"/>
          <w:sz w:val="32"/>
          <w:szCs w:val="32"/>
        </w:rPr>
      </w:pPr>
      <w:r>
        <w:rPr>
          <w:rFonts w:hint="eastAsia" w:ascii="宋体" w:hAnsi="宋体" w:eastAsia="宋体"/>
          <w:sz w:val="32"/>
          <w:szCs w:val="32"/>
        </w:rPr>
        <w:t>通过</w:t>
      </w:r>
      <w:r>
        <w:rPr>
          <w:rFonts w:ascii="宋体" w:hAnsi="宋体" w:eastAsia="宋体"/>
          <w:sz w:val="32"/>
          <w:szCs w:val="32"/>
        </w:rPr>
        <w:t>此次活动，</w:t>
      </w:r>
      <w:r>
        <w:rPr>
          <w:rFonts w:hint="eastAsia" w:ascii="宋体" w:hAnsi="宋体" w:eastAsia="宋体"/>
          <w:sz w:val="32"/>
          <w:szCs w:val="32"/>
        </w:rPr>
        <w:t>学校食堂责任人进一步增强了法律意识，明确了食堂管理责任，理清了工作思路，为确保新学期学校食堂安全做好管理工作。（撰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0DA7492A">
      <w:pPr>
        <w:spacing w:line="500" w:lineRule="exact"/>
        <w:ind w:firstLine="640" w:firstLineChars="200"/>
        <w:rPr>
          <w:rFonts w:ascii="宋体" w:hAnsi="宋体" w:eastAsia="宋体"/>
          <w:sz w:val="32"/>
          <w:szCs w:val="32"/>
        </w:rPr>
      </w:pPr>
    </w:p>
    <w:p w14:paraId="3944AFDB">
      <w:pPr>
        <w:spacing w:line="500" w:lineRule="exact"/>
        <w:ind w:firstLine="640" w:firstLineChars="200"/>
        <w:rPr>
          <w:rFonts w:ascii="宋体" w:hAnsi="宋体" w:eastAsia="宋体"/>
          <w:sz w:val="32"/>
          <w:szCs w:val="32"/>
        </w:rPr>
      </w:pPr>
    </w:p>
    <w:p w14:paraId="44C29658">
      <w:pPr>
        <w:spacing w:line="500" w:lineRule="exact"/>
        <w:ind w:firstLine="640" w:firstLineChars="200"/>
        <w:rPr>
          <w:rFonts w:ascii="宋体" w:hAnsi="宋体" w:eastAsia="宋体"/>
          <w:sz w:val="32"/>
          <w:szCs w:val="32"/>
        </w:rPr>
      </w:pPr>
    </w:p>
    <w:p w14:paraId="6AD4D6CD">
      <w:pPr>
        <w:spacing w:line="500" w:lineRule="exact"/>
        <w:rPr>
          <w:rFonts w:ascii="宋体" w:hAnsi="宋体" w:eastAsia="宋体"/>
          <w:sz w:val="32"/>
          <w:szCs w:val="32"/>
        </w:rPr>
      </w:pPr>
    </w:p>
    <w:p w14:paraId="2BD98962">
      <w:pPr>
        <w:spacing w:line="500" w:lineRule="exact"/>
        <w:ind w:firstLine="640" w:firstLineChars="200"/>
        <w:rPr>
          <w:rFonts w:hint="eastAsia" w:ascii="宋体" w:hAnsi="宋体" w:eastAsia="宋体"/>
          <w:sz w:val="32"/>
          <w:szCs w:val="32"/>
        </w:rPr>
      </w:pPr>
    </w:p>
    <w:p w14:paraId="69FD17BE">
      <w:pPr>
        <w:rPr>
          <w:rFonts w:cs="宋体" w:asciiTheme="minorEastAsia" w:hAnsiTheme="minorEastAsia"/>
          <w:color w:val="282828"/>
          <w:kern w:val="0"/>
          <w:sz w:val="32"/>
          <w:szCs w:val="32"/>
        </w:rPr>
      </w:pPr>
      <w:r>
        <w:rPr>
          <w:rFonts w:hint="eastAsia" w:cs="宋体" w:asciiTheme="minorEastAsia" w:hAnsiTheme="minorEastAsia"/>
          <w:color w:val="282828"/>
          <w:kern w:val="0"/>
          <w:sz w:val="32"/>
          <w:szCs w:val="32"/>
        </w:rPr>
        <w:t>编辑：</w:t>
      </w:r>
      <w:r>
        <w:rPr>
          <w:rFonts w:cs="宋体" w:asciiTheme="minorEastAsia" w:hAnsiTheme="minorEastAsia"/>
          <w:color w:val="282828"/>
          <w:kern w:val="0"/>
          <w:sz w:val="32"/>
          <w:szCs w:val="32"/>
        </w:rPr>
        <w:t>何平</w:t>
      </w:r>
      <w:r>
        <w:rPr>
          <w:rFonts w:hint="eastAsia" w:cs="宋体" w:asciiTheme="minorEastAsia" w:hAnsiTheme="minorEastAsia"/>
          <w:color w:val="282828"/>
          <w:kern w:val="0"/>
          <w:sz w:val="32"/>
          <w:szCs w:val="32"/>
        </w:rPr>
        <w:t xml:space="preserve">  审核</w:t>
      </w:r>
      <w:r>
        <w:rPr>
          <w:rFonts w:cs="宋体" w:asciiTheme="minorEastAsia" w:hAnsiTheme="minorEastAsia"/>
          <w:color w:val="282828"/>
          <w:kern w:val="0"/>
          <w:sz w:val="32"/>
          <w:szCs w:val="32"/>
        </w:rPr>
        <w:t>：陶善涛</w:t>
      </w:r>
    </w:p>
    <w:p w14:paraId="49D44CCE">
      <w:pPr>
        <w:rPr>
          <w:rFonts w:ascii="宋体" w:hAnsi="宋体" w:eastAsia="宋体"/>
          <w:sz w:val="32"/>
          <w:szCs w:val="32"/>
        </w:rPr>
      </w:pPr>
      <w:r>
        <w:rPr>
          <w:rFonts w:hint="eastAsia" w:ascii="宋体" w:hAnsi="宋体" w:eastAsia="宋体"/>
          <w:sz w:val="32"/>
          <w:szCs w:val="32"/>
        </w:rPr>
        <w:t>印发：学区各中小学、教学点、幼儿园</w:t>
      </w:r>
    </w:p>
    <w:p w14:paraId="40A755CD">
      <w:pPr>
        <w:rPr>
          <w:rFonts w:ascii="宋体" w:hAnsi="宋体" w:eastAsia="宋体"/>
          <w:sz w:val="32"/>
          <w:szCs w:val="32"/>
          <w:u w:val="single"/>
        </w:rPr>
      </w:pPr>
      <w:r>
        <w:rPr>
          <w:rFonts w:hint="eastAsia" w:ascii="宋体" w:hAnsi="宋体" w:eastAsia="宋体"/>
          <w:sz w:val="32"/>
          <w:szCs w:val="32"/>
          <w:u w:val="single"/>
        </w:rPr>
        <w:t>呈送：寿县教育体育局，八公山乡人民政府</w:t>
      </w:r>
      <w:r>
        <w:rPr>
          <w:rFonts w:ascii="宋体" w:hAnsi="宋体" w:eastAsia="宋体"/>
          <w:sz w:val="32"/>
          <w:szCs w:val="32"/>
          <w:u w:val="single"/>
        </w:rPr>
        <w:t xml:space="preserve">                 </w:t>
      </w:r>
    </w:p>
    <w:p w14:paraId="77EAADB9">
      <w:pPr>
        <w:rPr>
          <w:rFonts w:ascii="宋体" w:hAnsi="宋体" w:eastAsia="宋体" w:cs="宋体"/>
          <w:color w:val="282828"/>
          <w:kern w:val="0"/>
          <w:sz w:val="32"/>
          <w:szCs w:val="32"/>
        </w:rPr>
      </w:pPr>
      <w:r>
        <w:rPr>
          <w:rFonts w:hint="eastAsia" w:ascii="宋体" w:hAnsi="宋体" w:eastAsia="宋体"/>
          <w:sz w:val="32"/>
          <w:szCs w:val="32"/>
          <w:u w:val="single"/>
        </w:rPr>
        <w:t>寿县八公山学区管理中心编发</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20</w:t>
      </w:r>
      <w:r>
        <w:rPr>
          <w:rFonts w:hint="eastAsia" w:ascii="宋体" w:hAnsi="宋体" w:eastAsia="宋体"/>
          <w:sz w:val="32"/>
          <w:szCs w:val="32"/>
          <w:u w:val="single"/>
        </w:rPr>
        <w:t>2</w:t>
      </w:r>
      <w:r>
        <w:rPr>
          <w:rFonts w:ascii="宋体" w:hAnsi="宋体" w:eastAsia="宋体"/>
          <w:sz w:val="32"/>
          <w:szCs w:val="32"/>
          <w:u w:val="single"/>
        </w:rPr>
        <w:t>5</w:t>
      </w:r>
      <w:r>
        <w:rPr>
          <w:rFonts w:hint="eastAsia" w:ascii="宋体" w:hAnsi="宋体" w:eastAsia="宋体"/>
          <w:sz w:val="32"/>
          <w:szCs w:val="32"/>
          <w:u w:val="single"/>
        </w:rPr>
        <w:t>年</w:t>
      </w:r>
      <w:r>
        <w:rPr>
          <w:rFonts w:ascii="宋体" w:hAnsi="宋体" w:eastAsia="宋体"/>
          <w:sz w:val="32"/>
          <w:szCs w:val="32"/>
          <w:u w:val="single"/>
        </w:rPr>
        <w:t>3</w:t>
      </w:r>
      <w:r>
        <w:rPr>
          <w:rFonts w:hint="eastAsia" w:ascii="宋体" w:hAnsi="宋体" w:eastAsia="宋体"/>
          <w:sz w:val="32"/>
          <w:szCs w:val="32"/>
          <w:u w:val="single"/>
        </w:rPr>
        <w:t>月</w:t>
      </w:r>
      <w:r>
        <w:rPr>
          <w:rFonts w:ascii="宋体" w:hAnsi="宋体" w:eastAsia="宋体"/>
          <w:sz w:val="32"/>
          <w:szCs w:val="32"/>
          <w:u w:val="single"/>
        </w:rPr>
        <w:t>18</w:t>
      </w:r>
      <w:r>
        <w:rPr>
          <w:rFonts w:hint="eastAsia" w:ascii="宋体" w:hAnsi="宋体" w:eastAsia="宋体"/>
          <w:sz w:val="32"/>
          <w:szCs w:val="32"/>
          <w:u w:val="single"/>
        </w:rPr>
        <w:t>日印</w:t>
      </w:r>
    </w:p>
    <w:sectPr>
      <w:footerReference r:id="rId3" w:type="default"/>
      <w:type w:val="continuous"/>
      <w:pgSz w:w="11906" w:h="16838"/>
      <w:pgMar w:top="1474" w:right="1474"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7527274"/>
      <w:docPartObj>
        <w:docPartGallery w:val="autotext"/>
      </w:docPartObj>
    </w:sdtPr>
    <w:sdtContent>
      <w:p w14:paraId="22F8926A">
        <w:pPr>
          <w:pStyle w:val="3"/>
          <w:jc w:val="center"/>
        </w:pPr>
        <w:r>
          <w:fldChar w:fldCharType="begin"/>
        </w:r>
        <w:r>
          <w:instrText xml:space="preserve">PAGE   \* MERGEFORMAT</w:instrText>
        </w:r>
        <w:r>
          <w:fldChar w:fldCharType="separate"/>
        </w:r>
        <w:r>
          <w:rPr>
            <w:lang w:val="zh-CN"/>
          </w:rPr>
          <w:t>40</w:t>
        </w:r>
        <w:r>
          <w:fldChar w:fldCharType="end"/>
        </w:r>
      </w:p>
    </w:sdtContent>
  </w:sdt>
  <w:p w14:paraId="7A02F8E6">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4ZWZkMTYwMjRlM2FjNmJmYjNmOTk3OWIyNjc0M2YifQ=="/>
  </w:docVars>
  <w:rsids>
    <w:rsidRoot w:val="05A6172A"/>
    <w:rsid w:val="00003029"/>
    <w:rsid w:val="00015EB0"/>
    <w:rsid w:val="00021973"/>
    <w:rsid w:val="00036CF0"/>
    <w:rsid w:val="00047FB0"/>
    <w:rsid w:val="000531CF"/>
    <w:rsid w:val="00054A73"/>
    <w:rsid w:val="00055E45"/>
    <w:rsid w:val="0005709C"/>
    <w:rsid w:val="00064206"/>
    <w:rsid w:val="00076DD9"/>
    <w:rsid w:val="000820E8"/>
    <w:rsid w:val="00082707"/>
    <w:rsid w:val="000915C1"/>
    <w:rsid w:val="00095DF9"/>
    <w:rsid w:val="000B2C3C"/>
    <w:rsid w:val="000B6122"/>
    <w:rsid w:val="000C260B"/>
    <w:rsid w:val="000C370B"/>
    <w:rsid w:val="000C5250"/>
    <w:rsid w:val="000D06F8"/>
    <w:rsid w:val="000D28DB"/>
    <w:rsid w:val="000D3A1A"/>
    <w:rsid w:val="000E0A9C"/>
    <w:rsid w:val="000E422A"/>
    <w:rsid w:val="000E7E94"/>
    <w:rsid w:val="000F0358"/>
    <w:rsid w:val="000F1524"/>
    <w:rsid w:val="000F1AC7"/>
    <w:rsid w:val="000F3629"/>
    <w:rsid w:val="001013A3"/>
    <w:rsid w:val="0010437F"/>
    <w:rsid w:val="0011376A"/>
    <w:rsid w:val="00115E30"/>
    <w:rsid w:val="001221DB"/>
    <w:rsid w:val="001237C0"/>
    <w:rsid w:val="00123EC0"/>
    <w:rsid w:val="001262CA"/>
    <w:rsid w:val="0012659A"/>
    <w:rsid w:val="00126682"/>
    <w:rsid w:val="00134EA8"/>
    <w:rsid w:val="001424F6"/>
    <w:rsid w:val="00143313"/>
    <w:rsid w:val="001549F7"/>
    <w:rsid w:val="001602F9"/>
    <w:rsid w:val="00167D10"/>
    <w:rsid w:val="00174150"/>
    <w:rsid w:val="00176ECF"/>
    <w:rsid w:val="001924F1"/>
    <w:rsid w:val="001A1F0F"/>
    <w:rsid w:val="001A7F68"/>
    <w:rsid w:val="001B7D94"/>
    <w:rsid w:val="001C564A"/>
    <w:rsid w:val="001C6DEA"/>
    <w:rsid w:val="001D3528"/>
    <w:rsid w:val="001D3B1A"/>
    <w:rsid w:val="001D7042"/>
    <w:rsid w:val="001E5291"/>
    <w:rsid w:val="001E795F"/>
    <w:rsid w:val="002055B1"/>
    <w:rsid w:val="00210546"/>
    <w:rsid w:val="00216A9A"/>
    <w:rsid w:val="00231A4B"/>
    <w:rsid w:val="0023635B"/>
    <w:rsid w:val="00245A27"/>
    <w:rsid w:val="0024653E"/>
    <w:rsid w:val="002532F1"/>
    <w:rsid w:val="00255276"/>
    <w:rsid w:val="00256E2D"/>
    <w:rsid w:val="00256F5D"/>
    <w:rsid w:val="00264650"/>
    <w:rsid w:val="002719E4"/>
    <w:rsid w:val="00275523"/>
    <w:rsid w:val="00277B92"/>
    <w:rsid w:val="002825C9"/>
    <w:rsid w:val="00282CB6"/>
    <w:rsid w:val="0029251E"/>
    <w:rsid w:val="002A0EC2"/>
    <w:rsid w:val="002A199C"/>
    <w:rsid w:val="002C228A"/>
    <w:rsid w:val="002D7355"/>
    <w:rsid w:val="002E2419"/>
    <w:rsid w:val="002E3F1A"/>
    <w:rsid w:val="002E496D"/>
    <w:rsid w:val="002E4992"/>
    <w:rsid w:val="002F274F"/>
    <w:rsid w:val="002F36DC"/>
    <w:rsid w:val="002F5632"/>
    <w:rsid w:val="002F73AC"/>
    <w:rsid w:val="003020CA"/>
    <w:rsid w:val="00302994"/>
    <w:rsid w:val="0030409A"/>
    <w:rsid w:val="003052CE"/>
    <w:rsid w:val="00321CB1"/>
    <w:rsid w:val="003240AE"/>
    <w:rsid w:val="00332AC5"/>
    <w:rsid w:val="00332DB4"/>
    <w:rsid w:val="00342D32"/>
    <w:rsid w:val="003433D6"/>
    <w:rsid w:val="003572D3"/>
    <w:rsid w:val="00360CEC"/>
    <w:rsid w:val="00363CA4"/>
    <w:rsid w:val="00363D70"/>
    <w:rsid w:val="003643A8"/>
    <w:rsid w:val="00365E6F"/>
    <w:rsid w:val="00383D64"/>
    <w:rsid w:val="003909E7"/>
    <w:rsid w:val="00396F06"/>
    <w:rsid w:val="003A2B98"/>
    <w:rsid w:val="003B5E4C"/>
    <w:rsid w:val="003C5964"/>
    <w:rsid w:val="003D4CB3"/>
    <w:rsid w:val="003D5177"/>
    <w:rsid w:val="003D6360"/>
    <w:rsid w:val="003E0530"/>
    <w:rsid w:val="003E0884"/>
    <w:rsid w:val="003E6FB0"/>
    <w:rsid w:val="003F4304"/>
    <w:rsid w:val="003F6B57"/>
    <w:rsid w:val="003F6BCE"/>
    <w:rsid w:val="00402707"/>
    <w:rsid w:val="00407C10"/>
    <w:rsid w:val="00417854"/>
    <w:rsid w:val="004256B8"/>
    <w:rsid w:val="0042692D"/>
    <w:rsid w:val="004308E3"/>
    <w:rsid w:val="004324AE"/>
    <w:rsid w:val="00432519"/>
    <w:rsid w:val="004467CE"/>
    <w:rsid w:val="00450D9D"/>
    <w:rsid w:val="0045212F"/>
    <w:rsid w:val="00452FD7"/>
    <w:rsid w:val="004657DA"/>
    <w:rsid w:val="004658E1"/>
    <w:rsid w:val="00466A3C"/>
    <w:rsid w:val="00467B25"/>
    <w:rsid w:val="00470025"/>
    <w:rsid w:val="00475E91"/>
    <w:rsid w:val="00477DDA"/>
    <w:rsid w:val="00486BD0"/>
    <w:rsid w:val="004908B3"/>
    <w:rsid w:val="004926BE"/>
    <w:rsid w:val="004A0865"/>
    <w:rsid w:val="004A460B"/>
    <w:rsid w:val="004A66C6"/>
    <w:rsid w:val="004B0A17"/>
    <w:rsid w:val="004D1D2B"/>
    <w:rsid w:val="004D5630"/>
    <w:rsid w:val="004E34EF"/>
    <w:rsid w:val="004E3DEC"/>
    <w:rsid w:val="004E6A8A"/>
    <w:rsid w:val="004F6BF7"/>
    <w:rsid w:val="00501A7E"/>
    <w:rsid w:val="00504C61"/>
    <w:rsid w:val="0052131F"/>
    <w:rsid w:val="005323D4"/>
    <w:rsid w:val="00533DEA"/>
    <w:rsid w:val="0053400A"/>
    <w:rsid w:val="00541036"/>
    <w:rsid w:val="0054349B"/>
    <w:rsid w:val="00543D4E"/>
    <w:rsid w:val="00543F54"/>
    <w:rsid w:val="00545116"/>
    <w:rsid w:val="00570859"/>
    <w:rsid w:val="005725FF"/>
    <w:rsid w:val="0057277B"/>
    <w:rsid w:val="00581F99"/>
    <w:rsid w:val="00590550"/>
    <w:rsid w:val="00591DF7"/>
    <w:rsid w:val="00596596"/>
    <w:rsid w:val="005966D0"/>
    <w:rsid w:val="00597EF0"/>
    <w:rsid w:val="005A2B2C"/>
    <w:rsid w:val="005A3C9F"/>
    <w:rsid w:val="005C2D93"/>
    <w:rsid w:val="005D2E32"/>
    <w:rsid w:val="005D405A"/>
    <w:rsid w:val="005D41FC"/>
    <w:rsid w:val="005E273D"/>
    <w:rsid w:val="005E7241"/>
    <w:rsid w:val="005F4637"/>
    <w:rsid w:val="006002DD"/>
    <w:rsid w:val="00600610"/>
    <w:rsid w:val="006009B5"/>
    <w:rsid w:val="00605D3E"/>
    <w:rsid w:val="006101BA"/>
    <w:rsid w:val="00616735"/>
    <w:rsid w:val="00620F2F"/>
    <w:rsid w:val="00622022"/>
    <w:rsid w:val="00622E3F"/>
    <w:rsid w:val="00624996"/>
    <w:rsid w:val="006277D6"/>
    <w:rsid w:val="00627FC0"/>
    <w:rsid w:val="006300C1"/>
    <w:rsid w:val="00646CFA"/>
    <w:rsid w:val="006523C9"/>
    <w:rsid w:val="00657EDF"/>
    <w:rsid w:val="00660FDA"/>
    <w:rsid w:val="00664DBA"/>
    <w:rsid w:val="006653E3"/>
    <w:rsid w:val="00672F11"/>
    <w:rsid w:val="006734C8"/>
    <w:rsid w:val="00684253"/>
    <w:rsid w:val="00684B2D"/>
    <w:rsid w:val="00685750"/>
    <w:rsid w:val="006866A5"/>
    <w:rsid w:val="006870EE"/>
    <w:rsid w:val="006A436D"/>
    <w:rsid w:val="006A6FF1"/>
    <w:rsid w:val="006A7FA4"/>
    <w:rsid w:val="006B1125"/>
    <w:rsid w:val="006B2BA4"/>
    <w:rsid w:val="006B51B4"/>
    <w:rsid w:val="006C3FF1"/>
    <w:rsid w:val="006C4916"/>
    <w:rsid w:val="006D5C2B"/>
    <w:rsid w:val="006E27CF"/>
    <w:rsid w:val="006F3B68"/>
    <w:rsid w:val="006F3DEE"/>
    <w:rsid w:val="006F57FB"/>
    <w:rsid w:val="006F7FBE"/>
    <w:rsid w:val="0070328C"/>
    <w:rsid w:val="007131A3"/>
    <w:rsid w:val="007165FC"/>
    <w:rsid w:val="00723818"/>
    <w:rsid w:val="007265C0"/>
    <w:rsid w:val="00734C24"/>
    <w:rsid w:val="00741F86"/>
    <w:rsid w:val="00746136"/>
    <w:rsid w:val="00756B7E"/>
    <w:rsid w:val="007705F4"/>
    <w:rsid w:val="0077545B"/>
    <w:rsid w:val="0079137D"/>
    <w:rsid w:val="00792103"/>
    <w:rsid w:val="007951DA"/>
    <w:rsid w:val="00796B94"/>
    <w:rsid w:val="007A2095"/>
    <w:rsid w:val="007A4A6B"/>
    <w:rsid w:val="007B08D9"/>
    <w:rsid w:val="007B1417"/>
    <w:rsid w:val="007B330B"/>
    <w:rsid w:val="007B44E5"/>
    <w:rsid w:val="007D3F70"/>
    <w:rsid w:val="007D6586"/>
    <w:rsid w:val="007E663D"/>
    <w:rsid w:val="007F2862"/>
    <w:rsid w:val="007F2FA7"/>
    <w:rsid w:val="00813BF8"/>
    <w:rsid w:val="0081480A"/>
    <w:rsid w:val="00815EF9"/>
    <w:rsid w:val="00830C1E"/>
    <w:rsid w:val="00831AA7"/>
    <w:rsid w:val="00833631"/>
    <w:rsid w:val="00851B6B"/>
    <w:rsid w:val="00851BBF"/>
    <w:rsid w:val="00860980"/>
    <w:rsid w:val="008640C3"/>
    <w:rsid w:val="008645E4"/>
    <w:rsid w:val="0087220A"/>
    <w:rsid w:val="008725FB"/>
    <w:rsid w:val="00884B71"/>
    <w:rsid w:val="00885AB0"/>
    <w:rsid w:val="0088749A"/>
    <w:rsid w:val="00887655"/>
    <w:rsid w:val="00887D52"/>
    <w:rsid w:val="008922CF"/>
    <w:rsid w:val="00893082"/>
    <w:rsid w:val="008A06FF"/>
    <w:rsid w:val="008A1495"/>
    <w:rsid w:val="008A419F"/>
    <w:rsid w:val="008B1023"/>
    <w:rsid w:val="008B24B2"/>
    <w:rsid w:val="008B514B"/>
    <w:rsid w:val="008B6620"/>
    <w:rsid w:val="008B7F80"/>
    <w:rsid w:val="008C2E88"/>
    <w:rsid w:val="008C33B4"/>
    <w:rsid w:val="008D3531"/>
    <w:rsid w:val="008E0060"/>
    <w:rsid w:val="008E5A36"/>
    <w:rsid w:val="008E7242"/>
    <w:rsid w:val="008F0E5B"/>
    <w:rsid w:val="008F26EB"/>
    <w:rsid w:val="008F2D32"/>
    <w:rsid w:val="008F2FCB"/>
    <w:rsid w:val="008F45AE"/>
    <w:rsid w:val="008F6C12"/>
    <w:rsid w:val="009017AC"/>
    <w:rsid w:val="009031FF"/>
    <w:rsid w:val="009055AF"/>
    <w:rsid w:val="009129A5"/>
    <w:rsid w:val="0091304E"/>
    <w:rsid w:val="00913E1F"/>
    <w:rsid w:val="00914B1C"/>
    <w:rsid w:val="00923A4B"/>
    <w:rsid w:val="00930120"/>
    <w:rsid w:val="009303A2"/>
    <w:rsid w:val="00930C7C"/>
    <w:rsid w:val="00933224"/>
    <w:rsid w:val="00951371"/>
    <w:rsid w:val="00951BF6"/>
    <w:rsid w:val="00955021"/>
    <w:rsid w:val="00956A76"/>
    <w:rsid w:val="00963BD2"/>
    <w:rsid w:val="0096595C"/>
    <w:rsid w:val="0097535C"/>
    <w:rsid w:val="00980511"/>
    <w:rsid w:val="00982F3C"/>
    <w:rsid w:val="00985356"/>
    <w:rsid w:val="00985445"/>
    <w:rsid w:val="00994CA5"/>
    <w:rsid w:val="00995A03"/>
    <w:rsid w:val="009B4856"/>
    <w:rsid w:val="009C6553"/>
    <w:rsid w:val="009D3E7C"/>
    <w:rsid w:val="009D4D56"/>
    <w:rsid w:val="009D66DF"/>
    <w:rsid w:val="009D764D"/>
    <w:rsid w:val="009E2CF9"/>
    <w:rsid w:val="009F27F7"/>
    <w:rsid w:val="009F6336"/>
    <w:rsid w:val="009F6470"/>
    <w:rsid w:val="00A04458"/>
    <w:rsid w:val="00A06057"/>
    <w:rsid w:val="00A066B9"/>
    <w:rsid w:val="00A06FDD"/>
    <w:rsid w:val="00A20144"/>
    <w:rsid w:val="00A23AC9"/>
    <w:rsid w:val="00A24948"/>
    <w:rsid w:val="00A26D19"/>
    <w:rsid w:val="00A27EEB"/>
    <w:rsid w:val="00A33E11"/>
    <w:rsid w:val="00A34068"/>
    <w:rsid w:val="00A358BE"/>
    <w:rsid w:val="00A3738B"/>
    <w:rsid w:val="00A3742A"/>
    <w:rsid w:val="00A51715"/>
    <w:rsid w:val="00A53387"/>
    <w:rsid w:val="00A61C36"/>
    <w:rsid w:val="00A61D7C"/>
    <w:rsid w:val="00A63B0B"/>
    <w:rsid w:val="00A65CED"/>
    <w:rsid w:val="00A728D8"/>
    <w:rsid w:val="00A72B52"/>
    <w:rsid w:val="00A75377"/>
    <w:rsid w:val="00A804A0"/>
    <w:rsid w:val="00A90046"/>
    <w:rsid w:val="00A90FCE"/>
    <w:rsid w:val="00A92370"/>
    <w:rsid w:val="00AA267E"/>
    <w:rsid w:val="00AB49F4"/>
    <w:rsid w:val="00AC06AB"/>
    <w:rsid w:val="00AC5D1E"/>
    <w:rsid w:val="00AD1735"/>
    <w:rsid w:val="00AD236F"/>
    <w:rsid w:val="00AD3086"/>
    <w:rsid w:val="00AD5354"/>
    <w:rsid w:val="00AE3727"/>
    <w:rsid w:val="00AE3C49"/>
    <w:rsid w:val="00AE69BC"/>
    <w:rsid w:val="00AF2711"/>
    <w:rsid w:val="00AF7115"/>
    <w:rsid w:val="00B03736"/>
    <w:rsid w:val="00B12D90"/>
    <w:rsid w:val="00B15B1C"/>
    <w:rsid w:val="00B1689D"/>
    <w:rsid w:val="00B203C6"/>
    <w:rsid w:val="00B2457F"/>
    <w:rsid w:val="00B2513B"/>
    <w:rsid w:val="00B25C7C"/>
    <w:rsid w:val="00B31B96"/>
    <w:rsid w:val="00B43432"/>
    <w:rsid w:val="00B46581"/>
    <w:rsid w:val="00B5305F"/>
    <w:rsid w:val="00B57795"/>
    <w:rsid w:val="00B623A9"/>
    <w:rsid w:val="00B7062E"/>
    <w:rsid w:val="00B70FAC"/>
    <w:rsid w:val="00B7260B"/>
    <w:rsid w:val="00B81183"/>
    <w:rsid w:val="00B8279B"/>
    <w:rsid w:val="00B87BC3"/>
    <w:rsid w:val="00B97ECB"/>
    <w:rsid w:val="00BA1BD7"/>
    <w:rsid w:val="00BA2262"/>
    <w:rsid w:val="00BA710D"/>
    <w:rsid w:val="00BB32C2"/>
    <w:rsid w:val="00BB7D84"/>
    <w:rsid w:val="00BC2595"/>
    <w:rsid w:val="00BD1246"/>
    <w:rsid w:val="00BD586D"/>
    <w:rsid w:val="00BD7A5F"/>
    <w:rsid w:val="00BE23A6"/>
    <w:rsid w:val="00BE4FB6"/>
    <w:rsid w:val="00BE572E"/>
    <w:rsid w:val="00BF26CE"/>
    <w:rsid w:val="00BF413E"/>
    <w:rsid w:val="00BF7D49"/>
    <w:rsid w:val="00C17F7C"/>
    <w:rsid w:val="00C20C67"/>
    <w:rsid w:val="00C21846"/>
    <w:rsid w:val="00C22358"/>
    <w:rsid w:val="00C359FA"/>
    <w:rsid w:val="00C37497"/>
    <w:rsid w:val="00C41DE9"/>
    <w:rsid w:val="00C46F5F"/>
    <w:rsid w:val="00C52705"/>
    <w:rsid w:val="00C62121"/>
    <w:rsid w:val="00C640AB"/>
    <w:rsid w:val="00C645B5"/>
    <w:rsid w:val="00C72426"/>
    <w:rsid w:val="00C84B9B"/>
    <w:rsid w:val="00C92ED7"/>
    <w:rsid w:val="00C96636"/>
    <w:rsid w:val="00CA13B7"/>
    <w:rsid w:val="00CB042A"/>
    <w:rsid w:val="00CB07AB"/>
    <w:rsid w:val="00CB1C75"/>
    <w:rsid w:val="00CB1EDB"/>
    <w:rsid w:val="00CB22F6"/>
    <w:rsid w:val="00CB7B96"/>
    <w:rsid w:val="00CC04BF"/>
    <w:rsid w:val="00CC3678"/>
    <w:rsid w:val="00CD176A"/>
    <w:rsid w:val="00CD7272"/>
    <w:rsid w:val="00CD7408"/>
    <w:rsid w:val="00CE405B"/>
    <w:rsid w:val="00CF4003"/>
    <w:rsid w:val="00CF5003"/>
    <w:rsid w:val="00D00885"/>
    <w:rsid w:val="00D064D6"/>
    <w:rsid w:val="00D10210"/>
    <w:rsid w:val="00D128B0"/>
    <w:rsid w:val="00D156DD"/>
    <w:rsid w:val="00D227D7"/>
    <w:rsid w:val="00D2297E"/>
    <w:rsid w:val="00D35B0E"/>
    <w:rsid w:val="00D36717"/>
    <w:rsid w:val="00D40690"/>
    <w:rsid w:val="00D43073"/>
    <w:rsid w:val="00D43799"/>
    <w:rsid w:val="00D43FD8"/>
    <w:rsid w:val="00D51425"/>
    <w:rsid w:val="00D54941"/>
    <w:rsid w:val="00D55776"/>
    <w:rsid w:val="00D57740"/>
    <w:rsid w:val="00D63677"/>
    <w:rsid w:val="00D63CF9"/>
    <w:rsid w:val="00D665F9"/>
    <w:rsid w:val="00D701B8"/>
    <w:rsid w:val="00D77E3C"/>
    <w:rsid w:val="00D83A72"/>
    <w:rsid w:val="00D87D7E"/>
    <w:rsid w:val="00DA5C6F"/>
    <w:rsid w:val="00DB1F04"/>
    <w:rsid w:val="00DC1442"/>
    <w:rsid w:val="00DC2AA2"/>
    <w:rsid w:val="00DC5BC5"/>
    <w:rsid w:val="00DC7121"/>
    <w:rsid w:val="00DD12B3"/>
    <w:rsid w:val="00DE00AE"/>
    <w:rsid w:val="00DE2DED"/>
    <w:rsid w:val="00DE2E67"/>
    <w:rsid w:val="00DF00BF"/>
    <w:rsid w:val="00DF236C"/>
    <w:rsid w:val="00DF2804"/>
    <w:rsid w:val="00DF2DBE"/>
    <w:rsid w:val="00DF78DB"/>
    <w:rsid w:val="00E1107F"/>
    <w:rsid w:val="00E20097"/>
    <w:rsid w:val="00E23247"/>
    <w:rsid w:val="00E307DB"/>
    <w:rsid w:val="00E308C0"/>
    <w:rsid w:val="00E363A4"/>
    <w:rsid w:val="00E37446"/>
    <w:rsid w:val="00E37640"/>
    <w:rsid w:val="00E57D49"/>
    <w:rsid w:val="00E65106"/>
    <w:rsid w:val="00E661D9"/>
    <w:rsid w:val="00E672DF"/>
    <w:rsid w:val="00E70FBA"/>
    <w:rsid w:val="00E7527C"/>
    <w:rsid w:val="00E76829"/>
    <w:rsid w:val="00E843F5"/>
    <w:rsid w:val="00E8558B"/>
    <w:rsid w:val="00E92945"/>
    <w:rsid w:val="00E96123"/>
    <w:rsid w:val="00E96D55"/>
    <w:rsid w:val="00EA2328"/>
    <w:rsid w:val="00EA35F0"/>
    <w:rsid w:val="00EB31F6"/>
    <w:rsid w:val="00EB42C8"/>
    <w:rsid w:val="00EB55CC"/>
    <w:rsid w:val="00EB6E47"/>
    <w:rsid w:val="00EC2CE9"/>
    <w:rsid w:val="00EC3A6B"/>
    <w:rsid w:val="00EC6868"/>
    <w:rsid w:val="00EC75AD"/>
    <w:rsid w:val="00ED05B4"/>
    <w:rsid w:val="00ED1C0B"/>
    <w:rsid w:val="00ED3DF2"/>
    <w:rsid w:val="00EE08FC"/>
    <w:rsid w:val="00EE62AA"/>
    <w:rsid w:val="00EE6409"/>
    <w:rsid w:val="00EE66F7"/>
    <w:rsid w:val="00EE7094"/>
    <w:rsid w:val="00EE7890"/>
    <w:rsid w:val="00EF3EA5"/>
    <w:rsid w:val="00F0185B"/>
    <w:rsid w:val="00F03190"/>
    <w:rsid w:val="00F040A1"/>
    <w:rsid w:val="00F04915"/>
    <w:rsid w:val="00F05DEF"/>
    <w:rsid w:val="00F071E3"/>
    <w:rsid w:val="00F13E2C"/>
    <w:rsid w:val="00F212E2"/>
    <w:rsid w:val="00F25953"/>
    <w:rsid w:val="00F30416"/>
    <w:rsid w:val="00F30ED4"/>
    <w:rsid w:val="00F3521C"/>
    <w:rsid w:val="00F3775B"/>
    <w:rsid w:val="00F4022D"/>
    <w:rsid w:val="00F40CBA"/>
    <w:rsid w:val="00F44C4E"/>
    <w:rsid w:val="00F4693F"/>
    <w:rsid w:val="00F50861"/>
    <w:rsid w:val="00F5536F"/>
    <w:rsid w:val="00F62E72"/>
    <w:rsid w:val="00F65D4F"/>
    <w:rsid w:val="00F70DFE"/>
    <w:rsid w:val="00F82724"/>
    <w:rsid w:val="00F82E32"/>
    <w:rsid w:val="00F849A0"/>
    <w:rsid w:val="00F8688F"/>
    <w:rsid w:val="00F90187"/>
    <w:rsid w:val="00F90C1B"/>
    <w:rsid w:val="00F92A8D"/>
    <w:rsid w:val="00F92AB8"/>
    <w:rsid w:val="00F94912"/>
    <w:rsid w:val="00F9507C"/>
    <w:rsid w:val="00FA3FAF"/>
    <w:rsid w:val="00FB27FB"/>
    <w:rsid w:val="00FB70D8"/>
    <w:rsid w:val="00FB7317"/>
    <w:rsid w:val="00FC3975"/>
    <w:rsid w:val="00FC5823"/>
    <w:rsid w:val="00FC7D41"/>
    <w:rsid w:val="00FD34C0"/>
    <w:rsid w:val="00FD3589"/>
    <w:rsid w:val="00FD61FE"/>
    <w:rsid w:val="00FD7CA7"/>
    <w:rsid w:val="00FE2C2A"/>
    <w:rsid w:val="00FE37AC"/>
    <w:rsid w:val="00FE4AD3"/>
    <w:rsid w:val="00FE4DE0"/>
    <w:rsid w:val="00FE520E"/>
    <w:rsid w:val="00FF0F61"/>
    <w:rsid w:val="00FF1E40"/>
    <w:rsid w:val="00FF7187"/>
    <w:rsid w:val="03214735"/>
    <w:rsid w:val="0575592D"/>
    <w:rsid w:val="05A6172A"/>
    <w:rsid w:val="0A674F87"/>
    <w:rsid w:val="1A465A3F"/>
    <w:rsid w:val="25504499"/>
    <w:rsid w:val="284457FA"/>
    <w:rsid w:val="2FC040E2"/>
    <w:rsid w:val="303560CE"/>
    <w:rsid w:val="3D5A6244"/>
    <w:rsid w:val="42FF0554"/>
    <w:rsid w:val="466E39E5"/>
    <w:rsid w:val="47DE39EE"/>
    <w:rsid w:val="4B71604B"/>
    <w:rsid w:val="653961D8"/>
    <w:rsid w:val="6BD873B7"/>
    <w:rsid w:val="7CB45D6B"/>
    <w:rsid w:val="7D6431E0"/>
    <w:rsid w:val="7EFB7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paragraph" w:styleId="1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2">
    <w:name w:val="批注框文本 Char"/>
    <w:basedOn w:val="8"/>
    <w:link w:val="2"/>
    <w:qFormat/>
    <w:uiPriority w:val="0"/>
    <w:rPr>
      <w:kern w:val="2"/>
      <w:sz w:val="18"/>
      <w:szCs w:val="18"/>
    </w:rPr>
  </w:style>
  <w:style w:type="character" w:customStyle="1" w:styleId="13">
    <w:name w:val="页眉 Char"/>
    <w:basedOn w:val="8"/>
    <w:link w:val="4"/>
    <w:qFormat/>
    <w:uiPriority w:val="0"/>
    <w:rPr>
      <w:kern w:val="2"/>
      <w:sz w:val="18"/>
      <w:szCs w:val="18"/>
    </w:rPr>
  </w:style>
  <w:style w:type="character" w:customStyle="1" w:styleId="14">
    <w:name w:val="页脚 Char"/>
    <w:basedOn w:val="8"/>
    <w:link w:val="3"/>
    <w:qFormat/>
    <w:uiPriority w:val="99"/>
    <w:rPr>
      <w:kern w:val="2"/>
      <w:sz w:val="18"/>
      <w:szCs w:val="18"/>
    </w:rPr>
  </w:style>
  <w:style w:type="character" w:customStyle="1" w:styleId="15">
    <w:name w:val="bjh-p"/>
    <w:basedOn w:val="8"/>
    <w:qFormat/>
    <w:uiPriority w:val="0"/>
  </w:style>
  <w:style w:type="paragraph" w:customStyle="1" w:styleId="16">
    <w:name w:val="p"/>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14675</Words>
  <Characters>14894</Characters>
  <Lines>108</Lines>
  <Paragraphs>30</Paragraphs>
  <TotalTime>143</TotalTime>
  <ScaleCrop>false</ScaleCrop>
  <LinksUpToDate>false</LinksUpToDate>
  <CharactersWithSpaces>15033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2025-03-18T09:33:00Z</dcterms:created>
  <dc:creator>顾松涛</dc:creator>
  <cp:lastModifiedBy>A 曉钕姙</cp:lastModifiedBy>
  <cp:lastPrinted>2024-09-25T02:17:00Z</cp:lastPrinted>
  <dcterms:modified xsi:type="dcterms:W3CDTF">2025-04-16T07:57:42Z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8E008E47663146B6B511F8D1BAB122CE_13</vt:lpwstr>
  </property>
  <property fmtid="{D5CDD505-2E9C-101B-9397-08002B2CF9AE}" pid="4" name="KSOTemplateDocerSaveRecord">
    <vt:lpwstr>eyJoZGlkIjoiZTFiOTMzMjVkNzYxMzFkYjkwYmQ4M2IzODBkYTgzYzIiLCJ1c2VySWQiOiI2MTMyNjM5NjMifQ==</vt:lpwstr>
  </property>
</Properties>
</file>