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85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18AFAD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报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价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函</w:t>
      </w:r>
    </w:p>
    <w:p w14:paraId="639FECC7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 w14:paraId="120FCCA3">
      <w:pPr>
        <w:jc w:val="center"/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u w:val="single"/>
          <w:lang w:eastAsia="zh-CN"/>
        </w:rPr>
        <w:t>寿县寿蔡路改造提升工程等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u w:val="single"/>
          <w:lang w:val="en-US" w:eastAsia="zh-CN"/>
        </w:rPr>
        <w:t>2个项目竣工</w:t>
      </w:r>
    </w:p>
    <w:p w14:paraId="04F86873">
      <w:pPr>
        <w:jc w:val="center"/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u w:val="single"/>
          <w:lang w:eastAsia="zh-CN"/>
        </w:rPr>
        <w:t>结算审核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u w:val="single"/>
        </w:rPr>
        <w:t>服务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u w:val="single"/>
          <w:lang w:eastAsia="zh-CN"/>
        </w:rPr>
        <w:t>项目</w:t>
      </w:r>
    </w:p>
    <w:p w14:paraId="47B85EB8">
      <w:pPr>
        <w:jc w:val="both"/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</w:pPr>
    </w:p>
    <w:p w14:paraId="02BD7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寿县重点工程建设管理中心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、寿县盛园投资有限公司：</w:t>
      </w:r>
    </w:p>
    <w:p w14:paraId="3275E6DA">
      <w:pPr>
        <w:ind w:firstLine="600" w:firstLineChars="200"/>
        <w:rPr>
          <w:rFonts w:hint="eastAsia" w:ascii="宋体" w:hAnsi="宋体" w:cs="宋体"/>
          <w:sz w:val="30"/>
          <w:szCs w:val="30"/>
        </w:rPr>
      </w:pPr>
    </w:p>
    <w:p w14:paraId="73AE1C00">
      <w:pPr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报价金额：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寿县寿蔡路改造提升工程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万元，</w:t>
      </w:r>
    </w:p>
    <w:p w14:paraId="3BF7C3FB">
      <w:pPr>
        <w:ind w:firstLine="1500" w:firstLineChars="500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寿蔡路道口改造工程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万元。</w:t>
      </w:r>
    </w:p>
    <w:p w14:paraId="211357E3">
      <w:pPr>
        <w:ind w:firstLine="1500" w:firstLineChars="500"/>
        <w:rPr>
          <w:rFonts w:hint="eastAsia" w:ascii="宋体" w:hAnsi="宋体" w:cs="宋体"/>
          <w:sz w:val="30"/>
          <w:szCs w:val="30"/>
          <w:lang w:val="en-US" w:eastAsia="zh-CN"/>
        </w:rPr>
      </w:pPr>
    </w:p>
    <w:p w14:paraId="66FC1482">
      <w:pPr>
        <w:ind w:firstLine="602" w:firstLineChars="200"/>
        <w:rPr>
          <w:rFonts w:hint="default" w:ascii="宋体" w:hAnsi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是否全部响应业主要求：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                  </w:t>
      </w:r>
    </w:p>
    <w:p w14:paraId="24D3E369">
      <w:pPr>
        <w:rPr>
          <w:rFonts w:hint="eastAsia" w:ascii="宋体" w:hAnsi="宋体" w:cs="宋体"/>
          <w:sz w:val="30"/>
          <w:szCs w:val="30"/>
        </w:rPr>
      </w:pPr>
    </w:p>
    <w:p w14:paraId="1AAAFF6A">
      <w:pPr>
        <w:ind w:firstLine="602" w:firstLineChars="200"/>
        <w:rPr>
          <w:rFonts w:hint="eastAsia" w:ascii="宋体" w:hAnsi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项目</w:t>
      </w:r>
      <w:r>
        <w:rPr>
          <w:rFonts w:hint="eastAsia" w:ascii="宋体" w:hAnsi="宋体" w:cs="宋体"/>
          <w:b/>
          <w:bCs/>
          <w:sz w:val="30"/>
          <w:szCs w:val="30"/>
        </w:rPr>
        <w:t>负责人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：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>证书编号（注册号）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：        </w:t>
      </w:r>
    </w:p>
    <w:p w14:paraId="577779D9">
      <w:pPr>
        <w:ind w:firstLine="600" w:firstLineChars="200"/>
        <w:rPr>
          <w:rFonts w:hint="default" w:ascii="宋体" w:hAnsi="宋体" w:cs="宋体"/>
          <w:sz w:val="30"/>
          <w:szCs w:val="30"/>
          <w:u w:val="single"/>
          <w:lang w:val="en-US" w:eastAsia="zh-CN"/>
        </w:rPr>
      </w:pPr>
    </w:p>
    <w:p w14:paraId="791E18C7">
      <w:pPr>
        <w:ind w:firstLine="602" w:firstLineChars="200"/>
        <w:rPr>
          <w:rFonts w:hint="eastAsia" w:ascii="宋体" w:hAnsi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投标联系人</w:t>
      </w:r>
      <w:r>
        <w:rPr>
          <w:rFonts w:hint="eastAsia" w:ascii="宋体" w:hAnsi="宋体" w:cs="宋体"/>
          <w:b/>
          <w:bCs/>
          <w:sz w:val="30"/>
          <w:szCs w:val="30"/>
        </w:rPr>
        <w:t>：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>联系号码：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             </w:t>
      </w:r>
    </w:p>
    <w:p w14:paraId="1328735D">
      <w:pPr>
        <w:ind w:firstLine="600" w:firstLineChars="200"/>
        <w:rPr>
          <w:rFonts w:hint="default" w:ascii="宋体" w:hAnsi="宋体" w:cs="宋体"/>
          <w:sz w:val="30"/>
          <w:szCs w:val="30"/>
          <w:u w:val="single"/>
          <w:lang w:val="en-US" w:eastAsia="zh-CN"/>
        </w:rPr>
      </w:pPr>
    </w:p>
    <w:p w14:paraId="65DAFF86">
      <w:pPr>
        <w:ind w:firstLine="602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报价单位：</w:t>
      </w:r>
      <w:r>
        <w:rPr>
          <w:rFonts w:hint="eastAsia" w:ascii="宋体" w:hAnsi="宋体" w:cs="宋体"/>
          <w:sz w:val="30"/>
          <w:szCs w:val="30"/>
          <w:u w:val="single"/>
          <w:lang w:eastAsia="zh-CN"/>
        </w:rPr>
        <w:t>（盖章）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</w:t>
      </w:r>
    </w:p>
    <w:p w14:paraId="2C9EEEC0">
      <w:pPr>
        <w:ind w:firstLine="5700" w:firstLineChars="1900"/>
        <w:rPr>
          <w:rFonts w:hint="eastAsia" w:ascii="宋体" w:hAnsi="宋体" w:cs="宋体"/>
          <w:sz w:val="30"/>
          <w:szCs w:val="30"/>
        </w:rPr>
      </w:pPr>
    </w:p>
    <w:p w14:paraId="4C199873">
      <w:pPr>
        <w:ind w:firstLine="5700" w:firstLineChars="19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宋体" w:hAnsi="宋体" w:cs="宋体"/>
          <w:sz w:val="30"/>
          <w:szCs w:val="30"/>
        </w:rPr>
        <w:t>202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</w:rPr>
        <w:t>日</w:t>
      </w:r>
    </w:p>
    <w:p w14:paraId="35DAD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B93814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FD53E">
    <w:pPr>
      <w:pStyle w:val="2"/>
      <w:tabs>
        <w:tab w:val="left" w:pos="315"/>
        <w:tab w:val="clear" w:pos="4153"/>
      </w:tabs>
      <w:ind w:right="360" w:firstLine="360"/>
    </w:pP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D18E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4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2025-03-06T09:27:09Z</dcterms:created>
  <dc:creator>Administrator</dc:creator>
  <cp:lastModifiedBy>雅、</cp:lastModifiedBy>
  <dcterms:modified xsi:type="dcterms:W3CDTF">2025-03-06T09:27:18Z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eyJoZGlkIjoiYTE0MGQ0NjViMWQ0MDdjZTlhZmExMjdlZmFkMGMzN2MiLCJ1c2VySWQiOiI0MzU4NDk1OTgifQ==</vt:lpwstr>
  </property>
  <property fmtid="{D5CDD505-2E9C-101B-9397-08002B2CF9AE}" pid="4" name="ICV">
    <vt:lpwstr>0A28E63323594A41B8AE993A27C20867_12</vt:lpwstr>
  </property>
</Properties>
</file>