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??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00" w:lineRule="exact"/>
        <w:rPr>
          <w:rFonts w:ascii="黑体" w:hAnsi="黑体" w:eastAsia="黑体" w:cs="??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小甸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镇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小麦赤霉病药剂资金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县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补助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和群众自筹款统计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642" w:tblpY="2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638"/>
        <w:gridCol w:w="1320"/>
        <w:gridCol w:w="1354"/>
        <w:gridCol w:w="1389"/>
        <w:gridCol w:w="1449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bookmarkStart w:id="0" w:name="_GoBack" w:colFirst="0" w:colLast="6"/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需求</w:t>
            </w:r>
            <w:r>
              <w:rPr>
                <w:rFonts w:hint="eastAsia"/>
                <w:sz w:val="24"/>
                <w:szCs w:val="24"/>
              </w:rPr>
              <w:t>药剂名称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使用</w:t>
            </w:r>
            <w:r>
              <w:rPr>
                <w:rFonts w:hint="eastAsia"/>
                <w:sz w:val="24"/>
                <w:szCs w:val="24"/>
              </w:rPr>
              <w:t>面积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亩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采购单价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采购金额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</w:t>
            </w:r>
            <w:r>
              <w:rPr>
                <w:rFonts w:hint="eastAsia"/>
                <w:sz w:val="24"/>
                <w:szCs w:val="24"/>
              </w:rPr>
              <w:t>补助金额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群众自筹</w:t>
            </w:r>
            <w:r>
              <w:rPr>
                <w:rFonts w:hint="eastAsia"/>
                <w:sz w:val="24"/>
                <w:szCs w:val="24"/>
              </w:rPr>
              <w:t>金额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丙</w:t>
            </w:r>
            <w:r>
              <w:rPr>
                <w:rFonts w:hint="eastAsia"/>
                <w:sz w:val="24"/>
                <w:szCs w:val="24"/>
              </w:rPr>
              <w:t>唑·戊唑醇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16020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10.35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16.58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8.29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氟唑菌酰羟胺+丙环唑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44010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30.42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133.87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66.93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氰烯.戊唑醇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21212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12.33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26.15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13.08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丙硫·戊唑醇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3500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8.45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2.96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1.48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戊唑·醚菌酯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30926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7.09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21.92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10.96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硫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唑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8920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10.98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9.79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4.89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氰烯.己唑醇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10261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14.63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15.01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7.50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醚菌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.氟环唑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6000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17.91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10.74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5.37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肟菌</w:t>
            </w:r>
            <w:r>
              <w:rPr>
                <w:rFonts w:hint="eastAsia"/>
                <w:sz w:val="24"/>
                <w:szCs w:val="24"/>
              </w:rPr>
              <w:t>·戊唑醇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3730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7.33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2.73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1.37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咪铜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.氟环唑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3800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10.33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3.93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1.96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5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148379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sz w:val="30"/>
                <w:szCs w:val="30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243.71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121.85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121.85</w:t>
            </w:r>
          </w:p>
        </w:tc>
      </w:tr>
      <w:bookmarkEnd w:id="0"/>
    </w:tbl>
    <w:p>
      <w:pPr>
        <w:spacing w:line="600" w:lineRule="exact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</w:t>
      </w:r>
    </w:p>
    <w:p>
      <w:pPr>
        <w:spacing w:line="600" w:lineRule="exact"/>
        <w:rPr>
          <w:rFonts w:ascii="仿宋_GB2312" w:hAnsi="宋体" w:eastAsia="仿宋_GB2312"/>
          <w:color w:val="FFFFFF" w:themeColor="background1"/>
          <w:sz w:val="30"/>
          <w:szCs w:val="30"/>
        </w:rPr>
      </w:pPr>
      <w:r>
        <w:rPr>
          <w:rFonts w:hint="eastAsia" w:ascii="仿宋_GB2312" w:hAnsi="宋体" w:eastAsia="仿宋_GB2312"/>
          <w:color w:val="FFFFFF" w:themeColor="background1"/>
          <w:sz w:val="30"/>
          <w:szCs w:val="30"/>
        </w:rPr>
        <w:t>乡镇或生产单位（盖章）：</w:t>
      </w:r>
      <w:r>
        <w:rPr>
          <w:rFonts w:hint="eastAsia" w:ascii="仿宋_GB2312" w:hAnsi="宋体" w:eastAsia="仿宋_GB2312"/>
          <w:color w:val="FFFFFF" w:themeColor="background1"/>
          <w:sz w:val="30"/>
          <w:szCs w:val="30"/>
          <w:lang w:eastAsia="zh-CN"/>
        </w:rPr>
        <w:t>小甸</w:t>
      </w:r>
      <w:r>
        <w:rPr>
          <w:rFonts w:hint="eastAsia" w:ascii="仿宋_GB2312" w:hAnsi="宋体" w:eastAsia="仿宋_GB2312"/>
          <w:color w:val="FFFFFF" w:themeColor="background1"/>
          <w:sz w:val="30"/>
          <w:szCs w:val="30"/>
        </w:rPr>
        <w:t>镇</w:t>
      </w:r>
      <w:r>
        <w:rPr>
          <w:rFonts w:ascii="仿宋_GB2312" w:hAnsi="宋体" w:eastAsia="仿宋_GB2312"/>
          <w:color w:val="FFFFFF" w:themeColor="background1"/>
          <w:sz w:val="30"/>
          <w:szCs w:val="30"/>
        </w:rPr>
        <w:t xml:space="preserve">            </w:t>
      </w:r>
      <w:r>
        <w:rPr>
          <w:rFonts w:hint="eastAsia" w:ascii="仿宋_GB2312" w:hAnsi="宋体" w:eastAsia="仿宋_GB2312"/>
          <w:color w:val="FFFFFF" w:themeColor="background1"/>
          <w:sz w:val="30"/>
          <w:szCs w:val="30"/>
        </w:rPr>
        <w:t>2023</w:t>
      </w:r>
      <w:r>
        <w:rPr>
          <w:rFonts w:ascii="仿宋_GB2312" w:hAnsi="宋体" w:eastAsia="仿宋_GB2312"/>
          <w:color w:val="FFFFFF" w:themeColor="background1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FFFFFF" w:themeColor="background1"/>
          <w:sz w:val="30"/>
          <w:szCs w:val="30"/>
        </w:rPr>
        <w:t>年4月</w:t>
      </w:r>
      <w:r>
        <w:rPr>
          <w:rFonts w:hint="eastAsia" w:ascii="仿宋_GB2312" w:hAnsi="宋体" w:eastAsia="仿宋_GB2312"/>
          <w:color w:val="FFFFFF" w:themeColor="background1"/>
          <w:sz w:val="30"/>
          <w:szCs w:val="30"/>
          <w:lang w:val="en-US" w:eastAsia="zh-CN"/>
        </w:rPr>
        <w:t>21</w:t>
      </w:r>
      <w:r>
        <w:rPr>
          <w:rFonts w:hint="eastAsia" w:ascii="仿宋_GB2312" w:hAnsi="宋体" w:eastAsia="仿宋_GB2312"/>
          <w:color w:val="FFFFFF" w:themeColor="background1"/>
          <w:sz w:val="30"/>
          <w:szCs w:val="30"/>
        </w:rPr>
        <w:t>日</w:t>
      </w:r>
    </w:p>
    <w:p>
      <w:pPr>
        <w:bidi w:val="0"/>
        <w:rPr>
          <w:rFonts w:hint="eastAsia"/>
          <w:sz w:val="24"/>
          <w:szCs w:val="24"/>
        </w:rPr>
      </w:pPr>
    </w:p>
    <w:p>
      <w:pPr>
        <w:bidi w:val="0"/>
        <w:rPr>
          <w:rFonts w:hint="eastAsia" w:ascii="仿宋_GB2312" w:hAnsi="宋体" w:eastAsia="仿宋_GB2312"/>
          <w:szCs w:val="32"/>
          <w:lang w:eastAsia="zh-CN"/>
        </w:rPr>
      </w:pPr>
    </w:p>
    <w:sectPr>
      <w:footerReference r:id="rId3" w:type="default"/>
      <w:type w:val="continuous"/>
      <w:pgSz w:w="11906" w:h="16838"/>
      <w:pgMar w:top="2098" w:right="1474" w:bottom="1985" w:left="1588" w:header="851" w:footer="1418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cs="宋体"/>
        <w:sz w:val="28"/>
        <w:szCs w:val="28"/>
      </w:rPr>
    </w:pP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zYjkzYTVjYmM2N2UzMmVmYzc3YmJiODhhMTc0ZDEifQ=="/>
  </w:docVars>
  <w:rsids>
    <w:rsidRoot w:val="00FB3F5A"/>
    <w:rsid w:val="00043B24"/>
    <w:rsid w:val="00094EE5"/>
    <w:rsid w:val="000B2A89"/>
    <w:rsid w:val="000B71CD"/>
    <w:rsid w:val="000C58BD"/>
    <w:rsid w:val="000E213E"/>
    <w:rsid w:val="00140A3C"/>
    <w:rsid w:val="00154C17"/>
    <w:rsid w:val="001816E1"/>
    <w:rsid w:val="001E4CD8"/>
    <w:rsid w:val="00220B12"/>
    <w:rsid w:val="00247391"/>
    <w:rsid w:val="0029189A"/>
    <w:rsid w:val="002B5081"/>
    <w:rsid w:val="002D2909"/>
    <w:rsid w:val="002D5BCC"/>
    <w:rsid w:val="00361ED5"/>
    <w:rsid w:val="0037402F"/>
    <w:rsid w:val="00385AC4"/>
    <w:rsid w:val="003C6A08"/>
    <w:rsid w:val="003E0CF8"/>
    <w:rsid w:val="0040383D"/>
    <w:rsid w:val="00453EC8"/>
    <w:rsid w:val="004B16B6"/>
    <w:rsid w:val="004C79D8"/>
    <w:rsid w:val="004E7F1C"/>
    <w:rsid w:val="005A219C"/>
    <w:rsid w:val="005A7363"/>
    <w:rsid w:val="005D77D8"/>
    <w:rsid w:val="00621877"/>
    <w:rsid w:val="00642FB1"/>
    <w:rsid w:val="00672F45"/>
    <w:rsid w:val="00680D9D"/>
    <w:rsid w:val="006831E7"/>
    <w:rsid w:val="0069183A"/>
    <w:rsid w:val="006C69FE"/>
    <w:rsid w:val="00752003"/>
    <w:rsid w:val="00795BAF"/>
    <w:rsid w:val="007E0AF9"/>
    <w:rsid w:val="008628B4"/>
    <w:rsid w:val="008712C2"/>
    <w:rsid w:val="008A06B0"/>
    <w:rsid w:val="00951A76"/>
    <w:rsid w:val="00980BA3"/>
    <w:rsid w:val="00995DF9"/>
    <w:rsid w:val="00A72C19"/>
    <w:rsid w:val="00AB0E98"/>
    <w:rsid w:val="00AB7A64"/>
    <w:rsid w:val="00B36345"/>
    <w:rsid w:val="00B61570"/>
    <w:rsid w:val="00B770A7"/>
    <w:rsid w:val="00BD7B64"/>
    <w:rsid w:val="00BF0E81"/>
    <w:rsid w:val="00C07657"/>
    <w:rsid w:val="00C13154"/>
    <w:rsid w:val="00C13811"/>
    <w:rsid w:val="00C25FEC"/>
    <w:rsid w:val="00C2788F"/>
    <w:rsid w:val="00C707DD"/>
    <w:rsid w:val="00C91303"/>
    <w:rsid w:val="00C91C94"/>
    <w:rsid w:val="00CA38A7"/>
    <w:rsid w:val="00CB54A3"/>
    <w:rsid w:val="00CF68BB"/>
    <w:rsid w:val="00D14A6A"/>
    <w:rsid w:val="00D34038"/>
    <w:rsid w:val="00D35F4E"/>
    <w:rsid w:val="00D57B5D"/>
    <w:rsid w:val="00E0336B"/>
    <w:rsid w:val="00E22E39"/>
    <w:rsid w:val="00E4097B"/>
    <w:rsid w:val="00E73542"/>
    <w:rsid w:val="00E8063C"/>
    <w:rsid w:val="00F46DB9"/>
    <w:rsid w:val="00F96997"/>
    <w:rsid w:val="00FB3F5A"/>
    <w:rsid w:val="01885C73"/>
    <w:rsid w:val="01987FE8"/>
    <w:rsid w:val="024713F4"/>
    <w:rsid w:val="028B18FB"/>
    <w:rsid w:val="029E162E"/>
    <w:rsid w:val="02F53218"/>
    <w:rsid w:val="035C6062"/>
    <w:rsid w:val="046C67C9"/>
    <w:rsid w:val="04D64E49"/>
    <w:rsid w:val="053318E3"/>
    <w:rsid w:val="05537D8D"/>
    <w:rsid w:val="0584434F"/>
    <w:rsid w:val="07FE6A73"/>
    <w:rsid w:val="083245C7"/>
    <w:rsid w:val="08FB2C0B"/>
    <w:rsid w:val="09A52B84"/>
    <w:rsid w:val="0A037FC9"/>
    <w:rsid w:val="0C175FAD"/>
    <w:rsid w:val="0CEC568C"/>
    <w:rsid w:val="0CEF0CD8"/>
    <w:rsid w:val="0D837D9E"/>
    <w:rsid w:val="0EBC2886"/>
    <w:rsid w:val="10BC7123"/>
    <w:rsid w:val="12A86FD9"/>
    <w:rsid w:val="1332191F"/>
    <w:rsid w:val="14FC3DFB"/>
    <w:rsid w:val="1692064E"/>
    <w:rsid w:val="17C70888"/>
    <w:rsid w:val="18A4506D"/>
    <w:rsid w:val="197256A0"/>
    <w:rsid w:val="1A9F789A"/>
    <w:rsid w:val="1B4221D8"/>
    <w:rsid w:val="1BD143CB"/>
    <w:rsid w:val="1E2F7187"/>
    <w:rsid w:val="1E6854F8"/>
    <w:rsid w:val="1ED41ADC"/>
    <w:rsid w:val="1F0E32FE"/>
    <w:rsid w:val="204F3443"/>
    <w:rsid w:val="21FF50C2"/>
    <w:rsid w:val="229E62E9"/>
    <w:rsid w:val="23136706"/>
    <w:rsid w:val="253F05F7"/>
    <w:rsid w:val="26154EB4"/>
    <w:rsid w:val="261B75E1"/>
    <w:rsid w:val="26562CB3"/>
    <w:rsid w:val="266D6A9E"/>
    <w:rsid w:val="27143793"/>
    <w:rsid w:val="285D2B42"/>
    <w:rsid w:val="290B190D"/>
    <w:rsid w:val="2AAD1B5F"/>
    <w:rsid w:val="2B4C581C"/>
    <w:rsid w:val="2D6D13BA"/>
    <w:rsid w:val="2D764AE5"/>
    <w:rsid w:val="2E051CB2"/>
    <w:rsid w:val="2F9061C6"/>
    <w:rsid w:val="2FFF10AF"/>
    <w:rsid w:val="30216B85"/>
    <w:rsid w:val="304946AE"/>
    <w:rsid w:val="31047FE8"/>
    <w:rsid w:val="31EE13DB"/>
    <w:rsid w:val="33AB6E58"/>
    <w:rsid w:val="34657556"/>
    <w:rsid w:val="34D350F0"/>
    <w:rsid w:val="359D0A22"/>
    <w:rsid w:val="35D24B6F"/>
    <w:rsid w:val="35F72828"/>
    <w:rsid w:val="367B0D63"/>
    <w:rsid w:val="37B81B43"/>
    <w:rsid w:val="38AA5E1A"/>
    <w:rsid w:val="39FF456A"/>
    <w:rsid w:val="3A7D77A0"/>
    <w:rsid w:val="3C3025F0"/>
    <w:rsid w:val="3C395BEF"/>
    <w:rsid w:val="3CC64D02"/>
    <w:rsid w:val="3DF5764D"/>
    <w:rsid w:val="3E2972F7"/>
    <w:rsid w:val="3E5B294A"/>
    <w:rsid w:val="3EE8012A"/>
    <w:rsid w:val="3F2006FA"/>
    <w:rsid w:val="3F791C22"/>
    <w:rsid w:val="402C699F"/>
    <w:rsid w:val="407F76A2"/>
    <w:rsid w:val="40D20119"/>
    <w:rsid w:val="41055DF9"/>
    <w:rsid w:val="413304A5"/>
    <w:rsid w:val="417D5732"/>
    <w:rsid w:val="41C767FB"/>
    <w:rsid w:val="431A7B56"/>
    <w:rsid w:val="438D20D6"/>
    <w:rsid w:val="43C81360"/>
    <w:rsid w:val="44EC107E"/>
    <w:rsid w:val="4538782B"/>
    <w:rsid w:val="45CA5863"/>
    <w:rsid w:val="46F10BCE"/>
    <w:rsid w:val="477C493B"/>
    <w:rsid w:val="47D97FDF"/>
    <w:rsid w:val="482B73A4"/>
    <w:rsid w:val="485246CB"/>
    <w:rsid w:val="48653621"/>
    <w:rsid w:val="4A34774F"/>
    <w:rsid w:val="4A471230"/>
    <w:rsid w:val="4A9A23CF"/>
    <w:rsid w:val="4B6F31A3"/>
    <w:rsid w:val="4D965351"/>
    <w:rsid w:val="4EB470B0"/>
    <w:rsid w:val="4EFD2805"/>
    <w:rsid w:val="4FAE6A0C"/>
    <w:rsid w:val="4FBC446F"/>
    <w:rsid w:val="50642410"/>
    <w:rsid w:val="514F4E6E"/>
    <w:rsid w:val="519E5825"/>
    <w:rsid w:val="51EB2A6B"/>
    <w:rsid w:val="52AA5223"/>
    <w:rsid w:val="53BD2D44"/>
    <w:rsid w:val="53C102A5"/>
    <w:rsid w:val="541E2C15"/>
    <w:rsid w:val="54836136"/>
    <w:rsid w:val="54A11D47"/>
    <w:rsid w:val="57650F48"/>
    <w:rsid w:val="576664EF"/>
    <w:rsid w:val="57802226"/>
    <w:rsid w:val="579D6E6E"/>
    <w:rsid w:val="591562C8"/>
    <w:rsid w:val="592941F7"/>
    <w:rsid w:val="59990693"/>
    <w:rsid w:val="5A1C6940"/>
    <w:rsid w:val="5A93401E"/>
    <w:rsid w:val="5B0373F5"/>
    <w:rsid w:val="5B266C40"/>
    <w:rsid w:val="5EFF4981"/>
    <w:rsid w:val="5FC86449"/>
    <w:rsid w:val="5FFC14C7"/>
    <w:rsid w:val="60BA2BBB"/>
    <w:rsid w:val="60C26EAD"/>
    <w:rsid w:val="60CF5323"/>
    <w:rsid w:val="648F1CFA"/>
    <w:rsid w:val="66F145A6"/>
    <w:rsid w:val="678C2C25"/>
    <w:rsid w:val="6A386990"/>
    <w:rsid w:val="6B142F59"/>
    <w:rsid w:val="6B533A81"/>
    <w:rsid w:val="6B59096C"/>
    <w:rsid w:val="6C1C6DF7"/>
    <w:rsid w:val="6CC4275D"/>
    <w:rsid w:val="6CED272F"/>
    <w:rsid w:val="6D58089F"/>
    <w:rsid w:val="6DC04CD2"/>
    <w:rsid w:val="6E4B5D69"/>
    <w:rsid w:val="6FF173C5"/>
    <w:rsid w:val="71313E40"/>
    <w:rsid w:val="723839D1"/>
    <w:rsid w:val="724C4D86"/>
    <w:rsid w:val="73FE0302"/>
    <w:rsid w:val="750D66D2"/>
    <w:rsid w:val="77530965"/>
    <w:rsid w:val="784A620C"/>
    <w:rsid w:val="78896E24"/>
    <w:rsid w:val="797F1EE5"/>
    <w:rsid w:val="7AA75BA4"/>
    <w:rsid w:val="7AF64429"/>
    <w:rsid w:val="7B4909FD"/>
    <w:rsid w:val="7C6B0496"/>
    <w:rsid w:val="7C8A5CB9"/>
    <w:rsid w:val="7D141BF1"/>
    <w:rsid w:val="7D972197"/>
    <w:rsid w:val="7F6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styleId="10">
    <w:name w:val="FollowedHyperlink"/>
    <w:basedOn w:val="7"/>
    <w:autoRedefine/>
    <w:qFormat/>
    <w:uiPriority w:val="99"/>
    <w:rPr>
      <w:rFonts w:cs="Times New Roman"/>
      <w:color w:val="FF0000"/>
      <w:u w:val="none"/>
    </w:rPr>
  </w:style>
  <w:style w:type="character" w:styleId="11">
    <w:name w:val="Emphasis"/>
    <w:basedOn w:val="7"/>
    <w:autoRedefine/>
    <w:qFormat/>
    <w:uiPriority w:val="99"/>
    <w:rPr>
      <w:rFonts w:cs="Times New Roman"/>
      <w:i/>
    </w:rPr>
  </w:style>
  <w:style w:type="character" w:styleId="12">
    <w:name w:val="Hyperlink"/>
    <w:basedOn w:val="7"/>
    <w:autoRedefine/>
    <w:qFormat/>
    <w:uiPriority w:val="99"/>
    <w:rPr>
      <w:rFonts w:cs="Times New Roman"/>
      <w:color w:val="FF0000"/>
      <w:u w:val="none"/>
    </w:rPr>
  </w:style>
  <w:style w:type="character" w:styleId="13">
    <w:name w:val="HTML Code"/>
    <w:basedOn w:val="7"/>
    <w:qFormat/>
    <w:uiPriority w:val="99"/>
    <w:rPr>
      <w:rFonts w:ascii="Consolas" w:hAnsi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4">
    <w:name w:val="HTML Cite"/>
    <w:basedOn w:val="7"/>
    <w:qFormat/>
    <w:uiPriority w:val="99"/>
    <w:rPr>
      <w:rFonts w:cs="Times New Roman"/>
    </w:rPr>
  </w:style>
  <w:style w:type="character" w:customStyle="1" w:styleId="15">
    <w:name w:val="页脚 Char"/>
    <w:basedOn w:val="7"/>
    <w:link w:val="3"/>
    <w:autoRedefine/>
    <w:semiHidden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16">
    <w:name w:val="页眉 Char"/>
    <w:basedOn w:val="7"/>
    <w:link w:val="4"/>
    <w:semiHidden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17">
    <w:name w:val="jbox-icon-error"/>
    <w:basedOn w:val="7"/>
    <w:qFormat/>
    <w:uiPriority w:val="99"/>
    <w:rPr>
      <w:rFonts w:cs="Times New Roman"/>
    </w:rPr>
  </w:style>
  <w:style w:type="character" w:customStyle="1" w:styleId="18">
    <w:name w:val="jbox-icon-success"/>
    <w:basedOn w:val="7"/>
    <w:qFormat/>
    <w:uiPriority w:val="99"/>
    <w:rPr>
      <w:rFonts w:cs="Times New Roman"/>
    </w:rPr>
  </w:style>
  <w:style w:type="character" w:customStyle="1" w:styleId="19">
    <w:name w:val="jbox-icon-info"/>
    <w:basedOn w:val="7"/>
    <w:qFormat/>
    <w:uiPriority w:val="99"/>
    <w:rPr>
      <w:rFonts w:cs="Times New Roman"/>
    </w:rPr>
  </w:style>
  <w:style w:type="character" w:customStyle="1" w:styleId="20">
    <w:name w:val="jbox-icon-loading"/>
    <w:basedOn w:val="7"/>
    <w:autoRedefine/>
    <w:qFormat/>
    <w:uiPriority w:val="99"/>
    <w:rPr>
      <w:rFonts w:cs="Times New Roman"/>
    </w:rPr>
  </w:style>
  <w:style w:type="character" w:customStyle="1" w:styleId="21">
    <w:name w:val="jbox-icon-question"/>
    <w:basedOn w:val="7"/>
    <w:autoRedefine/>
    <w:qFormat/>
    <w:uiPriority w:val="99"/>
    <w:rPr>
      <w:rFonts w:cs="Times New Roman"/>
    </w:rPr>
  </w:style>
  <w:style w:type="character" w:customStyle="1" w:styleId="22">
    <w:name w:val="jbox-icon-warning"/>
    <w:basedOn w:val="7"/>
    <w:autoRedefine/>
    <w:qFormat/>
    <w:uiPriority w:val="99"/>
    <w:rPr>
      <w:rFonts w:cs="Times New Roman"/>
    </w:rPr>
  </w:style>
  <w:style w:type="character" w:customStyle="1" w:styleId="23">
    <w:name w:val="jbox-icon"/>
    <w:basedOn w:val="7"/>
    <w:autoRedefine/>
    <w:qFormat/>
    <w:uiPriority w:val="99"/>
    <w:rPr>
      <w:rFonts w:cs="Times New Roman"/>
    </w:rPr>
  </w:style>
  <w:style w:type="character" w:customStyle="1" w:styleId="24">
    <w:name w:val="jbox-icon-none"/>
    <w:basedOn w:val="7"/>
    <w:autoRedefine/>
    <w:qFormat/>
    <w:uiPriority w:val="99"/>
    <w:rPr>
      <w:rFonts w:cs="Times New Roman"/>
      <w:vanish/>
    </w:rPr>
  </w:style>
  <w:style w:type="character" w:customStyle="1" w:styleId="25">
    <w:name w:val="font21"/>
    <w:basedOn w:val="7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3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01"/>
    <w:basedOn w:val="7"/>
    <w:qFormat/>
    <w:uiPriority w:val="99"/>
    <w:rPr>
      <w:rFonts w:ascii="Helvetica" w:hAnsi="Helvetica" w:cs="Helvetic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413</Characters>
  <Lines>3</Lines>
  <Paragraphs>1</Paragraphs>
  <TotalTime>262</TotalTime>
  <ScaleCrop>false</ScaleCrop>
  <LinksUpToDate>false</LinksUpToDate>
  <CharactersWithSpaces>459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2023-04-14T08:26:00Z</dcterms:created>
  <dc:creator>xtzj</dc:creator>
  <cp:lastModifiedBy>Administrator</cp:lastModifiedBy>
  <cp:lastPrinted>2024-04-06T23:33:16Z</cp:lastPrinted>
  <dcterms:modified xsi:type="dcterms:W3CDTF">2024-04-06T23:33:33Z</dcterms:modified>
  <dc:title>寿农组办〔2022〕8号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F4B91CE85AF349E189C57322B6C4106F_13</vt:lpwstr>
  </property>
</Properties>
</file>