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rPr>
        <w:t>《寿县2023年农业生产大托管示范推广及农业生产社会化服务项目实施方案》起草说明</w:t>
      </w:r>
    </w:p>
    <w:p>
      <w:pPr>
        <w:spacing w:line="600" w:lineRule="exact"/>
        <w:ind w:firstLine="803" w:firstLineChars="250"/>
        <w:rPr>
          <w:rFonts w:hint="eastAsia" w:ascii="黑体" w:hAnsi="宋体" w:eastAsia="黑体"/>
          <w:b/>
          <w:sz w:val="32"/>
          <w:szCs w:val="32"/>
        </w:rPr>
      </w:pPr>
    </w:p>
    <w:p>
      <w:pPr>
        <w:spacing w:line="600" w:lineRule="exact"/>
        <w:ind w:firstLine="800" w:firstLineChars="250"/>
        <w:rPr>
          <w:rFonts w:ascii="黑体" w:hAnsi="宋体" w:eastAsia="黑体"/>
          <w:b w:val="0"/>
          <w:bCs/>
          <w:sz w:val="32"/>
          <w:szCs w:val="32"/>
        </w:rPr>
      </w:pPr>
      <w:r>
        <w:rPr>
          <w:rFonts w:hint="eastAsia" w:ascii="黑体" w:hAnsi="宋体" w:eastAsia="黑体"/>
          <w:b w:val="0"/>
          <w:bCs/>
          <w:sz w:val="32"/>
          <w:szCs w:val="32"/>
        </w:rPr>
        <w:t>一、起草背景</w:t>
      </w:r>
    </w:p>
    <w:p>
      <w:pPr>
        <w:spacing w:line="60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000000"/>
          <w:sz w:val="32"/>
          <w:szCs w:val="32"/>
        </w:rPr>
        <w:t>为破解“</w:t>
      </w:r>
      <w:r>
        <w:rPr>
          <w:rFonts w:ascii="仿宋_GB2312" w:eastAsia="仿宋_GB2312"/>
          <w:color w:val="000000"/>
          <w:sz w:val="32"/>
          <w:szCs w:val="32"/>
        </w:rPr>
        <w:t>谁来种地、怎么种地</w:t>
      </w:r>
      <w:r>
        <w:rPr>
          <w:rFonts w:hint="eastAsia" w:ascii="仿宋_GB2312" w:eastAsia="仿宋_GB2312"/>
          <w:color w:val="000000"/>
          <w:sz w:val="32"/>
          <w:szCs w:val="32"/>
        </w:rPr>
        <w:t>”和耕地季节性撂荒严重的问题，</w:t>
      </w:r>
      <w:r>
        <w:rPr>
          <w:rFonts w:hint="eastAsia" w:ascii="仿宋_GB2312" w:eastAsia="仿宋_GB2312"/>
          <w:color w:val="000000"/>
          <w:sz w:val="32"/>
          <w:szCs w:val="32"/>
          <w:lang w:val="en-US" w:eastAsia="zh-CN"/>
        </w:rPr>
        <w:t>寿县</w:t>
      </w:r>
      <w:r>
        <w:rPr>
          <w:rFonts w:hint="eastAsia" w:ascii="仿宋_GB2312" w:eastAsia="仿宋_GB2312"/>
          <w:color w:val="000000"/>
          <w:sz w:val="32"/>
          <w:szCs w:val="32"/>
        </w:rPr>
        <w:t>积极探索把粮食增产、农民增收、村集体增效、服务主体获利有效衔接起来,开展以村股份经济合作社为主体实施农业生产社会化服务项目</w:t>
      </w:r>
      <w:r>
        <w:rPr>
          <w:rFonts w:hint="eastAsia" w:ascii="仿宋_GB2312" w:eastAsia="仿宋_GB2312"/>
          <w:color w:val="000000"/>
          <w:sz w:val="32"/>
          <w:szCs w:val="32"/>
          <w:lang w:eastAsia="zh-CN"/>
        </w:rPr>
        <w:t>，</w:t>
      </w:r>
      <w:r>
        <w:rPr>
          <w:rFonts w:hint="eastAsia" w:ascii="仿宋_GB2312" w:eastAsia="仿宋_GB2312"/>
          <w:color w:val="000000"/>
          <w:sz w:val="32"/>
          <w:szCs w:val="32"/>
        </w:rPr>
        <w:t>在保持农户承包权不变前提下，动员农民自愿把不想种、种不了的承包地的经营权委托给村集体，由村合作社直接自营和遴选委托有能力、信誉好的社会化服务组织开展农业生产</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初步</w:t>
      </w:r>
      <w:r>
        <w:rPr>
          <w:rFonts w:ascii="仿宋_GB2312" w:eastAsia="仿宋_GB2312"/>
          <w:color w:val="000000"/>
          <w:sz w:val="32"/>
          <w:szCs w:val="32"/>
        </w:rPr>
        <w:t>形成具有寿县特色的农业</w:t>
      </w:r>
      <w:r>
        <w:rPr>
          <w:rFonts w:ascii="仿宋_GB2312" w:eastAsia="仿宋_GB2312"/>
          <w:color w:val="auto"/>
          <w:sz w:val="32"/>
          <w:szCs w:val="32"/>
        </w:rPr>
        <w:t>生产</w:t>
      </w:r>
      <w:r>
        <w:rPr>
          <w:rFonts w:hint="eastAsia" w:ascii="仿宋_GB2312" w:eastAsia="仿宋_GB2312"/>
          <w:color w:val="auto"/>
          <w:sz w:val="32"/>
          <w:szCs w:val="32"/>
        </w:rPr>
        <w:t>“</w:t>
      </w:r>
      <w:r>
        <w:rPr>
          <w:rFonts w:ascii="仿宋_GB2312" w:eastAsia="仿宋_GB2312"/>
          <w:color w:val="auto"/>
          <w:sz w:val="32"/>
          <w:szCs w:val="32"/>
        </w:rPr>
        <w:t>大托管</w:t>
      </w:r>
      <w:r>
        <w:rPr>
          <w:rFonts w:hint="eastAsia" w:ascii="仿宋_GB2312" w:eastAsia="仿宋_GB2312"/>
          <w:color w:val="auto"/>
          <w:sz w:val="32"/>
          <w:szCs w:val="32"/>
        </w:rPr>
        <w:t>”改革</w:t>
      </w:r>
      <w:r>
        <w:rPr>
          <w:rFonts w:hint="eastAsia" w:ascii="仿宋_GB2312" w:eastAsia="仿宋_GB2312"/>
          <w:color w:val="auto"/>
          <w:sz w:val="32"/>
          <w:szCs w:val="32"/>
          <w:lang w:val="en-US" w:eastAsia="zh-CN"/>
        </w:rPr>
        <w:t>模式</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得到</w:t>
      </w:r>
      <w:r>
        <w:rPr>
          <w:rFonts w:hint="eastAsia" w:ascii="仿宋_GB2312" w:eastAsia="仿宋_GB2312"/>
          <w:color w:val="auto"/>
          <w:sz w:val="32"/>
          <w:szCs w:val="32"/>
        </w:rPr>
        <w:t>农业农村部</w:t>
      </w:r>
      <w:r>
        <w:rPr>
          <w:rFonts w:hint="eastAsia" w:ascii="仿宋_GB2312" w:eastAsia="仿宋_GB2312"/>
          <w:color w:val="auto"/>
          <w:sz w:val="32"/>
          <w:szCs w:val="32"/>
          <w:lang w:val="en-US" w:eastAsia="zh-CN"/>
        </w:rPr>
        <w:t>和</w:t>
      </w:r>
      <w:r>
        <w:rPr>
          <w:rFonts w:hint="eastAsia" w:ascii="仿宋_GB2312" w:eastAsia="仿宋_GB2312"/>
          <w:color w:val="auto"/>
          <w:sz w:val="32"/>
          <w:szCs w:val="32"/>
        </w:rPr>
        <w:t>省</w:t>
      </w:r>
      <w:r>
        <w:rPr>
          <w:rFonts w:hint="eastAsia" w:ascii="仿宋_GB2312" w:eastAsia="仿宋_GB2312"/>
          <w:color w:val="auto"/>
          <w:sz w:val="32"/>
          <w:szCs w:val="32"/>
          <w:lang w:eastAsia="zh-CN"/>
        </w:rPr>
        <w:t>、</w:t>
      </w:r>
      <w:r>
        <w:rPr>
          <w:rFonts w:hint="eastAsia" w:ascii="仿宋_GB2312" w:eastAsia="仿宋_GB2312"/>
          <w:color w:val="auto"/>
          <w:sz w:val="32"/>
          <w:szCs w:val="32"/>
        </w:rPr>
        <w:t>市</w:t>
      </w:r>
      <w:r>
        <w:rPr>
          <w:rFonts w:hint="eastAsia" w:ascii="仿宋_GB2312" w:eastAsia="仿宋_GB2312"/>
          <w:color w:val="auto"/>
          <w:sz w:val="32"/>
          <w:szCs w:val="32"/>
          <w:lang w:val="en-US" w:eastAsia="zh-CN"/>
        </w:rPr>
        <w:t>充分肯定，</w:t>
      </w:r>
      <w:r>
        <w:rPr>
          <w:rFonts w:hint="eastAsia" w:ascii="仿宋_GB2312" w:eastAsia="仿宋_GB2312"/>
          <w:color w:val="auto"/>
          <w:sz w:val="32"/>
          <w:szCs w:val="32"/>
        </w:rPr>
        <w:t>农民日报、新华社、中国经济信息社，央视新闻、中宣部学习强国</w:t>
      </w:r>
      <w:r>
        <w:rPr>
          <w:rFonts w:hint="eastAsia" w:ascii="仿宋_GB2312" w:eastAsia="仿宋_GB2312"/>
          <w:color w:val="auto"/>
          <w:sz w:val="32"/>
          <w:szCs w:val="32"/>
          <w:lang w:val="en-US" w:eastAsia="zh-CN"/>
        </w:rPr>
        <w:t>等主流</w:t>
      </w:r>
      <w:r>
        <w:rPr>
          <w:rFonts w:hint="eastAsia" w:ascii="仿宋_GB2312" w:eastAsia="仿宋_GB2312"/>
          <w:color w:val="auto"/>
          <w:sz w:val="32"/>
          <w:szCs w:val="32"/>
        </w:rPr>
        <w:t>媒体</w:t>
      </w:r>
      <w:r>
        <w:rPr>
          <w:rFonts w:hint="eastAsia" w:ascii="仿宋_GB2312" w:eastAsia="仿宋_GB2312"/>
          <w:color w:val="auto"/>
          <w:sz w:val="32"/>
          <w:szCs w:val="32"/>
          <w:lang w:val="en-US" w:eastAsia="zh-CN"/>
        </w:rPr>
        <w:t>给与</w:t>
      </w:r>
      <w:r>
        <w:rPr>
          <w:rFonts w:hint="eastAsia" w:ascii="仿宋_GB2312" w:eastAsia="仿宋_GB2312"/>
          <w:color w:val="auto"/>
          <w:sz w:val="32"/>
          <w:szCs w:val="32"/>
        </w:rPr>
        <w:t>关注</w:t>
      </w:r>
      <w:r>
        <w:rPr>
          <w:rFonts w:hint="eastAsia" w:ascii="仿宋_GB2312" w:eastAsia="仿宋_GB2312"/>
          <w:color w:val="auto"/>
          <w:sz w:val="32"/>
          <w:szCs w:val="32"/>
          <w:lang w:val="en-US" w:eastAsia="zh-CN"/>
        </w:rPr>
        <w:t>报道</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为进一步做</w:t>
      </w:r>
      <w:r>
        <w:rPr>
          <w:rFonts w:hint="eastAsia" w:ascii="仿宋" w:hAnsi="仿宋" w:eastAsia="仿宋" w:cs="仿宋"/>
          <w:b w:val="0"/>
          <w:bCs w:val="0"/>
          <w:color w:val="auto"/>
          <w:sz w:val="32"/>
          <w:szCs w:val="32"/>
          <w:lang w:val="en-US" w:eastAsia="zh-CN"/>
        </w:rPr>
        <w:t>好</w:t>
      </w:r>
      <w:r>
        <w:rPr>
          <w:rFonts w:hint="eastAsia" w:ascii="仿宋" w:hAnsi="仿宋" w:eastAsia="仿宋" w:cs="仿宋"/>
          <w:b w:val="0"/>
          <w:bCs w:val="0"/>
          <w:sz w:val="32"/>
          <w:szCs w:val="32"/>
          <w:lang w:val="en-US" w:eastAsia="zh-CN"/>
        </w:rPr>
        <w:t>我县</w:t>
      </w:r>
      <w:r>
        <w:rPr>
          <w:rFonts w:hint="eastAsia" w:ascii="仿宋" w:hAnsi="仿宋" w:eastAsia="仿宋" w:cs="仿宋"/>
          <w:b w:val="0"/>
          <w:bCs w:val="0"/>
          <w:sz w:val="32"/>
          <w:szCs w:val="32"/>
        </w:rPr>
        <w:t>农业生产大托管示范推广</w:t>
      </w:r>
      <w:r>
        <w:rPr>
          <w:rFonts w:hint="eastAsia" w:ascii="仿宋" w:hAnsi="仿宋" w:eastAsia="仿宋" w:cs="仿宋"/>
          <w:b w:val="0"/>
          <w:bCs w:val="0"/>
          <w:sz w:val="32"/>
          <w:szCs w:val="32"/>
          <w:lang w:val="en-US" w:eastAsia="zh-CN"/>
        </w:rPr>
        <w:t>和</w:t>
      </w:r>
      <w:r>
        <w:rPr>
          <w:rFonts w:hint="eastAsia" w:ascii="仿宋" w:hAnsi="仿宋" w:eastAsia="仿宋" w:cs="仿宋"/>
          <w:b w:val="0"/>
          <w:bCs w:val="0"/>
          <w:sz w:val="32"/>
          <w:szCs w:val="32"/>
        </w:rPr>
        <w:t>农业生产社会化服务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把</w:t>
      </w:r>
      <w:r>
        <w:rPr>
          <w:rFonts w:hint="eastAsia" w:ascii="仿宋_GB2312" w:eastAsia="仿宋_GB2312"/>
          <w:color w:val="auto"/>
          <w:sz w:val="32"/>
          <w:szCs w:val="32"/>
        </w:rPr>
        <w:t>“</w:t>
      </w:r>
      <w:r>
        <w:rPr>
          <w:rFonts w:ascii="仿宋_GB2312" w:eastAsia="仿宋_GB2312"/>
          <w:color w:val="auto"/>
          <w:sz w:val="32"/>
          <w:szCs w:val="32"/>
        </w:rPr>
        <w:t>大托管</w:t>
      </w:r>
      <w:r>
        <w:rPr>
          <w:rFonts w:hint="eastAsia" w:ascii="仿宋_GB2312" w:eastAsia="仿宋_GB2312"/>
          <w:color w:val="auto"/>
          <w:sz w:val="32"/>
          <w:szCs w:val="32"/>
        </w:rPr>
        <w:t>”改革</w:t>
      </w:r>
      <w:r>
        <w:rPr>
          <w:rFonts w:hint="eastAsia" w:ascii="仿宋_GB2312" w:eastAsia="仿宋_GB2312"/>
          <w:color w:val="auto"/>
          <w:sz w:val="32"/>
          <w:szCs w:val="32"/>
          <w:lang w:val="en-US" w:eastAsia="zh-CN"/>
        </w:rPr>
        <w:t>推向深入，制定出台适应形势要求的《实施方案》势在必行。</w:t>
      </w:r>
    </w:p>
    <w:p>
      <w:pPr>
        <w:spacing w:line="600" w:lineRule="exact"/>
        <w:ind w:firstLine="640" w:firstLineChars="200"/>
        <w:rPr>
          <w:rFonts w:ascii="黑体" w:hAnsi="宋体" w:eastAsia="黑体"/>
          <w:b w:val="0"/>
          <w:bCs/>
          <w:color w:val="auto"/>
          <w:sz w:val="32"/>
          <w:szCs w:val="32"/>
        </w:rPr>
      </w:pPr>
      <w:r>
        <w:rPr>
          <w:rFonts w:hint="eastAsia" w:ascii="黑体" w:hAnsi="宋体" w:eastAsia="黑体"/>
          <w:b w:val="0"/>
          <w:bCs/>
          <w:color w:val="auto"/>
          <w:sz w:val="32"/>
          <w:szCs w:val="32"/>
        </w:rPr>
        <w:t>二、</w:t>
      </w:r>
      <w:r>
        <w:rPr>
          <w:rFonts w:hint="eastAsia" w:ascii="黑体" w:hAnsi="宋体" w:eastAsia="黑体"/>
          <w:b w:val="0"/>
          <w:bCs/>
          <w:color w:val="auto"/>
          <w:sz w:val="32"/>
          <w:szCs w:val="32"/>
          <w:lang w:val="en-US" w:eastAsia="zh-CN"/>
        </w:rPr>
        <w:t>起草</w:t>
      </w:r>
      <w:r>
        <w:rPr>
          <w:rFonts w:hint="eastAsia" w:ascii="黑体" w:hAnsi="宋体" w:eastAsia="黑体"/>
          <w:b w:val="0"/>
          <w:bCs/>
          <w:color w:val="auto"/>
          <w:sz w:val="32"/>
          <w:szCs w:val="32"/>
        </w:rPr>
        <w:t>依据</w:t>
      </w:r>
      <w:bookmarkStart w:id="0" w:name="_GoBack"/>
      <w:bookmarkEnd w:id="0"/>
    </w:p>
    <w:p>
      <w:pPr>
        <w:spacing w:line="600" w:lineRule="exact"/>
        <w:ind w:firstLine="480" w:firstLineChars="150"/>
        <w:rPr>
          <w:rFonts w:ascii="仿宋_GB2312" w:hAnsi="宋体" w:eastAsia="仿宋_GB2312"/>
          <w:sz w:val="32"/>
          <w:szCs w:val="32"/>
        </w:rPr>
      </w:pPr>
      <w:r>
        <w:rPr>
          <w:rFonts w:hint="eastAsia" w:ascii="仿宋_GB2312" w:hAnsi="宋体" w:eastAsia="仿宋_GB2312"/>
          <w:sz w:val="32"/>
          <w:szCs w:val="32"/>
          <w:lang w:val="en-US" w:eastAsia="zh-CN"/>
        </w:rPr>
        <w:t>根据</w:t>
      </w:r>
      <w:r>
        <w:rPr>
          <w:rFonts w:hint="eastAsia" w:ascii="仿宋_GB2312" w:hAnsi="宋体" w:eastAsia="仿宋_GB2312"/>
          <w:sz w:val="32"/>
          <w:szCs w:val="32"/>
        </w:rPr>
        <w:t>《安徽省农业农村厅 安徽省供销合作社联合社关于印发安徽省2023年中央财政农业生产社会化服务项目实施方案的通知》（皖农经函【2023】474号）、《中共淮南市委关于开展党建引领农业生产大托管全覆盖的实施意见》（淮发【2022】26号）、《中共寿县县委办公室 寿县人民政府办公室印发关于进一步推进农业生产大托管改革试点工作的意见的通知》（办【2021】31号）、《中共淮南市委办公室 淮南市人民政府办公室印发淮南市农业生产大托管改革提质扩面增效三年行动计划的通知》（淮办秘【2022】45号）等文件精神，结合我县实际，制定本实施方案。</w:t>
      </w:r>
    </w:p>
    <w:p>
      <w:pPr>
        <w:numPr>
          <w:ilvl w:val="0"/>
          <w:numId w:val="1"/>
        </w:numPr>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起草过程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_GB2312" w:hAnsi="宋体" w:eastAsia="仿宋_GB2312"/>
          <w:color w:val="FF000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为做好起草工作，县农业农村局组织人员，在深入学习领会《安徽省农业农村厅 安徽省供销合作社联合社关于印发安徽省2023年中央财政农业生产社会化服务项目实施方案</w:t>
      </w:r>
      <w:r>
        <w:rPr>
          <w:rFonts w:hint="eastAsia" w:ascii="仿宋" w:hAnsi="仿宋" w:eastAsia="仿宋" w:cs="仿宋"/>
          <w:i w:val="0"/>
          <w:iCs w:val="0"/>
          <w:caps w:val="0"/>
          <w:color w:val="0C0C0C"/>
          <w:spacing w:val="0"/>
          <w:kern w:val="0"/>
          <w:sz w:val="32"/>
          <w:szCs w:val="32"/>
          <w:shd w:val="clear" w:fill="FFFFFF"/>
          <w:lang w:val="en-US" w:eastAsia="zh-CN" w:bidi="ar"/>
        </w:rPr>
        <w:t>》</w:t>
      </w:r>
      <w:r>
        <w:rPr>
          <w:rFonts w:hint="eastAsia" w:ascii="仿宋" w:hAnsi="仿宋" w:eastAsia="仿宋" w:cs="仿宋"/>
          <w:i w:val="0"/>
          <w:iCs w:val="0"/>
          <w:caps w:val="0"/>
          <w:color w:val="333333"/>
          <w:spacing w:val="0"/>
          <w:kern w:val="0"/>
          <w:sz w:val="32"/>
          <w:szCs w:val="32"/>
          <w:shd w:val="clear" w:fill="FFFFFF"/>
          <w:lang w:val="en-US" w:eastAsia="zh-CN" w:bidi="ar"/>
        </w:rPr>
        <w:t>文件的基础上，6月上旬进行广泛调研座谈后，结合我县实际，起草了《寿县2023年农业生产大托管示范推广及农业生产社会化服务项目实施方案（征求意见稿）》，6月13日印发到涉及的县直牵头单位和责任单位进行意见征集。</w:t>
      </w:r>
    </w:p>
    <w:p>
      <w:pPr>
        <w:spacing w:line="600" w:lineRule="exact"/>
        <w:ind w:firstLine="640" w:firstLineChars="200"/>
        <w:rPr>
          <w:rFonts w:ascii="黑体" w:hAnsi="宋体" w:eastAsia="黑体"/>
          <w:b w:val="0"/>
          <w:bCs/>
          <w:sz w:val="32"/>
          <w:szCs w:val="32"/>
        </w:rPr>
      </w:pPr>
      <w:r>
        <w:rPr>
          <w:rFonts w:hint="eastAsia" w:ascii="黑体" w:hAnsi="宋体" w:eastAsia="黑体"/>
          <w:b w:val="0"/>
          <w:bCs/>
          <w:sz w:val="32"/>
          <w:szCs w:val="32"/>
        </w:rPr>
        <w:t>三、主要内容</w:t>
      </w:r>
    </w:p>
    <w:p>
      <w:pPr>
        <w:suppressAutoHyphens/>
        <w:spacing w:line="62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《实施方案》共分六个部分：</w:t>
      </w:r>
      <w:r>
        <w:rPr>
          <w:rFonts w:hint="eastAsia" w:ascii="仿宋" w:hAnsi="仿宋" w:eastAsia="仿宋" w:cs="仿宋"/>
          <w:color w:val="000000"/>
          <w:sz w:val="32"/>
          <w:szCs w:val="32"/>
        </w:rPr>
        <w:t xml:space="preserve"> </w:t>
      </w:r>
    </w:p>
    <w:p>
      <w:pPr>
        <w:suppressAutoHyphens/>
        <w:spacing w:line="620" w:lineRule="exact"/>
        <w:ind w:firstLine="643"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第一部分主要任务</w:t>
      </w:r>
      <w:r>
        <w:rPr>
          <w:rFonts w:hint="eastAsia" w:ascii="仿宋" w:hAnsi="仿宋" w:eastAsia="仿宋" w:cs="仿宋"/>
          <w:b/>
          <w:bCs/>
          <w:color w:val="000000"/>
          <w:sz w:val="32"/>
          <w:szCs w:val="32"/>
          <w:lang w:eastAsia="zh-CN"/>
        </w:rPr>
        <w:t>：</w:t>
      </w:r>
      <w:r>
        <w:rPr>
          <w:rFonts w:hint="eastAsia" w:ascii="仿宋" w:hAnsi="仿宋" w:eastAsia="仿宋" w:cs="仿宋"/>
          <w:color w:val="000000"/>
          <w:sz w:val="32"/>
          <w:szCs w:val="32"/>
        </w:rPr>
        <w:t>坚持和加强党对“三农”工作的全面领导</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持续推进以“两委托两跟进一托底”为主的农业生产“大托管”模式。</w:t>
      </w:r>
    </w:p>
    <w:p>
      <w:pPr>
        <w:suppressAutoHyphens/>
        <w:spacing w:line="620" w:lineRule="exact"/>
        <w:ind w:firstLine="643" w:firstLineChars="200"/>
        <w:rPr>
          <w:rFonts w:hint="eastAsia" w:ascii="仿宋" w:hAnsi="仿宋" w:eastAsia="仿宋" w:cs="仿宋"/>
          <w:b w:val="0"/>
          <w:bCs w:val="0"/>
          <w:color w:val="auto"/>
          <w:sz w:val="32"/>
          <w:szCs w:val="32"/>
        </w:rPr>
      </w:pPr>
      <w:r>
        <w:rPr>
          <w:rFonts w:hint="eastAsia" w:ascii="仿宋" w:hAnsi="仿宋" w:eastAsia="仿宋" w:cs="仿宋"/>
          <w:b/>
          <w:bCs/>
          <w:color w:val="000000"/>
          <w:sz w:val="32"/>
          <w:szCs w:val="32"/>
        </w:rPr>
        <w:t>第二部基本要求</w:t>
      </w:r>
      <w:r>
        <w:rPr>
          <w:rFonts w:hint="eastAsia" w:ascii="仿宋" w:hAnsi="仿宋" w:eastAsia="仿宋" w:cs="仿宋"/>
          <w:b/>
          <w:bCs/>
          <w:color w:val="000000"/>
          <w:sz w:val="32"/>
          <w:szCs w:val="32"/>
          <w:lang w:eastAsia="zh-CN"/>
        </w:rPr>
        <w:t>：</w:t>
      </w:r>
      <w:r>
        <w:rPr>
          <w:rFonts w:hint="eastAsia" w:ascii="仿宋" w:hAnsi="仿宋" w:eastAsia="仿宋" w:cs="仿宋"/>
          <w:b w:val="0"/>
          <w:bCs w:val="0"/>
          <w:color w:val="000000"/>
          <w:sz w:val="32"/>
          <w:szCs w:val="32"/>
          <w:lang w:val="en-US" w:eastAsia="zh-CN"/>
        </w:rPr>
        <w:t>一是</w:t>
      </w:r>
      <w:r>
        <w:rPr>
          <w:rFonts w:hint="eastAsia" w:ascii="仿宋" w:hAnsi="仿宋" w:eastAsia="仿宋" w:cs="仿宋"/>
          <w:b w:val="0"/>
          <w:bCs w:val="0"/>
          <w:color w:val="auto"/>
          <w:sz w:val="32"/>
          <w:szCs w:val="32"/>
        </w:rPr>
        <w:t>坚持党组织引领，农民自愿原则。突出党组织“统”的作用，发挥政治、组织优势，广泛引导农</w:t>
      </w:r>
      <w:r>
        <w:rPr>
          <w:rFonts w:hint="eastAsia" w:ascii="仿宋" w:hAnsi="仿宋" w:eastAsia="仿宋" w:cs="仿宋"/>
          <w:b w:val="0"/>
          <w:bCs w:val="0"/>
          <w:color w:val="auto"/>
          <w:sz w:val="32"/>
          <w:szCs w:val="32"/>
          <w:u w:val="none"/>
        </w:rPr>
        <w:t>户积极参与</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二是</w:t>
      </w:r>
      <w:r>
        <w:rPr>
          <w:rFonts w:hint="eastAsia" w:ascii="仿宋" w:hAnsi="仿宋" w:eastAsia="仿宋" w:cs="仿宋"/>
          <w:b w:val="0"/>
          <w:bCs w:val="0"/>
          <w:color w:val="auto"/>
          <w:sz w:val="32"/>
          <w:szCs w:val="32"/>
        </w:rPr>
        <w:t>坚持村合作社居间服务，</w:t>
      </w:r>
      <w:r>
        <w:rPr>
          <w:rFonts w:hint="eastAsia" w:ascii="仿宋" w:hAnsi="仿宋" w:eastAsia="仿宋" w:cs="仿宋"/>
          <w:b w:val="0"/>
          <w:bCs w:val="0"/>
          <w:color w:val="auto"/>
          <w:sz w:val="32"/>
          <w:szCs w:val="32"/>
          <w:u w:val="none"/>
        </w:rPr>
        <w:t>注重利益联结</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lang w:val="en-US" w:eastAsia="zh-CN"/>
        </w:rPr>
        <w:t>三是</w:t>
      </w:r>
      <w:r>
        <w:rPr>
          <w:rFonts w:hint="eastAsia" w:ascii="仿宋" w:hAnsi="仿宋" w:eastAsia="仿宋" w:cs="仿宋"/>
          <w:b w:val="0"/>
          <w:bCs w:val="0"/>
          <w:color w:val="auto"/>
          <w:sz w:val="32"/>
          <w:szCs w:val="32"/>
        </w:rPr>
        <w:t>坚持适度规模经营，做好综合审核</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四是</w:t>
      </w:r>
      <w:r>
        <w:rPr>
          <w:rFonts w:hint="eastAsia" w:ascii="仿宋" w:hAnsi="仿宋" w:eastAsia="仿宋" w:cs="仿宋"/>
          <w:b w:val="0"/>
          <w:bCs w:val="0"/>
          <w:color w:val="auto"/>
          <w:sz w:val="32"/>
          <w:szCs w:val="32"/>
        </w:rPr>
        <w:t>坚持整合各方资源，做好“两跟进两跟进一托底”服务。</w:t>
      </w:r>
    </w:p>
    <w:p>
      <w:pPr>
        <w:suppressAutoHyphens/>
        <w:spacing w:line="620" w:lineRule="exact"/>
        <w:ind w:firstLine="643" w:firstLineChars="200"/>
        <w:rPr>
          <w:rFonts w:hint="eastAsia" w:ascii="仿宋" w:hAnsi="仿宋" w:eastAsia="仿宋" w:cs="仿宋"/>
          <w:b w:val="0"/>
          <w:bCs w:val="0"/>
          <w:color w:val="000000"/>
          <w:sz w:val="32"/>
          <w:szCs w:val="32"/>
        </w:rPr>
      </w:pPr>
      <w:r>
        <w:rPr>
          <w:rFonts w:hint="eastAsia" w:ascii="仿宋" w:hAnsi="仿宋" w:eastAsia="仿宋" w:cs="仿宋"/>
          <w:b/>
          <w:bCs/>
          <w:color w:val="000000"/>
          <w:sz w:val="32"/>
          <w:szCs w:val="32"/>
        </w:rPr>
        <w:t>第三部分实施内容</w:t>
      </w:r>
      <w:r>
        <w:rPr>
          <w:rFonts w:hint="eastAsia" w:ascii="仿宋" w:hAnsi="仿宋" w:eastAsia="仿宋" w:cs="仿宋"/>
          <w:b/>
          <w:bCs/>
          <w:color w:val="000000"/>
          <w:sz w:val="32"/>
          <w:szCs w:val="32"/>
          <w:lang w:eastAsia="zh-CN"/>
        </w:rPr>
        <w:t>：</w:t>
      </w:r>
      <w:r>
        <w:rPr>
          <w:rFonts w:hint="eastAsia" w:ascii="仿宋" w:hAnsi="仿宋" w:eastAsia="仿宋" w:cs="仿宋"/>
          <w:b w:val="0"/>
          <w:bCs w:val="0"/>
          <w:color w:val="auto"/>
          <w:sz w:val="32"/>
          <w:szCs w:val="32"/>
          <w:lang w:val="en-US" w:eastAsia="zh-CN"/>
        </w:rPr>
        <w:t>包括</w:t>
      </w:r>
      <w:r>
        <w:rPr>
          <w:rFonts w:hint="eastAsia" w:ascii="仿宋" w:hAnsi="仿宋" w:eastAsia="仿宋" w:cs="仿宋"/>
          <w:b w:val="0"/>
          <w:bCs w:val="0"/>
          <w:color w:val="000000"/>
          <w:sz w:val="32"/>
          <w:szCs w:val="32"/>
        </w:rPr>
        <w:t>支持环节</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实施区域和条件</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补助标准及对象</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支持方式。</w:t>
      </w:r>
    </w:p>
    <w:p>
      <w:pPr>
        <w:spacing w:line="640" w:lineRule="exact"/>
        <w:ind w:firstLine="643" w:firstLineChars="200"/>
        <w:rPr>
          <w:rFonts w:hint="eastAsia" w:ascii="仿宋" w:hAnsi="仿宋" w:eastAsia="仿宋" w:cs="仿宋"/>
          <w:b w:val="0"/>
          <w:bCs w:val="0"/>
          <w:color w:val="000000"/>
          <w:sz w:val="32"/>
          <w:szCs w:val="32"/>
        </w:rPr>
      </w:pPr>
      <w:r>
        <w:rPr>
          <w:rFonts w:hint="eastAsia" w:ascii="仿宋" w:hAnsi="仿宋" w:eastAsia="仿宋" w:cs="仿宋"/>
          <w:b/>
          <w:bCs/>
          <w:color w:val="000000"/>
          <w:sz w:val="32"/>
          <w:szCs w:val="32"/>
        </w:rPr>
        <w:t>第四部分实施环节</w:t>
      </w:r>
      <w:r>
        <w:rPr>
          <w:rFonts w:hint="eastAsia" w:ascii="仿宋" w:hAnsi="仿宋" w:eastAsia="仿宋" w:cs="仿宋"/>
          <w:b/>
          <w:bCs/>
          <w:color w:val="000000"/>
          <w:sz w:val="32"/>
          <w:szCs w:val="32"/>
          <w:lang w:eastAsia="zh-CN"/>
        </w:rPr>
        <w:t>：</w:t>
      </w:r>
      <w:r>
        <w:rPr>
          <w:rFonts w:hint="eastAsia" w:ascii="仿宋" w:hAnsi="仿宋" w:eastAsia="仿宋" w:cs="仿宋"/>
          <w:b w:val="0"/>
          <w:bCs w:val="0"/>
          <w:color w:val="000000"/>
          <w:sz w:val="32"/>
          <w:szCs w:val="32"/>
        </w:rPr>
        <w:t>确定大托管示范推广村</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选定承接经营服务主体</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开展大托管服务。</w:t>
      </w:r>
    </w:p>
    <w:p>
      <w:pPr>
        <w:spacing w:line="620" w:lineRule="exact"/>
        <w:ind w:firstLine="643" w:firstLineChars="200"/>
        <w:rPr>
          <w:rFonts w:hint="eastAsia" w:ascii="仿宋" w:hAnsi="仿宋" w:eastAsia="仿宋" w:cs="仿宋"/>
          <w:b w:val="0"/>
          <w:bCs w:val="0"/>
          <w:color w:val="000000"/>
          <w:sz w:val="32"/>
          <w:szCs w:val="32"/>
        </w:rPr>
      </w:pPr>
      <w:r>
        <w:rPr>
          <w:rFonts w:hint="eastAsia" w:ascii="仿宋" w:hAnsi="仿宋" w:eastAsia="仿宋" w:cs="仿宋"/>
          <w:b/>
          <w:bCs/>
          <w:color w:val="000000"/>
          <w:sz w:val="32"/>
          <w:szCs w:val="32"/>
        </w:rPr>
        <w:t>第五部分重点工作</w:t>
      </w:r>
      <w:r>
        <w:rPr>
          <w:rFonts w:hint="eastAsia" w:ascii="仿宋" w:hAnsi="仿宋" w:eastAsia="仿宋" w:cs="仿宋"/>
          <w:b/>
          <w:bCs/>
          <w:color w:val="000000"/>
          <w:sz w:val="32"/>
          <w:szCs w:val="32"/>
          <w:lang w:eastAsia="zh-CN"/>
        </w:rPr>
        <w:t>：</w:t>
      </w:r>
      <w:r>
        <w:rPr>
          <w:rFonts w:hint="eastAsia" w:ascii="仿宋" w:hAnsi="仿宋" w:eastAsia="仿宋" w:cs="仿宋"/>
          <w:b w:val="0"/>
          <w:bCs w:val="0"/>
          <w:color w:val="000000"/>
          <w:sz w:val="32"/>
          <w:szCs w:val="32"/>
          <w:lang w:val="en-US" w:eastAsia="zh-CN"/>
        </w:rPr>
        <w:t>一是</w:t>
      </w:r>
      <w:r>
        <w:rPr>
          <w:rFonts w:hint="eastAsia" w:ascii="仿宋" w:hAnsi="仿宋" w:eastAsia="仿宋" w:cs="仿宋"/>
          <w:b w:val="0"/>
          <w:bCs w:val="0"/>
          <w:color w:val="000000"/>
          <w:sz w:val="32"/>
          <w:szCs w:val="32"/>
        </w:rPr>
        <w:t>强化信息服务</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二是</w:t>
      </w:r>
      <w:r>
        <w:rPr>
          <w:rFonts w:hint="eastAsia" w:ascii="仿宋" w:hAnsi="仿宋" w:eastAsia="仿宋" w:cs="仿宋"/>
          <w:b w:val="0"/>
          <w:bCs w:val="0"/>
          <w:color w:val="000000"/>
          <w:sz w:val="32"/>
          <w:szCs w:val="32"/>
        </w:rPr>
        <w:t>加强资源整合</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三是</w:t>
      </w:r>
      <w:r>
        <w:rPr>
          <w:rFonts w:hint="eastAsia" w:ascii="仿宋" w:hAnsi="仿宋" w:eastAsia="仿宋" w:cs="仿宋"/>
          <w:b w:val="0"/>
          <w:bCs w:val="0"/>
          <w:sz w:val="32"/>
          <w:szCs w:val="32"/>
        </w:rPr>
        <w:t>加强行业监管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四是</w:t>
      </w:r>
      <w:r>
        <w:rPr>
          <w:rFonts w:hint="eastAsia" w:ascii="仿宋" w:hAnsi="仿宋" w:eastAsia="仿宋" w:cs="仿宋"/>
          <w:b w:val="0"/>
          <w:bCs w:val="0"/>
          <w:sz w:val="32"/>
          <w:szCs w:val="32"/>
        </w:rPr>
        <w:t>加强风险防控。</w:t>
      </w:r>
      <w:r>
        <w:rPr>
          <w:rFonts w:hint="eastAsia" w:ascii="仿宋" w:hAnsi="仿宋" w:eastAsia="仿宋" w:cs="仿宋"/>
          <w:b w:val="0"/>
          <w:bCs w:val="0"/>
          <w:color w:val="000000"/>
          <w:sz w:val="32"/>
          <w:szCs w:val="32"/>
        </w:rPr>
        <w:t xml:space="preserve"> </w:t>
      </w:r>
    </w:p>
    <w:p>
      <w:pPr>
        <w:spacing w:line="620" w:lineRule="exact"/>
        <w:ind w:firstLine="643" w:firstLineChars="200"/>
        <w:rPr>
          <w:rFonts w:hint="eastAsia" w:ascii="仿宋" w:hAnsi="仿宋" w:eastAsia="仿宋" w:cs="仿宋"/>
          <w:b w:val="0"/>
          <w:bCs w:val="0"/>
          <w:color w:val="000000"/>
          <w:sz w:val="32"/>
          <w:szCs w:val="32"/>
        </w:rPr>
      </w:pPr>
      <w:r>
        <w:rPr>
          <w:rFonts w:hint="eastAsia" w:ascii="仿宋" w:hAnsi="仿宋" w:eastAsia="仿宋" w:cs="仿宋"/>
          <w:b/>
          <w:bCs/>
          <w:color w:val="000000"/>
          <w:sz w:val="32"/>
          <w:szCs w:val="32"/>
        </w:rPr>
        <w:t>第六部分实施步骤</w:t>
      </w:r>
      <w:r>
        <w:rPr>
          <w:rFonts w:hint="eastAsia" w:ascii="仿宋" w:hAnsi="仿宋" w:eastAsia="仿宋" w:cs="仿宋"/>
          <w:b/>
          <w:bCs/>
          <w:color w:val="000000"/>
          <w:sz w:val="32"/>
          <w:szCs w:val="32"/>
          <w:lang w:eastAsia="zh-CN"/>
        </w:rPr>
        <w:t>：</w:t>
      </w:r>
      <w:r>
        <w:rPr>
          <w:rFonts w:hint="eastAsia" w:ascii="仿宋" w:hAnsi="仿宋" w:eastAsia="仿宋" w:cs="仿宋"/>
          <w:b w:val="0"/>
          <w:bCs w:val="0"/>
          <w:color w:val="000000"/>
          <w:sz w:val="32"/>
          <w:szCs w:val="32"/>
        </w:rPr>
        <w:t>包括前期准备</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示范推进</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总结推广。</w:t>
      </w:r>
    </w:p>
    <w:p>
      <w:pPr>
        <w:spacing w:line="620" w:lineRule="exact"/>
        <w:ind w:firstLine="643" w:firstLineChars="200"/>
        <w:rPr>
          <w:rFonts w:hint="eastAsia" w:ascii="仿宋" w:hAnsi="仿宋" w:eastAsia="仿宋" w:cs="仿宋"/>
          <w:b w:val="0"/>
          <w:bCs w:val="0"/>
          <w:color w:val="000000"/>
          <w:sz w:val="32"/>
          <w:szCs w:val="32"/>
        </w:rPr>
      </w:pPr>
      <w:r>
        <w:rPr>
          <w:rFonts w:hint="eastAsia" w:ascii="仿宋" w:hAnsi="仿宋" w:eastAsia="仿宋" w:cs="仿宋"/>
          <w:b/>
          <w:bCs/>
          <w:color w:val="000000"/>
          <w:sz w:val="32"/>
          <w:szCs w:val="32"/>
        </w:rPr>
        <w:t>第</w:t>
      </w:r>
      <w:r>
        <w:rPr>
          <w:rFonts w:hint="eastAsia" w:ascii="仿宋" w:hAnsi="仿宋" w:eastAsia="仿宋" w:cs="仿宋"/>
          <w:b/>
          <w:bCs/>
          <w:color w:val="000000"/>
          <w:sz w:val="32"/>
          <w:szCs w:val="32"/>
          <w:lang w:val="en-US" w:eastAsia="zh-CN"/>
        </w:rPr>
        <w:t>七</w:t>
      </w:r>
      <w:r>
        <w:rPr>
          <w:rFonts w:hint="eastAsia" w:ascii="仿宋" w:hAnsi="仿宋" w:eastAsia="仿宋" w:cs="仿宋"/>
          <w:b/>
          <w:bCs/>
          <w:color w:val="000000"/>
          <w:sz w:val="32"/>
          <w:szCs w:val="32"/>
        </w:rPr>
        <w:t>部分保障措施</w:t>
      </w:r>
      <w:r>
        <w:rPr>
          <w:rFonts w:hint="eastAsia" w:ascii="仿宋" w:hAnsi="仿宋" w:eastAsia="仿宋" w:cs="仿宋"/>
          <w:b/>
          <w:bCs/>
          <w:color w:val="000000"/>
          <w:sz w:val="32"/>
          <w:szCs w:val="32"/>
          <w:lang w:eastAsia="zh-CN"/>
        </w:rPr>
        <w:t>：</w:t>
      </w:r>
      <w:r>
        <w:rPr>
          <w:rFonts w:hint="eastAsia" w:ascii="仿宋" w:hAnsi="仿宋" w:eastAsia="仿宋" w:cs="仿宋"/>
          <w:b w:val="0"/>
          <w:bCs w:val="0"/>
          <w:color w:val="000000"/>
          <w:sz w:val="32"/>
          <w:szCs w:val="32"/>
        </w:rPr>
        <w:t>加强组织领导</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推动政策落实</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严格资金监管</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强化协调督导。</w:t>
      </w:r>
    </w:p>
    <w:p>
      <w:pPr>
        <w:rPr>
          <w:rFonts w:hint="eastAsia" w:ascii="仿宋" w:hAnsi="仿宋" w:eastAsia="仿宋" w:cs="仿宋"/>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D7035B"/>
    <w:multiLevelType w:val="singleLevel"/>
    <w:tmpl w:val="5ED7035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ZjNGRiNGFmNTZlNTExNmQ5YzY4ZWNlZDdjZDNhNWUifQ=="/>
  </w:docVars>
  <w:rsids>
    <w:rsidRoot w:val="005158FB"/>
    <w:rsid w:val="00035DDD"/>
    <w:rsid w:val="000B3728"/>
    <w:rsid w:val="000E04B4"/>
    <w:rsid w:val="00130E61"/>
    <w:rsid w:val="00187B4F"/>
    <w:rsid w:val="00220319"/>
    <w:rsid w:val="003167CD"/>
    <w:rsid w:val="003D48DB"/>
    <w:rsid w:val="005158FB"/>
    <w:rsid w:val="007C2B99"/>
    <w:rsid w:val="008C4ADA"/>
    <w:rsid w:val="009C5EDA"/>
    <w:rsid w:val="00CA4464"/>
    <w:rsid w:val="00D0351E"/>
    <w:rsid w:val="00F30809"/>
    <w:rsid w:val="01667F79"/>
    <w:rsid w:val="06715DF1"/>
    <w:rsid w:val="08107B41"/>
    <w:rsid w:val="0DDC5EF0"/>
    <w:rsid w:val="116B66F3"/>
    <w:rsid w:val="164B44B0"/>
    <w:rsid w:val="1C730FF3"/>
    <w:rsid w:val="1E551F4F"/>
    <w:rsid w:val="29641E9B"/>
    <w:rsid w:val="2D8B57C7"/>
    <w:rsid w:val="2FA42EEA"/>
    <w:rsid w:val="2FC7230A"/>
    <w:rsid w:val="30FC5A47"/>
    <w:rsid w:val="3E2C0D04"/>
    <w:rsid w:val="3F202CF6"/>
    <w:rsid w:val="41CE65CD"/>
    <w:rsid w:val="485024ED"/>
    <w:rsid w:val="485C0668"/>
    <w:rsid w:val="4D5E3A00"/>
    <w:rsid w:val="527528E5"/>
    <w:rsid w:val="5ACF083E"/>
    <w:rsid w:val="63ED47CD"/>
    <w:rsid w:val="68221FDE"/>
    <w:rsid w:val="6CED0808"/>
    <w:rsid w:val="714E2539"/>
    <w:rsid w:val="74B04D28"/>
    <w:rsid w:val="7C047AE7"/>
    <w:rsid w:val="7FF43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NormalIndent"/>
    <w:qFormat/>
    <w:uiPriority w:val="99"/>
    <w:pPr>
      <w:widowControl w:val="0"/>
      <w:ind w:firstLine="420" w:firstLineChars="200"/>
      <w:jc w:val="both"/>
      <w:textAlignment w:val="baseline"/>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1178</Words>
  <Characters>1208</Characters>
  <Lines>25</Lines>
  <Paragraphs>7</Paragraphs>
  <TotalTime>5</TotalTime>
  <ScaleCrop>false</ScaleCrop>
  <LinksUpToDate>false</LinksUpToDate>
  <CharactersWithSpaces>1214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2023-08-01T09:38:00Z</dcterms:created>
  <dc:creator>微软用户</dc:creator>
  <cp:lastModifiedBy>雾里看花</cp:lastModifiedBy>
  <dcterms:modified xsi:type="dcterms:W3CDTF">2024-05-10T07:59:35Z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BE5A098A83AB49DF8820929C2B4966E7_12</vt:lpwstr>
  </property>
</Properties>
</file>