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附表1：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大顺镇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官塘村各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自然村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现状基本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情况调查表</w:t>
      </w:r>
    </w:p>
    <w:tbl>
      <w:tblPr>
        <w:tblStyle w:val="9"/>
        <w:tblW w:w="47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799"/>
        <w:gridCol w:w="811"/>
        <w:gridCol w:w="855"/>
        <w:gridCol w:w="881"/>
        <w:gridCol w:w="1009"/>
        <w:gridCol w:w="1080"/>
        <w:gridCol w:w="1350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8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自然村序号</w:t>
            </w:r>
          </w:p>
        </w:tc>
        <w:tc>
          <w:tcPr>
            <w:tcW w:w="95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户籍户数（户）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户籍人口（户）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常住人口（人）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村庄类型</w:t>
            </w:r>
          </w:p>
        </w:tc>
        <w:tc>
          <w:tcPr>
            <w:tcW w:w="57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是否为中心村</w:t>
            </w: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集中居住点规划意向（扩大/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/撤并）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是否为新农村建设集中点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周郢规划点（孙圩，陆圩）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提升型</w:t>
            </w: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扩大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杜郢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撤并型</w:t>
            </w: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撤并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祠堂规划点（杜东，杜西）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稳定型</w:t>
            </w: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保留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裴郢规划点（东一，东二）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稳定型</w:t>
            </w: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保留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徐圩规划点（大圩，小圩）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提升型</w:t>
            </w: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扩大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官塘拐规划点（贾郢，丁郢）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稳定型</w:t>
            </w: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保留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贾郢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撤并型</w:t>
            </w: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撤并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孙圩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撤并型</w:t>
            </w: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撤并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陆圩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撤并型</w:t>
            </w: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撤并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洼刘郢（刘中，刘北）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稳定型</w:t>
            </w: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保留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桥新村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提升型</w:t>
            </w: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扩大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小郢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撤并型</w:t>
            </w: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撤并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仇西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收缩型</w:t>
            </w: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保留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仇东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收缩型</w:t>
            </w: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保留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刘南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稳定型</w:t>
            </w: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保留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大郢安置点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升型</w:t>
            </w: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扩大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1127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2860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1604</w:t>
            </w:r>
            <w:bookmarkStart w:id="0" w:name="_GoBack"/>
            <w:bookmarkEnd w:id="0"/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注：1、图上标示出自然村点（1、2、3、4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），并圈出自然村内的集中居民点（1-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、1-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、2-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1…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）；</w:t>
      </w:r>
    </w:p>
    <w:p>
      <w:pPr>
        <w:spacing w:line="360" w:lineRule="auto"/>
        <w:ind w:firstLine="422" w:firstLineChars="200"/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2、村庄类型：</w:t>
      </w:r>
      <w:r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02" w:firstLineChars="200"/>
        <w:rPr>
          <w:rFonts w:ascii="宋体" w:hAnsi="宋体" w:eastAsia="宋体"/>
          <w:b/>
          <w:bCs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b/>
          <w:bCs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1）提升型</w:t>
      </w:r>
    </w:p>
    <w:p>
      <w:pPr>
        <w:spacing w:line="360" w:lineRule="auto"/>
        <w:ind w:firstLine="400" w:firstLineChars="200"/>
        <w:rPr>
          <w:rFonts w:ascii="宋体" w:hAnsi="宋体" w:eastAsia="宋体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提升型是指具有一定基础，作为乡村振兴重点建设和人口相对集中安置的居民点。在补齐基础设施和公共服务设施短板基础上，注重生活、产业空间保障，保护乡村风貌，提升对周边村庄的带动能力和服务水平。</w:t>
      </w:r>
    </w:p>
    <w:p>
      <w:pPr>
        <w:spacing w:line="360" w:lineRule="auto"/>
        <w:ind w:firstLine="402" w:firstLineChars="200"/>
        <w:rPr>
          <w:rFonts w:ascii="宋体" w:hAnsi="宋体" w:eastAsia="宋体"/>
          <w:b/>
          <w:bCs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b/>
          <w:bCs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2）稳定型</w:t>
      </w:r>
    </w:p>
    <w:p>
      <w:pPr>
        <w:spacing w:line="360" w:lineRule="auto"/>
        <w:ind w:firstLine="400" w:firstLineChars="200"/>
        <w:rPr>
          <w:rFonts w:ascii="宋体" w:hAnsi="宋体" w:eastAsia="宋体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稳定型是指规划期内基本稳定，搬迁或建设需求较少，一时难以研判发展方向的居民点，以及因历史文化保护、传统村落、生态环境等需要保护的居民点。应注重完善基础设施和公共服务设施，保障村民合理建房需求，强化村庄人居环境整治，保护历史文化资源，塑造乡村特色风貌等。</w:t>
      </w:r>
    </w:p>
    <w:p>
      <w:pPr>
        <w:spacing w:line="360" w:lineRule="auto"/>
        <w:ind w:firstLine="402" w:firstLineChars="200"/>
        <w:rPr>
          <w:rFonts w:ascii="宋体" w:hAnsi="宋体" w:eastAsia="宋体"/>
          <w:b/>
          <w:bCs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b/>
          <w:bCs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3）收缩型</w:t>
      </w:r>
    </w:p>
    <w:p>
      <w:pPr>
        <w:spacing w:line="360" w:lineRule="auto"/>
        <w:ind w:firstLine="400" w:firstLineChars="200"/>
        <w:rPr>
          <w:rFonts w:ascii="宋体" w:hAnsi="宋体" w:eastAsia="宋体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收缩型是指逐步萎缩，但短时间内仍将存续的居民点。应根据村庄实际需要，在维持村民基本生产生活水平的基础上，注重完善必要的设施，统筹安排危房改造、闲置和废弃宅基地整理、基本人居环境整治等，原则上限制新建扩建行为。因重大工程、地质灾害、土地整治等多种原因需要安置建设的，可优先引导向提升型居民点或城镇周边集中。</w:t>
      </w:r>
    </w:p>
    <w:p>
      <w:pPr>
        <w:spacing w:line="360" w:lineRule="auto"/>
        <w:ind w:firstLine="402" w:firstLineChars="200"/>
        <w:rPr>
          <w:rFonts w:ascii="宋体" w:hAnsi="宋体" w:eastAsia="宋体"/>
          <w:b/>
          <w:bCs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b/>
          <w:bCs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4）撤并型</w:t>
      </w:r>
    </w:p>
    <w:p>
      <w:pPr>
        <w:spacing w:line="360" w:lineRule="auto"/>
        <w:ind w:firstLine="400" w:firstLineChars="200"/>
        <w:rPr>
          <w:rFonts w:ascii="宋体" w:hAnsi="宋体" w:eastAsia="宋体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撤并型是指因进行整体搬迁而需要撤并的居民点。居民点搬迁应充分尊重农民意愿，不得强迫“上楼”。位于生态保护红线内自然保护地核心保护区的居民点搬迁、因重大项目建设需要以及采煤沉陷区、行蓄洪区、大型水库库区、地质灾害高易发区、高压线路安全距离内等因安全保护需要搬迁的，需提供证明材料；为促进节约集约利用，需要实施城乡建设用地增减挂钩等的居民点搬迁，需提供利益相关村民同意意见的材料。</w:t>
      </w:r>
    </w:p>
    <w:p>
      <w:pPr>
        <w:spacing w:line="360" w:lineRule="auto"/>
        <w:ind w:firstLine="400" w:firstLineChars="200"/>
        <w:rPr>
          <w:rFonts w:ascii="宋体" w:hAnsi="宋体" w:eastAsia="宋体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3、户籍户数、户籍人口、常住人口精确到每个集中居民点。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4MDgxZTA3MmM2YjY2YmZlYWIzMDdiZGRiNDZmZGYifQ=="/>
  </w:docVars>
  <w:rsids>
    <w:rsidRoot w:val="003A4E4D"/>
    <w:rsid w:val="00014179"/>
    <w:rsid w:val="00025536"/>
    <w:rsid w:val="00026A1B"/>
    <w:rsid w:val="0003352D"/>
    <w:rsid w:val="000340B4"/>
    <w:rsid w:val="00045AA1"/>
    <w:rsid w:val="0005312B"/>
    <w:rsid w:val="00066174"/>
    <w:rsid w:val="00074BF2"/>
    <w:rsid w:val="00074E34"/>
    <w:rsid w:val="00081CB3"/>
    <w:rsid w:val="00086E27"/>
    <w:rsid w:val="000903BA"/>
    <w:rsid w:val="000B0617"/>
    <w:rsid w:val="000C29CD"/>
    <w:rsid w:val="000D1F11"/>
    <w:rsid w:val="000F2568"/>
    <w:rsid w:val="000F761D"/>
    <w:rsid w:val="0010150F"/>
    <w:rsid w:val="00110C81"/>
    <w:rsid w:val="00111C41"/>
    <w:rsid w:val="001339E8"/>
    <w:rsid w:val="0014763F"/>
    <w:rsid w:val="00153A62"/>
    <w:rsid w:val="00156FF7"/>
    <w:rsid w:val="00171069"/>
    <w:rsid w:val="001762CF"/>
    <w:rsid w:val="00180679"/>
    <w:rsid w:val="00182C54"/>
    <w:rsid w:val="001916B6"/>
    <w:rsid w:val="001949DC"/>
    <w:rsid w:val="001B05B7"/>
    <w:rsid w:val="001B43EF"/>
    <w:rsid w:val="001B5E63"/>
    <w:rsid w:val="001C70DF"/>
    <w:rsid w:val="00206837"/>
    <w:rsid w:val="00211BDE"/>
    <w:rsid w:val="00220607"/>
    <w:rsid w:val="00236BF2"/>
    <w:rsid w:val="002509DB"/>
    <w:rsid w:val="0026331E"/>
    <w:rsid w:val="00264E0F"/>
    <w:rsid w:val="00281DA1"/>
    <w:rsid w:val="00291BD1"/>
    <w:rsid w:val="002B0A7B"/>
    <w:rsid w:val="002C380C"/>
    <w:rsid w:val="002F7154"/>
    <w:rsid w:val="00310CFD"/>
    <w:rsid w:val="0033572E"/>
    <w:rsid w:val="0033677B"/>
    <w:rsid w:val="00336C73"/>
    <w:rsid w:val="00354366"/>
    <w:rsid w:val="0036187A"/>
    <w:rsid w:val="003757A6"/>
    <w:rsid w:val="00386080"/>
    <w:rsid w:val="003A4E4D"/>
    <w:rsid w:val="003B5A24"/>
    <w:rsid w:val="003B6F03"/>
    <w:rsid w:val="003E4591"/>
    <w:rsid w:val="0041261F"/>
    <w:rsid w:val="004255BE"/>
    <w:rsid w:val="00433C2A"/>
    <w:rsid w:val="00445F5B"/>
    <w:rsid w:val="00460E97"/>
    <w:rsid w:val="00466989"/>
    <w:rsid w:val="00477ED6"/>
    <w:rsid w:val="00481C6C"/>
    <w:rsid w:val="00482937"/>
    <w:rsid w:val="00487CC9"/>
    <w:rsid w:val="004914F0"/>
    <w:rsid w:val="00491BA8"/>
    <w:rsid w:val="004928B4"/>
    <w:rsid w:val="004A1328"/>
    <w:rsid w:val="004A4220"/>
    <w:rsid w:val="004B61F9"/>
    <w:rsid w:val="004D2237"/>
    <w:rsid w:val="004D4682"/>
    <w:rsid w:val="004F37D4"/>
    <w:rsid w:val="004F5D41"/>
    <w:rsid w:val="00503FA7"/>
    <w:rsid w:val="00510140"/>
    <w:rsid w:val="0051789E"/>
    <w:rsid w:val="00517B71"/>
    <w:rsid w:val="00521AA7"/>
    <w:rsid w:val="00532149"/>
    <w:rsid w:val="00540A7D"/>
    <w:rsid w:val="00565281"/>
    <w:rsid w:val="00571535"/>
    <w:rsid w:val="0057776E"/>
    <w:rsid w:val="005838BA"/>
    <w:rsid w:val="00584657"/>
    <w:rsid w:val="005879D3"/>
    <w:rsid w:val="00595514"/>
    <w:rsid w:val="005A5157"/>
    <w:rsid w:val="005C08C9"/>
    <w:rsid w:val="005C5614"/>
    <w:rsid w:val="005E4356"/>
    <w:rsid w:val="005F1F0F"/>
    <w:rsid w:val="00605210"/>
    <w:rsid w:val="0061713C"/>
    <w:rsid w:val="00634B72"/>
    <w:rsid w:val="00635E8E"/>
    <w:rsid w:val="0066157C"/>
    <w:rsid w:val="006711F1"/>
    <w:rsid w:val="00674466"/>
    <w:rsid w:val="006804D0"/>
    <w:rsid w:val="0069467B"/>
    <w:rsid w:val="006B62A8"/>
    <w:rsid w:val="006C6DB5"/>
    <w:rsid w:val="006F3F29"/>
    <w:rsid w:val="006F4BC7"/>
    <w:rsid w:val="00706539"/>
    <w:rsid w:val="00712F40"/>
    <w:rsid w:val="00723546"/>
    <w:rsid w:val="00735ED2"/>
    <w:rsid w:val="00737D13"/>
    <w:rsid w:val="00741D9A"/>
    <w:rsid w:val="00741E1A"/>
    <w:rsid w:val="007430D6"/>
    <w:rsid w:val="00747238"/>
    <w:rsid w:val="0075208E"/>
    <w:rsid w:val="00756005"/>
    <w:rsid w:val="007730EE"/>
    <w:rsid w:val="0078153B"/>
    <w:rsid w:val="007B6438"/>
    <w:rsid w:val="007D3963"/>
    <w:rsid w:val="007D58D8"/>
    <w:rsid w:val="007E243E"/>
    <w:rsid w:val="007F6F2E"/>
    <w:rsid w:val="00804BC2"/>
    <w:rsid w:val="008202CE"/>
    <w:rsid w:val="008268B8"/>
    <w:rsid w:val="008305FF"/>
    <w:rsid w:val="00835762"/>
    <w:rsid w:val="00844FC1"/>
    <w:rsid w:val="0084748A"/>
    <w:rsid w:val="00873688"/>
    <w:rsid w:val="00877643"/>
    <w:rsid w:val="008813B6"/>
    <w:rsid w:val="00893A9E"/>
    <w:rsid w:val="008A2DC2"/>
    <w:rsid w:val="008A668E"/>
    <w:rsid w:val="008A7182"/>
    <w:rsid w:val="008B494D"/>
    <w:rsid w:val="008C2082"/>
    <w:rsid w:val="008D418E"/>
    <w:rsid w:val="008E7474"/>
    <w:rsid w:val="00915B24"/>
    <w:rsid w:val="009336AA"/>
    <w:rsid w:val="00944B42"/>
    <w:rsid w:val="009528F1"/>
    <w:rsid w:val="00953981"/>
    <w:rsid w:val="00954413"/>
    <w:rsid w:val="009752BB"/>
    <w:rsid w:val="00981CAD"/>
    <w:rsid w:val="009906B8"/>
    <w:rsid w:val="009B44AF"/>
    <w:rsid w:val="009D1BF1"/>
    <w:rsid w:val="009D2F4A"/>
    <w:rsid w:val="009E0599"/>
    <w:rsid w:val="00A23751"/>
    <w:rsid w:val="00A46BDF"/>
    <w:rsid w:val="00A47B29"/>
    <w:rsid w:val="00A57EE0"/>
    <w:rsid w:val="00A77263"/>
    <w:rsid w:val="00A84BAE"/>
    <w:rsid w:val="00A85F82"/>
    <w:rsid w:val="00AA2B76"/>
    <w:rsid w:val="00AC6D6E"/>
    <w:rsid w:val="00AD41DB"/>
    <w:rsid w:val="00AF5C9F"/>
    <w:rsid w:val="00B06029"/>
    <w:rsid w:val="00B06AF9"/>
    <w:rsid w:val="00B1333C"/>
    <w:rsid w:val="00B22350"/>
    <w:rsid w:val="00B25F13"/>
    <w:rsid w:val="00B300B0"/>
    <w:rsid w:val="00B418F4"/>
    <w:rsid w:val="00B456A4"/>
    <w:rsid w:val="00B51CD3"/>
    <w:rsid w:val="00B76943"/>
    <w:rsid w:val="00B7786D"/>
    <w:rsid w:val="00B81932"/>
    <w:rsid w:val="00BE4075"/>
    <w:rsid w:val="00BF65F7"/>
    <w:rsid w:val="00C52F93"/>
    <w:rsid w:val="00C5359D"/>
    <w:rsid w:val="00C8257A"/>
    <w:rsid w:val="00C850AF"/>
    <w:rsid w:val="00C93EDF"/>
    <w:rsid w:val="00C957ED"/>
    <w:rsid w:val="00CA01A6"/>
    <w:rsid w:val="00CB165F"/>
    <w:rsid w:val="00CB7950"/>
    <w:rsid w:val="00CE0459"/>
    <w:rsid w:val="00CF4095"/>
    <w:rsid w:val="00D06338"/>
    <w:rsid w:val="00D13A3F"/>
    <w:rsid w:val="00D17D49"/>
    <w:rsid w:val="00D225CC"/>
    <w:rsid w:val="00D23DCE"/>
    <w:rsid w:val="00D250E9"/>
    <w:rsid w:val="00D261C0"/>
    <w:rsid w:val="00D54F8D"/>
    <w:rsid w:val="00D6131F"/>
    <w:rsid w:val="00D8324A"/>
    <w:rsid w:val="00D96775"/>
    <w:rsid w:val="00DB0A00"/>
    <w:rsid w:val="00DB6A43"/>
    <w:rsid w:val="00DC6E30"/>
    <w:rsid w:val="00E208B0"/>
    <w:rsid w:val="00E2125B"/>
    <w:rsid w:val="00E3240C"/>
    <w:rsid w:val="00E41C33"/>
    <w:rsid w:val="00E45AE0"/>
    <w:rsid w:val="00E46247"/>
    <w:rsid w:val="00E5358C"/>
    <w:rsid w:val="00E7430E"/>
    <w:rsid w:val="00E76BE8"/>
    <w:rsid w:val="00E86019"/>
    <w:rsid w:val="00E909F5"/>
    <w:rsid w:val="00E96B7E"/>
    <w:rsid w:val="00EA53F8"/>
    <w:rsid w:val="00EF35F1"/>
    <w:rsid w:val="00F031A7"/>
    <w:rsid w:val="00F13076"/>
    <w:rsid w:val="00F341B8"/>
    <w:rsid w:val="00F44B31"/>
    <w:rsid w:val="00F46384"/>
    <w:rsid w:val="00F47BF8"/>
    <w:rsid w:val="00F74838"/>
    <w:rsid w:val="00F96C90"/>
    <w:rsid w:val="00FA0FC2"/>
    <w:rsid w:val="00FD7D14"/>
    <w:rsid w:val="00FE18D5"/>
    <w:rsid w:val="0228427C"/>
    <w:rsid w:val="02FF6AC6"/>
    <w:rsid w:val="0833376F"/>
    <w:rsid w:val="09215092"/>
    <w:rsid w:val="0A0013E7"/>
    <w:rsid w:val="0FF24427"/>
    <w:rsid w:val="140A3490"/>
    <w:rsid w:val="15D078F9"/>
    <w:rsid w:val="18D47128"/>
    <w:rsid w:val="19B11B52"/>
    <w:rsid w:val="1BDA2B9D"/>
    <w:rsid w:val="1D1A5871"/>
    <w:rsid w:val="1F3D2794"/>
    <w:rsid w:val="262F5BCA"/>
    <w:rsid w:val="2B963229"/>
    <w:rsid w:val="2CC376DE"/>
    <w:rsid w:val="2D305A3B"/>
    <w:rsid w:val="343D7722"/>
    <w:rsid w:val="359D4BD9"/>
    <w:rsid w:val="44FE5242"/>
    <w:rsid w:val="465C4082"/>
    <w:rsid w:val="4FD1649C"/>
    <w:rsid w:val="51613FF3"/>
    <w:rsid w:val="54986138"/>
    <w:rsid w:val="59F90D4B"/>
    <w:rsid w:val="5F1642E5"/>
    <w:rsid w:val="6ACC3959"/>
    <w:rsid w:val="6CA4291B"/>
    <w:rsid w:val="6F231F26"/>
    <w:rsid w:val="6FAD011E"/>
    <w:rsid w:val="7C57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unhideWhenUsed/>
    <w:qFormat/>
    <w:uiPriority w:val="0"/>
    <w:rPr>
      <w:rFonts w:ascii="宋体" w:hAnsi="宋体" w:eastAsia="宋体" w:cs="宋体"/>
      <w:sz w:val="28"/>
      <w:szCs w:val="28"/>
      <w:lang w:val="zh-CN" w:bidi="zh-CN"/>
    </w:rPr>
  </w:style>
  <w:style w:type="paragraph" w:styleId="6">
    <w:name w:val="Balloon Text"/>
    <w:basedOn w:val="1"/>
    <w:link w:val="19"/>
    <w:qFormat/>
    <w:uiPriority w:val="0"/>
    <w:rPr>
      <w:rFonts w:ascii="Calibri" w:hAnsi="Calibri" w:eastAsia="宋体" w:cs="黑体"/>
      <w:sz w:val="18"/>
      <w:szCs w:val="18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spacing w:line="360" w:lineRule="auto"/>
      <w:ind w:firstLine="420" w:firstLineChars="200"/>
    </w:pPr>
    <w:rPr>
      <w:sz w:val="24"/>
    </w:rPr>
  </w:style>
  <w:style w:type="character" w:customStyle="1" w:styleId="15">
    <w:name w:val="页眉 字符"/>
    <w:basedOn w:val="11"/>
    <w:link w:val="8"/>
    <w:qFormat/>
    <w:uiPriority w:val="0"/>
    <w:rPr>
      <w:rFonts w:ascii="等线" w:hAnsi="等线" w:eastAsia="等线" w:cs="Times New Roman"/>
      <w:sz w:val="18"/>
      <w:szCs w:val="18"/>
    </w:rPr>
  </w:style>
  <w:style w:type="character" w:customStyle="1" w:styleId="16">
    <w:name w:val="页脚 字符"/>
    <w:basedOn w:val="11"/>
    <w:link w:val="7"/>
    <w:qFormat/>
    <w:uiPriority w:val="0"/>
    <w:rPr>
      <w:rFonts w:ascii="等线" w:hAnsi="等线" w:eastAsia="等线" w:cs="Times New Roman"/>
      <w:sz w:val="18"/>
      <w:szCs w:val="18"/>
    </w:rPr>
  </w:style>
  <w:style w:type="table" w:customStyle="1" w:styleId="17">
    <w:name w:val="网格型1"/>
    <w:basedOn w:val="9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正文文本 字符"/>
    <w:basedOn w:val="11"/>
    <w:link w:val="5"/>
    <w:qFormat/>
    <w:uiPriority w:val="0"/>
    <w:rPr>
      <w:rFonts w:ascii="宋体" w:hAnsi="宋体" w:eastAsia="宋体" w:cs="宋体"/>
      <w:sz w:val="28"/>
      <w:szCs w:val="28"/>
      <w:lang w:val="zh-CN" w:bidi="zh-CN"/>
    </w:rPr>
  </w:style>
  <w:style w:type="character" w:customStyle="1" w:styleId="19">
    <w:name w:val="批注框文本 字符"/>
    <w:basedOn w:val="11"/>
    <w:link w:val="6"/>
    <w:qFormat/>
    <w:uiPriority w:val="0"/>
    <w:rPr>
      <w:rFonts w:ascii="Calibri" w:hAnsi="Calibri" w:eastAsia="宋体" w:cs="黑体"/>
      <w:sz w:val="18"/>
      <w:szCs w:val="18"/>
    </w:rPr>
  </w:style>
  <w:style w:type="paragraph" w:customStyle="1" w:styleId="20">
    <w:name w:val="列表段落1"/>
    <w:basedOn w:val="1"/>
    <w:qFormat/>
    <w:uiPriority w:val="34"/>
    <w:pPr>
      <w:spacing w:line="360" w:lineRule="auto"/>
      <w:ind w:firstLine="420" w:firstLineChars="200"/>
    </w:pPr>
    <w:rPr>
      <w:rFonts w:ascii="Calibri" w:hAnsi="Calibri" w:eastAsia="宋体" w:cs="Times New Roman"/>
      <w:sz w:val="24"/>
    </w:rPr>
  </w:style>
  <w:style w:type="character" w:customStyle="1" w:styleId="21">
    <w:name w:val="标题 3 字符"/>
    <w:basedOn w:val="11"/>
    <w:link w:val="4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F955-EA46-47ED-9F5A-9C98F883E5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986</Words>
  <Characters>1049</Characters>
  <Lines>7</Lines>
  <Paragraphs>1</Paragraphs>
  <TotalTime>141</TotalTime>
  <ScaleCrop>false</ScaleCrop>
  <LinksUpToDate>false</LinksUpToDate>
  <CharactersWithSpaces>1050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2022-09-14T08:04:00Z</dcterms:created>
  <dc:creator>Administrator</dc:creator>
  <cp:lastModifiedBy>Administrator</cp:lastModifiedBy>
  <cp:lastPrinted>2022-09-28T09:51:50Z</cp:lastPrinted>
  <dcterms:modified xsi:type="dcterms:W3CDTF">2022-09-28T10:02:19Z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D61AC2224F1A485AB768794CC46D7D4C</vt:lpwstr>
  </property>
</Properties>
</file>