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560" w:lineRule="exact"/>
        <w:rPr>
          <w:rFonts w:hint="eastAsia" w:eastAsia="黑体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</w:t>
      </w:r>
    </w:p>
    <w:tbl>
      <w:tblPr>
        <w:tblStyle w:val="4"/>
        <w:tblW w:w="14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778"/>
        <w:gridCol w:w="1361"/>
        <w:gridCol w:w="1443"/>
        <w:gridCol w:w="1527"/>
        <w:gridCol w:w="1544"/>
        <w:gridCol w:w="1605"/>
        <w:gridCol w:w="1970"/>
        <w:gridCol w:w="2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县</w:t>
            </w:r>
            <w:r>
              <w:rPr>
                <w:rFonts w:hint="default" w:ascii="方正小标宋_GBK" w:hAnsi="方正小标宋_GBK" w:eastAsia="方正小标宋_GBK" w:cs="方正小标宋_GBK"/>
                <w:sz w:val="44"/>
                <w:szCs w:val="44"/>
              </w:rPr>
              <w:t>级社会团体分支（代表）机构专项整治行动自查自纠情况表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填报单位（盖章）：                              业务主管单位（盖章）：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联系人：              联系电话：                报送日期：      年     月    日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25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基本情况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自查情况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整改情况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bidi="ar"/>
              </w:rPr>
              <w:t>分支（代表）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bidi="ar"/>
              </w:rPr>
              <w:t>机构全称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bidi="ar"/>
              </w:rPr>
              <w:t>设立时间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bidi="ar"/>
              </w:rPr>
              <w:t>设立方式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bidi="ar"/>
              </w:rPr>
              <w:t>业务范围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bidi="ar"/>
              </w:rPr>
              <w:t>组织机构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  <w:lang w:bidi="ar"/>
              </w:rPr>
              <w:t>近两年开展的主要活动</w:t>
            </w: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1.……      2.…… 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3.……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填报说明：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1.自查范围包括社会团体设立的所有分支机构（包括专项基金管理工作委员会）、代表机构；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2.设立时间：2014年之前成立的分支（代表）机构，以登记管理机关批复时间为准；2014年之后成立的，以会议审议通过时间为准；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3.设立方式：以会议形式审议通过的，需写明会议时间和会议名称；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4.业务范围：详细填报本分支（代表）机构的业务领域和主要职责；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5.组织机构：主要填报本分支（代表）机构下设的各类机构名称；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6.近两年开展的主要活动：简要介绍2020年、2021年开展的主要活动情况，包括时间、地点、方式、人员等；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7.自查情况：对照本《通知》整治任务要求自查发现的问题情况，未发现问题填“无”；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8.整改情况：针对自查发现问题提出的整改措施、步骤、时限和进展等情况，自查未发现问题的填“无”。</w:t>
            </w:r>
          </w:p>
        </w:tc>
      </w:tr>
    </w:tbl>
    <w:p/>
    <w:sectPr>
      <w:pgSz w:w="16838" w:h="11906" w:orient="landscape"/>
      <w:pgMar w:top="1179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NTExY2RjZWUzZDBhODU2Mzg5MTg0NDZjYzRhYzYifQ=="/>
  </w:docVars>
  <w:rsids>
    <w:rsidRoot w:val="24B503BF"/>
    <w:rsid w:val="07A52452"/>
    <w:rsid w:val="19BE74A4"/>
    <w:rsid w:val="1C871FA4"/>
    <w:rsid w:val="24B503BF"/>
    <w:rsid w:val="59E0441A"/>
    <w:rsid w:val="6A502C5D"/>
    <w:rsid w:val="732A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qFormat/>
    <w:uiPriority w:val="0"/>
  </w:style>
  <w:style w:type="character" w:customStyle="1" w:styleId="7">
    <w:name w:val="font51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475</Characters>
  <Lines>0</Lines>
  <Paragraphs>0</Paragraphs>
  <TotalTime>4</TotalTime>
  <ScaleCrop>false</ScaleCrop>
  <LinksUpToDate>false</LinksUpToDate>
  <CharactersWithSpaces>572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2022-04-29T07:06:00Z</dcterms:created>
  <dc:creator>殷小球mono</dc:creator>
  <cp:lastModifiedBy>Administrator</cp:lastModifiedBy>
  <cp:lastPrinted>2022-06-09T07:47:00Z</cp:lastPrinted>
  <dcterms:modified xsi:type="dcterms:W3CDTF">2022-06-13T03:27:51Z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E27E9EBD72DE4C518672C676BAAA73B9</vt:lpwstr>
  </property>
</Properties>
</file>