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5.0 -->
  <w:body>
    <w:p w:rsidR="00712F27" w:rsidP="00712F27">
      <w:pPr>
        <w:spacing w:line="560" w:lineRule="exact"/>
        <w:jc w:val="center"/>
        <w:rPr>
          <w:rFonts w:ascii="方正大标宋简体" w:eastAsia="方正大标宋简体"/>
          <w:sz w:val="44"/>
          <w:szCs w:val="44"/>
        </w:rPr>
      </w:pPr>
      <w:r w:rsidRPr="00712F27">
        <w:rPr>
          <w:rFonts w:ascii="方正大标宋简体" w:eastAsia="方正大标宋简体" w:hint="eastAsia"/>
          <w:sz w:val="44"/>
          <w:szCs w:val="44"/>
        </w:rPr>
        <w:t>寿县县医院寿县中医院创建三级医院</w:t>
      </w:r>
    </w:p>
    <w:p w:rsidR="00807406" w:rsidRPr="00712F27" w:rsidP="00712F27">
      <w:pPr>
        <w:spacing w:line="560" w:lineRule="exact"/>
        <w:jc w:val="center"/>
        <w:rPr>
          <w:rFonts w:ascii="方正大标宋简体" w:eastAsia="方正大标宋简体"/>
          <w:sz w:val="44"/>
          <w:szCs w:val="44"/>
        </w:rPr>
      </w:pPr>
      <w:r w:rsidRPr="00712F27">
        <w:rPr>
          <w:rFonts w:ascii="方正大标宋简体" w:eastAsia="方正大标宋简体" w:hint="eastAsia"/>
          <w:sz w:val="44"/>
          <w:szCs w:val="44"/>
        </w:rPr>
        <w:t>实施方案</w:t>
      </w:r>
    </w:p>
    <w:p w:rsidR="00916766" w:rsidP="00712F27">
      <w:pPr>
        <w:spacing w:line="560" w:lineRule="exact"/>
        <w:rPr>
          <w:rFonts w:ascii="仿宋_GB2312" w:eastAsia="仿宋_GB2312"/>
          <w:sz w:val="32"/>
          <w:szCs w:val="32"/>
        </w:rPr>
      </w:pPr>
    </w:p>
    <w:p w:rsidR="00DA729E" w:rsidP="00712F27">
      <w:pPr>
        <w:spacing w:line="590" w:lineRule="exact"/>
        <w:ind w:firstLine="640" w:firstLineChars="200"/>
        <w:rPr>
          <w:rFonts w:ascii="仿宋_GB2312" w:eastAsia="仿宋_GB2312"/>
          <w:sz w:val="32"/>
          <w:szCs w:val="32"/>
        </w:rPr>
      </w:pPr>
      <w:r>
        <w:rPr>
          <w:rFonts w:ascii="仿宋_GB2312" w:eastAsia="仿宋_GB2312" w:hint="eastAsia"/>
          <w:sz w:val="32"/>
          <w:szCs w:val="32"/>
        </w:rPr>
        <w:t>为加强我县公共卫生体系建设，全面提升县级医院的综合服务水平及中医药服务能力，推进公立医院高质量发展。根据国家卫健委《关于印发全面提升县级医院综合服务能力第二阶段县级医院名单的通知》（国卫办医函〔2019〕55</w:t>
      </w:r>
      <w:r w:rsidR="00A64868">
        <w:rPr>
          <w:rFonts w:ascii="仿宋_GB2312" w:eastAsia="仿宋_GB2312" w:hint="eastAsia"/>
          <w:sz w:val="32"/>
          <w:szCs w:val="32"/>
        </w:rPr>
        <w:t>5</w:t>
      </w:r>
      <w:r>
        <w:rPr>
          <w:rFonts w:ascii="仿宋_GB2312" w:eastAsia="仿宋_GB2312" w:hint="eastAsia"/>
          <w:sz w:val="32"/>
          <w:szCs w:val="32"/>
        </w:rPr>
        <w:t>号），以及安徽省卫健委《关于</w:t>
      </w:r>
      <w:r w:rsidR="00A64868">
        <w:rPr>
          <w:rFonts w:ascii="仿宋_GB2312" w:eastAsia="仿宋_GB2312" w:hint="eastAsia"/>
          <w:sz w:val="32"/>
          <w:szCs w:val="32"/>
        </w:rPr>
        <w:t>印发纳入全省县级医院医疗服务能力提升的50所县级医院名单的通知》（皖卫医发</w:t>
      </w:r>
      <w:r w:rsidR="00772311">
        <w:rPr>
          <w:rFonts w:ascii="仿宋_GB2312" w:eastAsia="仿宋_GB2312" w:hint="eastAsia"/>
          <w:sz w:val="32"/>
          <w:szCs w:val="32"/>
        </w:rPr>
        <w:t>〔2019〕12号）文件精神，要求寿县县医院和寿县中医院创建三级医院。为此，特制定寿县县医院、寿县中医院创建三级医院实施方案。</w:t>
      </w:r>
    </w:p>
    <w:p w:rsidR="00772311" w:rsidRPr="00712F27" w:rsidP="00712F27">
      <w:pPr>
        <w:spacing w:line="590" w:lineRule="exact"/>
        <w:ind w:firstLine="640" w:firstLineChars="200"/>
        <w:rPr>
          <w:rFonts w:ascii="黑体" w:eastAsia="黑体" w:hAnsi="黑体"/>
          <w:sz w:val="32"/>
          <w:szCs w:val="32"/>
        </w:rPr>
      </w:pPr>
      <w:r w:rsidRPr="00712F27">
        <w:rPr>
          <w:rFonts w:ascii="黑体" w:eastAsia="黑体" w:hAnsi="黑体" w:hint="eastAsia"/>
          <w:sz w:val="32"/>
          <w:szCs w:val="32"/>
        </w:rPr>
        <w:t>一、目标要求</w:t>
      </w:r>
    </w:p>
    <w:p w:rsidR="00772311" w:rsidP="00712F27">
      <w:pPr>
        <w:spacing w:line="590" w:lineRule="exact"/>
        <w:ind w:firstLine="640" w:firstLineChars="200"/>
        <w:rPr>
          <w:rFonts w:ascii="仿宋_GB2312" w:eastAsia="仿宋_GB2312"/>
          <w:sz w:val="32"/>
          <w:szCs w:val="32"/>
        </w:rPr>
      </w:pPr>
      <w:r>
        <w:rPr>
          <w:rFonts w:ascii="仿宋_GB2312" w:eastAsia="仿宋_GB2312" w:hint="eastAsia"/>
          <w:sz w:val="32"/>
          <w:szCs w:val="32"/>
        </w:rPr>
        <w:t>通过三级医院的创建，全面提升医院技术水平和服务质量，强化医院综合管理，使科室设置更加规范，医院设备更加先进，基础设施更加完备，人才队伍更加优化，诊疗能力大幅度提升，实现医院管理制度化、规范化、标准化、科学化，建立一支医德医风好、技术精湛、服务优良的医护队伍，为人民群众提供优质、安全、便捷的医疗服务，不断降低县外转诊率，提高我县居民健康水平。县医院到2023年4月底前达到三级综合医院的水平，县中医院到2023年10月底前达到三级中医医院水平。</w:t>
      </w:r>
    </w:p>
    <w:p w:rsidR="00772311" w:rsidRPr="00712F27" w:rsidP="00712F27">
      <w:pPr>
        <w:spacing w:line="590" w:lineRule="exact"/>
        <w:ind w:firstLine="640" w:firstLineChars="200"/>
        <w:rPr>
          <w:rFonts w:ascii="黑体" w:eastAsia="黑体" w:hAnsi="黑体"/>
          <w:sz w:val="32"/>
          <w:szCs w:val="32"/>
        </w:rPr>
      </w:pPr>
      <w:r w:rsidRPr="00712F27">
        <w:rPr>
          <w:rFonts w:ascii="黑体" w:eastAsia="黑体" w:hAnsi="黑体" w:hint="eastAsia"/>
          <w:sz w:val="32"/>
          <w:szCs w:val="32"/>
        </w:rPr>
        <w:t>二、重点任务</w:t>
      </w:r>
    </w:p>
    <w:p w:rsidR="00772311" w:rsidP="00712F27">
      <w:pPr>
        <w:ind w:firstLine="640" w:firstLineChars="200"/>
        <w:rPr>
          <w:rFonts w:ascii="仿宋_GB2312" w:eastAsia="仿宋_GB2312"/>
          <w:sz w:val="32"/>
          <w:szCs w:val="32"/>
        </w:rPr>
      </w:pPr>
      <w:r w:rsidRPr="00712F27">
        <w:rPr>
          <w:rFonts w:ascii="楷体_GB2312" w:eastAsia="楷体_GB2312" w:hint="eastAsia"/>
          <w:b/>
          <w:sz w:val="32"/>
          <w:szCs w:val="32"/>
        </w:rPr>
        <w:t>（一）强化重点学科建设。</w:t>
      </w:r>
      <w:r>
        <w:rPr>
          <w:rFonts w:ascii="仿宋_GB2312" w:eastAsia="仿宋_GB2312" w:hint="eastAsia"/>
          <w:sz w:val="32"/>
          <w:szCs w:val="32"/>
        </w:rPr>
        <w:t>对照三级医院设置标准 ，强化学科建设，扩大病种救治覆盖面，完成危急重症抢救与疑难病转诊</w:t>
      </w:r>
      <w:r>
        <w:rPr>
          <w:rFonts w:ascii="仿宋_GB2312" w:eastAsia="仿宋_GB2312" w:hint="eastAsia"/>
          <w:sz w:val="32"/>
          <w:szCs w:val="32"/>
        </w:rPr>
        <w:t>任务，基本实现大病不出县。两家医院分别对所有科室进行学科综合发展情况评估，分析各临床、医技科室的优势与劣势，加强省市级重点学科建设，完善薄弱基础学科设置。</w:t>
      </w:r>
    </w:p>
    <w:p w:rsidR="00772311" w:rsidP="00712F27">
      <w:pPr>
        <w:ind w:firstLine="640" w:firstLineChars="200"/>
        <w:rPr>
          <w:rFonts w:ascii="仿宋_GB2312" w:eastAsia="仿宋_GB2312"/>
          <w:sz w:val="32"/>
          <w:szCs w:val="32"/>
        </w:rPr>
      </w:pPr>
      <w:r>
        <w:rPr>
          <w:rFonts w:ascii="仿宋_GB2312" w:eastAsia="仿宋_GB2312" w:hint="eastAsia"/>
          <w:sz w:val="32"/>
          <w:szCs w:val="32"/>
        </w:rPr>
        <w:t>县医院选建4个市级重点专科，新增肿瘤科、血液内科、整形外科（与烧伤科合并）、全科医学科、老年病科、疼痛科、营养科、介入放射诊疗科等8个临床科室，完善中医科、皮肤科、耳鼻喉科、口腔科等4个病区设置。</w:t>
      </w:r>
    </w:p>
    <w:p w:rsidR="00772311" w:rsidP="00712F27">
      <w:pPr>
        <w:ind w:firstLine="640" w:firstLineChars="200"/>
        <w:rPr>
          <w:rFonts w:ascii="仿宋_GB2312" w:eastAsia="仿宋_GB2312"/>
          <w:sz w:val="32"/>
          <w:szCs w:val="32"/>
        </w:rPr>
      </w:pPr>
      <w:r>
        <w:rPr>
          <w:rFonts w:ascii="仿宋_GB2312" w:eastAsia="仿宋_GB2312" w:hint="eastAsia"/>
          <w:sz w:val="32"/>
          <w:szCs w:val="32"/>
        </w:rPr>
        <w:t>县中医院选建2个市级重点专科，1个省级重点专科，新增肺病科、肾病科、针灸科、营养科等4个科室，完善肛肠科、皮肤科、眼科、耳鼻喉科、老年病科等5个病区设置。</w:t>
      </w:r>
    </w:p>
    <w:p w:rsidR="00BE08AA" w:rsidP="00712F27">
      <w:pPr>
        <w:ind w:firstLine="640" w:firstLineChars="200"/>
        <w:rPr>
          <w:rFonts w:ascii="仿宋_GB2312" w:eastAsia="仿宋_GB2312"/>
          <w:sz w:val="32"/>
          <w:szCs w:val="32"/>
        </w:rPr>
      </w:pPr>
      <w:r w:rsidRPr="00712F27">
        <w:rPr>
          <w:rFonts w:ascii="楷体_GB2312" w:eastAsia="楷体_GB2312" w:hint="eastAsia"/>
          <w:b/>
          <w:sz w:val="32"/>
          <w:szCs w:val="32"/>
        </w:rPr>
        <w:t>（二）完善基础设施配套。</w:t>
      </w:r>
      <w:r>
        <w:rPr>
          <w:rFonts w:ascii="仿宋_GB2312" w:eastAsia="仿宋_GB2312" w:hint="eastAsia"/>
          <w:sz w:val="32"/>
          <w:szCs w:val="32"/>
        </w:rPr>
        <w:t>以持续优化医疗环境、拓展服务平台、满足诊疗需求为目标，夯实医院基础设施建设，改善医疗诊治环境，提高医疗救治能力，提升医疗服务水平，发挥区域医疗卫生服务体系带头作用。</w:t>
      </w:r>
    </w:p>
    <w:p w:rsidR="00885D11" w:rsidP="00712F27">
      <w:pPr>
        <w:ind w:firstLine="640" w:firstLineChars="200"/>
        <w:rPr>
          <w:rFonts w:ascii="仿宋_GB2312" w:eastAsia="仿宋_GB2312"/>
          <w:sz w:val="32"/>
          <w:szCs w:val="32"/>
        </w:rPr>
      </w:pPr>
      <w:r>
        <w:rPr>
          <w:rFonts w:ascii="仿宋_GB2312" w:eastAsia="仿宋_GB2312" w:hint="eastAsia"/>
          <w:sz w:val="32"/>
          <w:szCs w:val="32"/>
        </w:rPr>
        <w:t>县医院完成独立感染病区大楼、肿瘤中心大楼、高压氧舱楼、急救站楼、地下人防急求医院、地下车库的建立及争论科改建；完成EICU及胸痛中心、卒中中心、创作中心、危重孕产妇救治中心、危重儿童和新生儿救治中心等五大中心建设、改善急诊绿色通道，提升急诊急救能力；购置ECT、3.0T磁共振、256排以上CT、高端超声诊断仪、X线数字胃肠机等5种大中型医疗设备，诊疗装备智能化改造升级；建成数据中心、急诊管理信息系统，加强远程医疗和信息化设备配备。</w:t>
      </w:r>
    </w:p>
    <w:p w:rsidR="00885D11" w:rsidP="00712F27">
      <w:pPr>
        <w:ind w:firstLine="640" w:firstLineChars="200"/>
        <w:rPr>
          <w:rFonts w:ascii="仿宋_GB2312" w:eastAsia="仿宋_GB2312"/>
          <w:sz w:val="32"/>
          <w:szCs w:val="32"/>
        </w:rPr>
      </w:pPr>
      <w:r>
        <w:rPr>
          <w:rFonts w:ascii="仿宋_GB2312" w:eastAsia="仿宋_GB2312" w:hint="eastAsia"/>
          <w:sz w:val="32"/>
          <w:szCs w:val="32"/>
        </w:rPr>
        <w:t>县中医院加快急诊综合楼改造、新冠疫情定点救治医院（国医楼）建设、诊疗环境改善及名中医工作室搬迁等基础设施项目建设进度；购进急诊科、内镜中心等科室先进诊疗设备百余套，完成软硬件设备智能化信息化改造升级；完成医院“基层平台”、数据中心、急诊管理信息系统等软硬件设施的投入使用，实现电子病历系统评级达四级；加快中医药适宜技术应用推广，提升中医药治疗现代化水平，提高中医药业务服务比率。</w:t>
      </w:r>
    </w:p>
    <w:p w:rsidR="00885D11" w:rsidP="00712F27">
      <w:pPr>
        <w:ind w:firstLine="640" w:firstLineChars="200"/>
        <w:rPr>
          <w:rFonts w:ascii="仿宋_GB2312" w:eastAsia="仿宋_GB2312"/>
          <w:sz w:val="32"/>
          <w:szCs w:val="32"/>
        </w:rPr>
      </w:pPr>
      <w:r w:rsidRPr="00712F27">
        <w:rPr>
          <w:rFonts w:ascii="楷体_GB2312" w:eastAsia="楷体_GB2312" w:hint="eastAsia"/>
          <w:b/>
          <w:sz w:val="32"/>
          <w:szCs w:val="32"/>
        </w:rPr>
        <w:t>（三）加快紧密型医共体及医联体建设。</w:t>
      </w:r>
      <w:r>
        <w:rPr>
          <w:rFonts w:ascii="仿宋_GB2312" w:eastAsia="仿宋_GB2312" w:hint="eastAsia"/>
          <w:sz w:val="32"/>
          <w:szCs w:val="32"/>
        </w:rPr>
        <w:t>加大紧密型县域医共体建设力度，两家县级医院与全县所有基层医疗机构签订紧密型医共体合作协议，推行“基层首诊、双向转诊、急慢分治、上下联动”的县域医共体诊疗模式。发挥县医院南区以点带面，协同发展的示范效应，带动周边乡镇卫生院整体发展，方便瓦东片区群众看病就医。加快城市医联体建设，与省内外多家知名三甲医院建立医联体合作关系，深化与海军军医大学附属医院远程会诊协作，发挥与上海交通大学医学院附属第九人民医疗建立眼科专科联盟作用，强化蚌埠学院第一附属医院帮扶，改善群众就医体验，提高群众就医满意度。</w:t>
      </w:r>
    </w:p>
    <w:p w:rsidR="00885D11" w:rsidP="00712F27">
      <w:pPr>
        <w:ind w:firstLine="640" w:firstLineChars="200"/>
        <w:rPr>
          <w:rFonts w:ascii="仿宋_GB2312" w:eastAsia="仿宋_GB2312"/>
          <w:sz w:val="32"/>
          <w:szCs w:val="32"/>
        </w:rPr>
      </w:pPr>
      <w:r w:rsidRPr="00712F27">
        <w:rPr>
          <w:rFonts w:ascii="楷体_GB2312" w:eastAsia="楷体_GB2312" w:hint="eastAsia"/>
          <w:b/>
          <w:sz w:val="32"/>
          <w:szCs w:val="32"/>
        </w:rPr>
        <w:t>（四）加大人才引进力度。</w:t>
      </w:r>
      <w:r>
        <w:rPr>
          <w:rFonts w:ascii="仿宋_GB2312" w:eastAsia="仿宋_GB2312" w:hint="eastAsia"/>
          <w:sz w:val="32"/>
          <w:szCs w:val="32"/>
        </w:rPr>
        <w:t>充分利用编制周转池，盘活存量编制资源，积极争取增加医院人事编制数，增加设置中高级技术职称岗位数；在政策允许范围内，采取公开招聘、校园招聘，定向培养等多种方式补充人才；专项招聘急需紧缺人才，享受住房补贴、生活补贴、职称聘任及子女就学等政策待遇；柔性引进高</w:t>
      </w:r>
      <w:r>
        <w:rPr>
          <w:rFonts w:ascii="仿宋_GB2312" w:eastAsia="仿宋_GB2312" w:hint="eastAsia"/>
          <w:sz w:val="32"/>
          <w:szCs w:val="32"/>
        </w:rPr>
        <w:t>层次人才，省级以上领军人才、省市及以上专家级人才采取年薪制、协议工资制，市级专家级人才，薪酬标准可确定为本地相同或类似岗位工资待遇的2-10倍，省级以上领军人才、专家级人才可确定为每年100万—200万元，特殊人才可采取一事一议方式确定；县医院、县中医院引进</w:t>
      </w:r>
      <w:r w:rsidR="003D456E">
        <w:rPr>
          <w:rFonts w:ascii="仿宋_GB2312" w:eastAsia="仿宋_GB2312" w:hint="eastAsia"/>
          <w:sz w:val="32"/>
          <w:szCs w:val="32"/>
        </w:rPr>
        <w:t>的市级重点学科带头人享受年薪30万元待遇，省级重点学科带头人享受年薪50万元待遇。2022年县医院新招临床医技及护理岗位人才各50人，学科带头人10名；县中医院新招临床医技36人，护理岗位30人，学科带头人8名。</w:t>
      </w:r>
    </w:p>
    <w:p w:rsidR="003D456E" w:rsidP="00712F27">
      <w:pPr>
        <w:ind w:firstLine="640" w:firstLineChars="200"/>
        <w:rPr>
          <w:rFonts w:ascii="仿宋_GB2312" w:eastAsia="仿宋_GB2312"/>
          <w:sz w:val="32"/>
          <w:szCs w:val="32"/>
        </w:rPr>
      </w:pPr>
      <w:r w:rsidRPr="00712F27">
        <w:rPr>
          <w:rFonts w:ascii="楷体_GB2312" w:eastAsia="楷体_GB2312" w:hint="eastAsia"/>
          <w:b/>
          <w:sz w:val="32"/>
          <w:szCs w:val="32"/>
        </w:rPr>
        <w:t>（五）依法依规解决债务问题。</w:t>
      </w:r>
      <w:r>
        <w:rPr>
          <w:rFonts w:ascii="仿宋_GB2312" w:eastAsia="仿宋_GB2312" w:hint="eastAsia"/>
          <w:sz w:val="32"/>
          <w:szCs w:val="32"/>
        </w:rPr>
        <w:t>县医院整体搬迁历史债务4784万元，医保欠费7391万元；中医院整体搬迁历史债务1.5亿元，医保欠费4260万元。由县财政部门牵头，合理安排财政资金，纳入年度预算，制定债务化解方案，逐步化解；相关职能部门切实履行监管职责，加强医院财务和资产监管，提高资金资产使用效率。</w:t>
      </w:r>
    </w:p>
    <w:p w:rsidR="003D456E" w:rsidP="00712F27">
      <w:pPr>
        <w:ind w:firstLine="640" w:firstLineChars="200"/>
        <w:rPr>
          <w:rFonts w:ascii="仿宋_GB2312" w:eastAsia="仿宋_GB2312"/>
          <w:sz w:val="32"/>
          <w:szCs w:val="32"/>
        </w:rPr>
      </w:pPr>
      <w:r w:rsidRPr="00712F27">
        <w:rPr>
          <w:rFonts w:ascii="楷体_GB2312" w:eastAsia="楷体_GB2312" w:hint="eastAsia"/>
          <w:b/>
          <w:sz w:val="32"/>
          <w:szCs w:val="32"/>
        </w:rPr>
        <w:t>（六）加强党建和行风建设。</w:t>
      </w:r>
      <w:r>
        <w:rPr>
          <w:rFonts w:ascii="仿宋_GB2312" w:eastAsia="仿宋_GB2312" w:hint="eastAsia"/>
          <w:sz w:val="32"/>
          <w:szCs w:val="32"/>
        </w:rPr>
        <w:t>认真落实党委领导下的院长负责制，健全党建工作领导体制，充分发挥党组织领导作用，抓好思想政治建设和医德医风建设，继续做好职业道德教育工作与不良执业行为计分制，不断优化服务流程，实施便民措施，改善服务态度，加强医患沟通，提高患者满意度。</w:t>
      </w:r>
    </w:p>
    <w:p w:rsidR="003D456E" w:rsidRPr="00712F27" w:rsidP="00712F27">
      <w:pPr>
        <w:ind w:firstLine="640" w:firstLineChars="200"/>
        <w:rPr>
          <w:rFonts w:ascii="黑体" w:eastAsia="黑体" w:hAnsi="黑体"/>
          <w:sz w:val="32"/>
          <w:szCs w:val="32"/>
        </w:rPr>
      </w:pPr>
      <w:r w:rsidRPr="00712F27">
        <w:rPr>
          <w:rFonts w:ascii="黑体" w:eastAsia="黑体" w:hAnsi="黑体" w:hint="eastAsia"/>
          <w:sz w:val="32"/>
          <w:szCs w:val="32"/>
        </w:rPr>
        <w:t>三、保障措施</w:t>
      </w:r>
    </w:p>
    <w:p w:rsidR="003D456E" w:rsidP="00712F27">
      <w:pPr>
        <w:ind w:firstLine="640" w:firstLineChars="200"/>
        <w:rPr>
          <w:rFonts w:ascii="仿宋_GB2312" w:eastAsia="仿宋_GB2312"/>
          <w:sz w:val="32"/>
          <w:szCs w:val="32"/>
        </w:rPr>
      </w:pPr>
      <w:r w:rsidRPr="00712F27">
        <w:rPr>
          <w:rFonts w:ascii="楷体_GB2312" w:eastAsia="楷体_GB2312" w:hint="eastAsia"/>
          <w:b/>
          <w:sz w:val="32"/>
          <w:szCs w:val="32"/>
        </w:rPr>
        <w:t>（一）强化组织领导，压紧压实责任。</w:t>
      </w:r>
      <w:r>
        <w:rPr>
          <w:rFonts w:ascii="仿宋_GB2312" w:eastAsia="仿宋_GB2312" w:hint="eastAsia"/>
          <w:sz w:val="32"/>
          <w:szCs w:val="32"/>
        </w:rPr>
        <w:t>成立以县长为组长，以县四个班子分管领导为副组，各相关部门主要负责人为成员的</w:t>
      </w:r>
      <w:r>
        <w:rPr>
          <w:rFonts w:ascii="仿宋_GB2312" w:eastAsia="仿宋_GB2312" w:hint="eastAsia"/>
          <w:sz w:val="32"/>
          <w:szCs w:val="32"/>
        </w:rPr>
        <w:t>创建三级医院工作领导小组。将创建工作纳入政府议事日程，做好统筹协调工作，细化分工，牵头单位负主体责任，相关单位配合，筹集项目资金，简化审批流程，协同医院组织项目实施，减轻医院运营压力，确保按时按质完成任务，为两家医院创三创造条件、提供保障。县医院、县中医院分别成立创建三级医院工作组，制定具体工作方案，细化工作任务，明确院长、各级副院长、科员负责人等责任分工，确保创建工作落实到位。</w:t>
      </w:r>
    </w:p>
    <w:p w:rsidR="003D456E" w:rsidP="00712F27">
      <w:pPr>
        <w:ind w:firstLine="640" w:firstLineChars="200"/>
        <w:rPr>
          <w:rFonts w:ascii="仿宋_GB2312" w:eastAsia="仿宋_GB2312"/>
          <w:sz w:val="32"/>
          <w:szCs w:val="32"/>
        </w:rPr>
      </w:pPr>
      <w:r w:rsidRPr="00712F27">
        <w:rPr>
          <w:rFonts w:ascii="楷体_GB2312" w:eastAsia="楷体_GB2312" w:hint="eastAsia"/>
          <w:b/>
          <w:sz w:val="32"/>
          <w:szCs w:val="32"/>
        </w:rPr>
        <w:t>（二）强化调度推进，定期开展评估。</w:t>
      </w:r>
      <w:r>
        <w:rPr>
          <w:rFonts w:ascii="仿宋_GB2312" w:eastAsia="仿宋_GB2312" w:hint="eastAsia"/>
          <w:sz w:val="32"/>
          <w:szCs w:val="32"/>
        </w:rPr>
        <w:t>每月由县三级医院创建工作领导小组召开一次调度会，会商解决问题，进行工作调试，对阶段性工作和目标任务完成情况进行总结，对存在的问题进行剖析，实行任务清单制和销号制；各相关单位要按照分工制定评估方案，适时对实施方案内容进行评估，及时发现问题、总结经验、统筹推进、协同发展，确保如期完成创建工作目标任务。</w:t>
      </w:r>
    </w:p>
    <w:p w:rsidR="003D456E" w:rsidP="00712F27">
      <w:pPr>
        <w:ind w:firstLine="640" w:firstLineChars="200"/>
        <w:rPr>
          <w:rFonts w:ascii="仿宋_GB2312" w:eastAsia="仿宋_GB2312"/>
          <w:sz w:val="32"/>
          <w:szCs w:val="32"/>
        </w:rPr>
      </w:pPr>
      <w:r w:rsidRPr="00712F27">
        <w:rPr>
          <w:rFonts w:ascii="楷体_GB2312" w:eastAsia="楷体_GB2312" w:hint="eastAsia"/>
          <w:b/>
          <w:sz w:val="32"/>
          <w:szCs w:val="32"/>
        </w:rPr>
        <w:t>（三）强化投入保障，加大支持力度。</w:t>
      </w:r>
      <w:r>
        <w:rPr>
          <w:rFonts w:ascii="仿宋_GB2312" w:eastAsia="仿宋_GB2312" w:hint="eastAsia"/>
          <w:sz w:val="32"/>
          <w:szCs w:val="32"/>
        </w:rPr>
        <w:t>积极争取各类资金，用足用好地方政府债券政策，统筹预算内投资，确保公立医院投入稳定增长。强化医疗保障，用实用活医保资金政策，加大财政支持力度，及时兑现医保补偿金额，为医院的良性运转解除后顾之忧。</w:t>
      </w:r>
    </w:p>
    <w:p w:rsidR="003D456E" w:rsidP="00712F27">
      <w:pPr>
        <w:ind w:firstLine="640" w:firstLineChars="200"/>
        <w:rPr>
          <w:rFonts w:ascii="仿宋_GB2312" w:eastAsia="仿宋_GB2312"/>
          <w:sz w:val="32"/>
          <w:szCs w:val="32"/>
        </w:rPr>
      </w:pPr>
      <w:r w:rsidRPr="00712F27">
        <w:rPr>
          <w:rFonts w:ascii="楷体_GB2312" w:eastAsia="楷体_GB2312" w:hint="eastAsia"/>
          <w:b/>
          <w:sz w:val="32"/>
          <w:szCs w:val="32"/>
        </w:rPr>
        <w:t>（四）强化正向激励，严格兑现奖惩。</w:t>
      </w:r>
      <w:r>
        <w:rPr>
          <w:rFonts w:ascii="仿宋_GB2312" w:eastAsia="仿宋_GB2312" w:hint="eastAsia"/>
          <w:sz w:val="32"/>
          <w:szCs w:val="32"/>
        </w:rPr>
        <w:t>将三级医院创建工作纳入政府目标管理绩效考核项目，创建成功后县财政予以两家医院专项奖励，主要用于工作运转经费支出及对创建工作作出突出贡献的个人奖励；对有突出贡献的单位予以奖励，推进不力的单</w:t>
      </w:r>
      <w:r>
        <w:rPr>
          <w:rFonts w:ascii="仿宋_GB2312" w:eastAsia="仿宋_GB2312" w:hint="eastAsia"/>
          <w:sz w:val="32"/>
          <w:szCs w:val="32"/>
        </w:rPr>
        <w:t>位予以问责。</w:t>
      </w:r>
    </w:p>
    <w:p w:rsidR="003D456E" w:rsidP="00712F27">
      <w:pPr>
        <w:ind w:firstLine="640" w:firstLineChars="200"/>
        <w:rPr>
          <w:rFonts w:ascii="仿宋_GB2312" w:eastAsia="仿宋_GB2312"/>
          <w:sz w:val="32"/>
          <w:szCs w:val="32"/>
        </w:rPr>
      </w:pPr>
      <w:r w:rsidRPr="00712F27">
        <w:rPr>
          <w:rFonts w:ascii="楷体_GB2312" w:eastAsia="楷体_GB2312" w:hint="eastAsia"/>
          <w:b/>
          <w:sz w:val="32"/>
          <w:szCs w:val="32"/>
        </w:rPr>
        <w:t>（五）强化宣传工作，造浓创三氛围。</w:t>
      </w:r>
      <w:r>
        <w:rPr>
          <w:rFonts w:ascii="仿宋_GB2312" w:eastAsia="仿宋_GB2312" w:hint="eastAsia"/>
          <w:sz w:val="32"/>
          <w:szCs w:val="32"/>
        </w:rPr>
        <w:t>坚持正确舆论导向，充分利用网络、宣传栏及社会媒体等多种渠道，通过制作宣传片、展板、横幅等多种方式，大力开展三级医院创建宣传工作，全面展示两家医院软硬件实力，打造优质医疗服务品牌，营造浓厚舆论宣传氛围，鼓励我县居民就近就医。</w:t>
      </w:r>
    </w:p>
    <w:p w:rsidR="003D456E" w:rsidP="00712F27">
      <w:pPr>
        <w:ind w:firstLine="640" w:firstLineChars="200"/>
        <w:rPr>
          <w:rFonts w:ascii="仿宋_GB2312" w:eastAsia="仿宋_GB2312"/>
          <w:sz w:val="32"/>
          <w:szCs w:val="32"/>
        </w:rPr>
      </w:pPr>
    </w:p>
    <w:p w:rsidR="009C53C8" w:rsidRPr="00712F27" w:rsidP="00712F27">
      <w:pPr>
        <w:ind w:firstLine="640" w:firstLineChars="200"/>
        <w:rPr>
          <w:rFonts w:ascii="楷体_GB2312" w:eastAsia="楷体_GB2312"/>
          <w:b/>
          <w:sz w:val="32"/>
          <w:szCs w:val="32"/>
        </w:rPr>
      </w:pPr>
      <w:r w:rsidRPr="00712F27">
        <w:rPr>
          <w:rFonts w:ascii="楷体_GB2312" w:eastAsia="楷体_GB2312" w:hint="eastAsia"/>
          <w:b/>
          <w:sz w:val="32"/>
          <w:szCs w:val="32"/>
        </w:rPr>
        <w:t>附件：</w:t>
      </w:r>
    </w:p>
    <w:p w:rsidR="009C53C8" w:rsidP="00712F27">
      <w:pPr>
        <w:ind w:firstLine="640" w:firstLineChars="200"/>
        <w:rPr>
          <w:rFonts w:ascii="仿宋_GB2312" w:eastAsia="仿宋_GB2312"/>
          <w:sz w:val="32"/>
          <w:szCs w:val="32"/>
        </w:rPr>
      </w:pPr>
      <w:r>
        <w:rPr>
          <w:rFonts w:ascii="仿宋_GB2312" w:eastAsia="仿宋_GB2312" w:hint="eastAsia"/>
          <w:sz w:val="32"/>
          <w:szCs w:val="32"/>
        </w:rPr>
        <w:t>1、关于成立寿县县医院、寿县中医院创建三级医院工作领导小组的通知；</w:t>
      </w:r>
    </w:p>
    <w:p w:rsidR="009C53C8" w:rsidP="00712F27">
      <w:pPr>
        <w:ind w:firstLine="640" w:firstLineChars="200"/>
        <w:rPr>
          <w:rFonts w:ascii="仿宋_GB2312" w:eastAsia="仿宋_GB2312"/>
          <w:sz w:val="32"/>
          <w:szCs w:val="32"/>
        </w:rPr>
      </w:pPr>
      <w:r>
        <w:rPr>
          <w:rFonts w:ascii="仿宋_GB2312" w:eastAsia="仿宋_GB2312" w:hint="eastAsia"/>
          <w:sz w:val="32"/>
          <w:szCs w:val="32"/>
        </w:rPr>
        <w:t>2、寿县县医院创建三级综合医院任务分解表；</w:t>
      </w:r>
    </w:p>
    <w:p w:rsidR="009C53C8" w:rsidP="00712F27">
      <w:pPr>
        <w:ind w:firstLine="640" w:firstLineChars="200"/>
        <w:rPr>
          <w:rFonts w:ascii="仿宋_GB2312" w:eastAsia="仿宋_GB2312"/>
          <w:sz w:val="32"/>
          <w:szCs w:val="32"/>
        </w:rPr>
      </w:pPr>
      <w:r>
        <w:rPr>
          <w:rFonts w:ascii="仿宋_GB2312" w:eastAsia="仿宋_GB2312" w:hint="eastAsia"/>
          <w:sz w:val="32"/>
          <w:szCs w:val="32"/>
        </w:rPr>
        <w:t>3、寿县中医院创建三级中医医院任务分解表。</w:t>
      </w:r>
    </w:p>
    <w:p w:rsidR="009C53C8">
      <w:pPr>
        <w:rPr>
          <w:rFonts w:ascii="仿宋_GB2312" w:eastAsia="仿宋_GB2312"/>
          <w:sz w:val="32"/>
          <w:szCs w:val="32"/>
        </w:rPr>
      </w:pPr>
    </w:p>
    <w:p w:rsidR="00712F27">
      <w:pPr>
        <w:rPr>
          <w:rFonts w:ascii="仿宋_GB2312" w:eastAsia="仿宋_GB2312"/>
          <w:sz w:val="32"/>
          <w:szCs w:val="32"/>
        </w:rPr>
      </w:pPr>
    </w:p>
    <w:p w:rsidR="00712F27">
      <w:pPr>
        <w:rPr>
          <w:rFonts w:ascii="仿宋_GB2312" w:eastAsia="仿宋_GB2312"/>
          <w:sz w:val="32"/>
          <w:szCs w:val="32"/>
        </w:rPr>
      </w:pPr>
    </w:p>
    <w:p w:rsidR="00712F27">
      <w:pPr>
        <w:rPr>
          <w:rFonts w:ascii="仿宋_GB2312" w:eastAsia="仿宋_GB2312"/>
          <w:sz w:val="32"/>
          <w:szCs w:val="32"/>
        </w:rPr>
      </w:pPr>
    </w:p>
    <w:p w:rsidR="00712F27">
      <w:pPr>
        <w:rPr>
          <w:rFonts w:ascii="仿宋_GB2312" w:eastAsia="仿宋_GB2312"/>
          <w:sz w:val="32"/>
          <w:szCs w:val="32"/>
        </w:rPr>
      </w:pPr>
    </w:p>
    <w:p w:rsidR="00712F27">
      <w:pPr>
        <w:rPr>
          <w:rFonts w:ascii="仿宋_GB2312" w:eastAsia="仿宋_GB2312"/>
          <w:sz w:val="32"/>
          <w:szCs w:val="32"/>
        </w:rPr>
      </w:pPr>
    </w:p>
    <w:p w:rsidR="00712F27">
      <w:pPr>
        <w:rPr>
          <w:rFonts w:ascii="仿宋_GB2312" w:eastAsia="仿宋_GB2312"/>
          <w:sz w:val="32"/>
          <w:szCs w:val="32"/>
        </w:rPr>
      </w:pPr>
    </w:p>
    <w:p w:rsidR="00712F27">
      <w:pPr>
        <w:rPr>
          <w:rFonts w:ascii="仿宋_GB2312" w:eastAsia="仿宋_GB2312"/>
          <w:sz w:val="32"/>
          <w:szCs w:val="32"/>
        </w:rPr>
      </w:pPr>
    </w:p>
    <w:p w:rsidR="00712F27">
      <w:pPr>
        <w:rPr>
          <w:rFonts w:ascii="仿宋_GB2312" w:eastAsia="仿宋_GB2312"/>
          <w:sz w:val="32"/>
          <w:szCs w:val="32"/>
        </w:rPr>
      </w:pPr>
    </w:p>
    <w:p w:rsidR="009C53C8" w:rsidRPr="00712F27">
      <w:pPr>
        <w:rPr>
          <w:rFonts w:ascii="楷体_GB2312" w:eastAsia="楷体_GB2312"/>
          <w:b/>
          <w:sz w:val="32"/>
          <w:szCs w:val="32"/>
        </w:rPr>
      </w:pPr>
      <w:r w:rsidRPr="00712F27">
        <w:rPr>
          <w:rFonts w:ascii="楷体_GB2312" w:eastAsia="楷体_GB2312" w:hint="eastAsia"/>
          <w:b/>
          <w:sz w:val="32"/>
          <w:szCs w:val="32"/>
        </w:rPr>
        <w:t>附件1</w:t>
      </w:r>
    </w:p>
    <w:p w:rsidR="00712F27" w:rsidP="00712F27">
      <w:pPr>
        <w:spacing w:line="560" w:lineRule="exact"/>
        <w:jc w:val="center"/>
        <w:rPr>
          <w:rFonts w:ascii="方正大标宋简体" w:eastAsia="方正大标宋简体"/>
          <w:sz w:val="44"/>
          <w:szCs w:val="44"/>
        </w:rPr>
      </w:pPr>
      <w:r w:rsidRPr="00712F27">
        <w:rPr>
          <w:rFonts w:ascii="方正大标宋简体" w:eastAsia="方正大标宋简体" w:hint="eastAsia"/>
          <w:sz w:val="44"/>
          <w:szCs w:val="44"/>
        </w:rPr>
        <w:t>关于成立寿县县医院寿县中医院创建三级</w:t>
      </w:r>
    </w:p>
    <w:p w:rsidR="009C53C8" w:rsidRPr="00712F27" w:rsidP="00712F27">
      <w:pPr>
        <w:spacing w:line="560" w:lineRule="exact"/>
        <w:jc w:val="center"/>
        <w:rPr>
          <w:rFonts w:ascii="方正大标宋简体" w:eastAsia="方正大标宋简体"/>
          <w:sz w:val="44"/>
          <w:szCs w:val="44"/>
        </w:rPr>
      </w:pPr>
      <w:r w:rsidRPr="00712F27">
        <w:rPr>
          <w:rFonts w:ascii="方正大标宋简体" w:eastAsia="方正大标宋简体" w:hint="eastAsia"/>
          <w:sz w:val="44"/>
          <w:szCs w:val="44"/>
        </w:rPr>
        <w:t>医院工作领导小组的通知</w:t>
      </w:r>
    </w:p>
    <w:p w:rsidR="00BE6E5A" w:rsidRPr="00712F27" w:rsidP="00712F27">
      <w:pPr>
        <w:spacing w:line="560" w:lineRule="exact"/>
        <w:jc w:val="center"/>
        <w:rPr>
          <w:rFonts w:ascii="方正大标宋简体" w:eastAsia="方正大标宋简体"/>
          <w:sz w:val="44"/>
          <w:szCs w:val="44"/>
        </w:rPr>
      </w:pPr>
    </w:p>
    <w:p w:rsidR="00BE6E5A" w:rsidP="00712F27">
      <w:pPr>
        <w:spacing w:line="590" w:lineRule="exact"/>
        <w:rPr>
          <w:rFonts w:ascii="仿宋_GB2312" w:eastAsia="仿宋_GB2312"/>
          <w:sz w:val="32"/>
          <w:szCs w:val="32"/>
        </w:rPr>
      </w:pPr>
      <w:r>
        <w:rPr>
          <w:rFonts w:ascii="仿宋_GB2312" w:eastAsia="仿宋_GB2312" w:hint="eastAsia"/>
          <w:sz w:val="32"/>
          <w:szCs w:val="32"/>
        </w:rPr>
        <w:t>各乡镇党委、政府，县直各单位：</w:t>
      </w:r>
    </w:p>
    <w:p w:rsidR="00BE6E5A" w:rsidP="00712F27">
      <w:pPr>
        <w:spacing w:line="590" w:lineRule="exact"/>
        <w:ind w:firstLine="640" w:firstLineChars="200"/>
        <w:rPr>
          <w:rFonts w:ascii="仿宋_GB2312" w:eastAsia="仿宋_GB2312"/>
          <w:sz w:val="32"/>
          <w:szCs w:val="32"/>
        </w:rPr>
      </w:pPr>
      <w:r>
        <w:rPr>
          <w:rFonts w:ascii="仿宋_GB2312" w:eastAsia="仿宋_GB2312" w:hint="eastAsia"/>
          <w:sz w:val="32"/>
          <w:szCs w:val="32"/>
        </w:rPr>
        <w:t>为切实保障寿县县医院、寿县中医院三级医院创建工作有序开展，持续提升县级公立医院服务能力和水平，经研究，成立寿县县医院、寿县中医院创建三级医院工作领导小组，组成人员如下：</w:t>
      </w:r>
    </w:p>
    <w:p w:rsidR="00712F27" w:rsidP="00712F27">
      <w:pPr>
        <w:spacing w:line="590" w:lineRule="exact"/>
        <w:ind w:firstLine="640" w:firstLineChars="200"/>
        <w:rPr>
          <w:rFonts w:ascii="仿宋_GB2312" w:eastAsia="仿宋_GB2312"/>
          <w:sz w:val="32"/>
          <w:szCs w:val="32"/>
        </w:rPr>
      </w:pPr>
      <w:r w:rsidRPr="00712F27">
        <w:rPr>
          <w:rFonts w:ascii="楷体_GB2312" w:eastAsia="楷体_GB2312" w:hint="eastAsia"/>
          <w:b/>
          <w:sz w:val="32"/>
          <w:szCs w:val="32"/>
        </w:rPr>
        <w:t>组  长：</w:t>
      </w:r>
      <w:r>
        <w:rPr>
          <w:rFonts w:ascii="仿宋_GB2312" w:eastAsia="仿宋_GB2312" w:hint="eastAsia"/>
          <w:sz w:val="32"/>
          <w:szCs w:val="32"/>
        </w:rPr>
        <w:t>孙奇志</w:t>
      </w:r>
      <w:r w:rsidR="00B531E5">
        <w:rPr>
          <w:rFonts w:ascii="仿宋_GB2312" w:eastAsia="仿宋_GB2312" w:hint="eastAsia"/>
          <w:sz w:val="32"/>
          <w:szCs w:val="32"/>
        </w:rPr>
        <w:t xml:space="preserve">  </w:t>
      </w:r>
      <w:r>
        <w:rPr>
          <w:rFonts w:ascii="仿宋_GB2312" w:eastAsia="仿宋_GB2312" w:hint="eastAsia"/>
          <w:sz w:val="32"/>
          <w:szCs w:val="32"/>
        </w:rPr>
        <w:t>县委副书记、县长</w:t>
      </w:r>
    </w:p>
    <w:p w:rsidR="00712F27" w:rsidP="00712F27">
      <w:pPr>
        <w:spacing w:line="590" w:lineRule="exact"/>
        <w:ind w:firstLine="640" w:firstLineChars="200"/>
        <w:rPr>
          <w:rFonts w:ascii="仿宋_GB2312" w:eastAsia="仿宋_GB2312"/>
          <w:sz w:val="32"/>
          <w:szCs w:val="32"/>
        </w:rPr>
      </w:pPr>
      <w:r w:rsidRPr="00712F27">
        <w:rPr>
          <w:rFonts w:ascii="楷体_GB2312" w:eastAsia="楷体_GB2312" w:hint="eastAsia"/>
          <w:b/>
          <w:sz w:val="32"/>
          <w:szCs w:val="32"/>
        </w:rPr>
        <w:t>副组长：</w:t>
      </w:r>
      <w:r>
        <w:rPr>
          <w:rFonts w:ascii="仿宋_GB2312" w:eastAsia="仿宋_GB2312" w:hint="eastAsia"/>
          <w:sz w:val="32"/>
          <w:szCs w:val="32"/>
        </w:rPr>
        <w:t>李景练  县委常委、副县长</w:t>
      </w:r>
    </w:p>
    <w:p w:rsidR="00712F27" w:rsidP="00712F27">
      <w:pPr>
        <w:spacing w:line="590" w:lineRule="exact"/>
        <w:ind w:firstLine="1920" w:firstLineChars="600"/>
        <w:rPr>
          <w:rFonts w:ascii="仿宋_GB2312" w:eastAsia="仿宋_GB2312"/>
          <w:sz w:val="32"/>
          <w:szCs w:val="32"/>
        </w:rPr>
      </w:pPr>
      <w:r>
        <w:rPr>
          <w:rFonts w:ascii="仿宋_GB2312" w:eastAsia="仿宋_GB2312" w:hint="eastAsia"/>
          <w:sz w:val="32"/>
          <w:szCs w:val="32"/>
        </w:rPr>
        <w:t>王多好  县人大常委会副主任</w:t>
      </w:r>
    </w:p>
    <w:p w:rsidR="00712F27" w:rsidP="00712F27">
      <w:pPr>
        <w:spacing w:line="590" w:lineRule="exact"/>
        <w:ind w:firstLine="1920" w:firstLineChars="600"/>
        <w:rPr>
          <w:rFonts w:ascii="仿宋_GB2312" w:eastAsia="仿宋_GB2312"/>
          <w:sz w:val="32"/>
          <w:szCs w:val="32"/>
        </w:rPr>
      </w:pPr>
      <w:r>
        <w:rPr>
          <w:rFonts w:ascii="仿宋_GB2312" w:eastAsia="仿宋_GB2312" w:hint="eastAsia"/>
          <w:sz w:val="32"/>
          <w:szCs w:val="32"/>
        </w:rPr>
        <w:t>谢  超  副县长</w:t>
      </w:r>
    </w:p>
    <w:p w:rsidR="00712F27" w:rsidP="00712F27">
      <w:pPr>
        <w:spacing w:line="590" w:lineRule="exact"/>
        <w:ind w:firstLine="1920" w:firstLineChars="600"/>
        <w:rPr>
          <w:rFonts w:ascii="仿宋_GB2312" w:eastAsia="仿宋_GB2312"/>
          <w:sz w:val="32"/>
          <w:szCs w:val="32"/>
        </w:rPr>
      </w:pPr>
      <w:r>
        <w:rPr>
          <w:rFonts w:ascii="仿宋_GB2312" w:eastAsia="仿宋_GB2312" w:hint="eastAsia"/>
          <w:sz w:val="32"/>
          <w:szCs w:val="32"/>
        </w:rPr>
        <w:t>李尧利  县政协副主席</w:t>
      </w:r>
    </w:p>
    <w:p w:rsidR="00712F27" w:rsidP="00712F27">
      <w:pPr>
        <w:spacing w:line="590" w:lineRule="exact"/>
        <w:ind w:firstLine="640" w:firstLineChars="200"/>
        <w:rPr>
          <w:rFonts w:ascii="仿宋_GB2312" w:eastAsia="仿宋_GB2312"/>
          <w:sz w:val="32"/>
          <w:szCs w:val="32"/>
        </w:rPr>
      </w:pPr>
      <w:r w:rsidRPr="00712F27">
        <w:rPr>
          <w:rFonts w:ascii="楷体_GB2312" w:eastAsia="楷体_GB2312" w:hint="eastAsia"/>
          <w:b/>
          <w:sz w:val="32"/>
          <w:szCs w:val="32"/>
        </w:rPr>
        <w:t>成  员：</w:t>
      </w:r>
      <w:r>
        <w:rPr>
          <w:rFonts w:ascii="仿宋_GB2312" w:eastAsia="仿宋_GB2312" w:hint="eastAsia"/>
          <w:sz w:val="32"/>
          <w:szCs w:val="32"/>
        </w:rPr>
        <w:t>陈春华  县委办副主任</w:t>
      </w:r>
    </w:p>
    <w:p w:rsidR="00712F27" w:rsidP="00712F27">
      <w:pPr>
        <w:spacing w:line="590" w:lineRule="exact"/>
        <w:ind w:firstLine="1920" w:firstLineChars="600"/>
        <w:rPr>
          <w:rFonts w:ascii="仿宋_GB2312" w:eastAsia="仿宋_GB2312"/>
          <w:sz w:val="32"/>
          <w:szCs w:val="32"/>
        </w:rPr>
      </w:pPr>
      <w:r>
        <w:rPr>
          <w:rFonts w:ascii="仿宋_GB2312" w:eastAsia="仿宋_GB2312" w:hint="eastAsia"/>
          <w:sz w:val="32"/>
          <w:szCs w:val="32"/>
        </w:rPr>
        <w:t>湛有莉  县政府办副主任</w:t>
      </w:r>
    </w:p>
    <w:p w:rsidR="00712F27" w:rsidP="00712F27">
      <w:pPr>
        <w:spacing w:line="590" w:lineRule="exact"/>
        <w:ind w:firstLine="1920" w:firstLineChars="600"/>
        <w:rPr>
          <w:rFonts w:ascii="仿宋_GB2312" w:eastAsia="仿宋_GB2312"/>
          <w:sz w:val="32"/>
          <w:szCs w:val="32"/>
        </w:rPr>
      </w:pPr>
      <w:r>
        <w:rPr>
          <w:rFonts w:ascii="仿宋_GB2312" w:eastAsia="仿宋_GB2312" w:hint="eastAsia"/>
          <w:sz w:val="32"/>
          <w:szCs w:val="32"/>
        </w:rPr>
        <w:t>王安实  县委组织部副部长</w:t>
      </w:r>
    </w:p>
    <w:p w:rsidR="00712F27" w:rsidP="00712F27">
      <w:pPr>
        <w:spacing w:line="590" w:lineRule="exact"/>
        <w:ind w:firstLine="1920" w:firstLineChars="600"/>
        <w:rPr>
          <w:rFonts w:ascii="仿宋_GB2312" w:eastAsia="仿宋_GB2312"/>
          <w:sz w:val="32"/>
          <w:szCs w:val="32"/>
        </w:rPr>
      </w:pPr>
      <w:r>
        <w:rPr>
          <w:rFonts w:ascii="仿宋_GB2312" w:eastAsia="仿宋_GB2312" w:hint="eastAsia"/>
          <w:sz w:val="32"/>
          <w:szCs w:val="32"/>
        </w:rPr>
        <w:t>陈  刚  县委宣传部常务副部长</w:t>
      </w:r>
    </w:p>
    <w:p w:rsidR="00712F27" w:rsidP="00712F27">
      <w:pPr>
        <w:spacing w:line="590" w:lineRule="exact"/>
        <w:ind w:firstLine="1920" w:firstLineChars="600"/>
        <w:rPr>
          <w:rFonts w:ascii="仿宋_GB2312" w:eastAsia="仿宋_GB2312"/>
          <w:sz w:val="32"/>
          <w:szCs w:val="32"/>
        </w:rPr>
      </w:pPr>
      <w:r>
        <w:rPr>
          <w:rFonts w:ascii="仿宋_GB2312" w:eastAsia="仿宋_GB2312" w:hint="eastAsia"/>
          <w:sz w:val="32"/>
          <w:szCs w:val="32"/>
        </w:rPr>
        <w:t>涂满祖  县卫健委主任</w:t>
      </w:r>
    </w:p>
    <w:p w:rsidR="00712F27" w:rsidP="00712F27">
      <w:pPr>
        <w:spacing w:line="590" w:lineRule="exact"/>
        <w:ind w:firstLine="1920" w:firstLineChars="600"/>
        <w:rPr>
          <w:rFonts w:ascii="仿宋_GB2312" w:eastAsia="仿宋_GB2312"/>
          <w:sz w:val="32"/>
          <w:szCs w:val="32"/>
        </w:rPr>
      </w:pPr>
      <w:r>
        <w:rPr>
          <w:rFonts w:ascii="仿宋_GB2312" w:eastAsia="仿宋_GB2312" w:hint="eastAsia"/>
          <w:sz w:val="32"/>
          <w:szCs w:val="32"/>
        </w:rPr>
        <w:t>李中禄  县教体局局长</w:t>
      </w:r>
    </w:p>
    <w:p w:rsidR="00712F27" w:rsidP="00712F27">
      <w:pPr>
        <w:spacing w:line="590" w:lineRule="exact"/>
        <w:ind w:firstLine="1920" w:firstLineChars="600"/>
        <w:rPr>
          <w:rFonts w:ascii="仿宋_GB2312" w:eastAsia="仿宋_GB2312"/>
          <w:sz w:val="32"/>
          <w:szCs w:val="32"/>
        </w:rPr>
      </w:pPr>
      <w:r>
        <w:rPr>
          <w:rFonts w:ascii="仿宋_GB2312" w:eastAsia="仿宋_GB2312" w:hint="eastAsia"/>
          <w:sz w:val="32"/>
          <w:szCs w:val="32"/>
        </w:rPr>
        <w:t>赵成凤  县财政局局长</w:t>
      </w:r>
    </w:p>
    <w:p w:rsidR="00712F27" w:rsidP="00712F27">
      <w:pPr>
        <w:spacing w:line="590" w:lineRule="exact"/>
        <w:ind w:firstLine="1920" w:firstLineChars="600"/>
        <w:rPr>
          <w:rFonts w:ascii="仿宋_GB2312" w:eastAsia="仿宋_GB2312"/>
          <w:sz w:val="32"/>
          <w:szCs w:val="32"/>
        </w:rPr>
      </w:pPr>
      <w:r>
        <w:rPr>
          <w:rFonts w:ascii="仿宋_GB2312" w:eastAsia="仿宋_GB2312" w:hint="eastAsia"/>
          <w:sz w:val="32"/>
          <w:szCs w:val="32"/>
        </w:rPr>
        <w:t>夏先兵  县住建局局长</w:t>
      </w:r>
    </w:p>
    <w:p w:rsidR="00712F27" w:rsidP="00712F27">
      <w:pPr>
        <w:spacing w:line="590" w:lineRule="exact"/>
        <w:ind w:firstLine="1920" w:firstLineChars="600"/>
        <w:rPr>
          <w:rFonts w:ascii="仿宋_GB2312" w:eastAsia="仿宋_GB2312"/>
          <w:sz w:val="32"/>
          <w:szCs w:val="32"/>
        </w:rPr>
      </w:pPr>
      <w:r>
        <w:rPr>
          <w:rFonts w:ascii="仿宋_GB2312" w:eastAsia="仿宋_GB2312" w:hint="eastAsia"/>
          <w:sz w:val="32"/>
          <w:szCs w:val="32"/>
        </w:rPr>
        <w:t>王占银  县人社局局长</w:t>
      </w:r>
    </w:p>
    <w:p w:rsidR="008E0350" w:rsidP="00712F27">
      <w:pPr>
        <w:spacing w:line="590" w:lineRule="exact"/>
        <w:ind w:firstLine="1920" w:firstLineChars="600"/>
        <w:rPr>
          <w:rFonts w:ascii="仿宋_GB2312" w:eastAsia="仿宋_GB2312"/>
          <w:sz w:val="32"/>
          <w:szCs w:val="32"/>
        </w:rPr>
      </w:pPr>
      <w:r>
        <w:rPr>
          <w:rFonts w:ascii="仿宋_GB2312" w:eastAsia="仿宋_GB2312" w:hint="eastAsia"/>
          <w:sz w:val="32"/>
          <w:szCs w:val="32"/>
        </w:rPr>
        <w:t>许  凯  县发改委主任</w:t>
      </w:r>
    </w:p>
    <w:p w:rsidR="008E0350" w:rsidP="00712F27">
      <w:pPr>
        <w:spacing w:line="590" w:lineRule="exact"/>
        <w:ind w:firstLine="1920" w:firstLineChars="600"/>
        <w:rPr>
          <w:rFonts w:ascii="仿宋_GB2312" w:eastAsia="仿宋_GB2312"/>
          <w:sz w:val="32"/>
          <w:szCs w:val="32"/>
        </w:rPr>
      </w:pPr>
      <w:r>
        <w:rPr>
          <w:rFonts w:ascii="仿宋_GB2312" w:eastAsia="仿宋_GB2312" w:hint="eastAsia"/>
          <w:sz w:val="32"/>
          <w:szCs w:val="32"/>
        </w:rPr>
        <w:t>齐  彬  县委编办主任</w:t>
      </w:r>
    </w:p>
    <w:p w:rsidR="008E0350" w:rsidP="00712F27">
      <w:pPr>
        <w:spacing w:line="590" w:lineRule="exact"/>
        <w:ind w:firstLine="1920" w:firstLineChars="600"/>
        <w:rPr>
          <w:rFonts w:ascii="仿宋_GB2312" w:eastAsia="仿宋_GB2312"/>
          <w:sz w:val="32"/>
          <w:szCs w:val="32"/>
        </w:rPr>
      </w:pPr>
      <w:r>
        <w:rPr>
          <w:rFonts w:ascii="仿宋_GB2312" w:eastAsia="仿宋_GB2312" w:hint="eastAsia"/>
          <w:sz w:val="32"/>
          <w:szCs w:val="32"/>
        </w:rPr>
        <w:t>王康文  县市场监管局局长</w:t>
      </w:r>
    </w:p>
    <w:p w:rsidR="008E0350" w:rsidP="00712F27">
      <w:pPr>
        <w:spacing w:line="590" w:lineRule="exact"/>
        <w:ind w:firstLine="1920" w:firstLineChars="600"/>
        <w:rPr>
          <w:rFonts w:ascii="仿宋_GB2312" w:eastAsia="仿宋_GB2312"/>
          <w:sz w:val="32"/>
          <w:szCs w:val="32"/>
        </w:rPr>
      </w:pPr>
      <w:r>
        <w:rPr>
          <w:rFonts w:ascii="仿宋_GB2312" w:eastAsia="仿宋_GB2312" w:hint="eastAsia"/>
          <w:sz w:val="32"/>
          <w:szCs w:val="32"/>
        </w:rPr>
        <w:t>金  鑫  县民政局局长</w:t>
      </w:r>
    </w:p>
    <w:p w:rsidR="008E0350" w:rsidP="00712F27">
      <w:pPr>
        <w:spacing w:line="590" w:lineRule="exact"/>
        <w:ind w:firstLine="1920" w:firstLineChars="600"/>
        <w:rPr>
          <w:rFonts w:ascii="仿宋_GB2312" w:eastAsia="仿宋_GB2312"/>
          <w:sz w:val="32"/>
          <w:szCs w:val="32"/>
        </w:rPr>
      </w:pPr>
      <w:r>
        <w:rPr>
          <w:rFonts w:ascii="仿宋_GB2312" w:eastAsia="仿宋_GB2312" w:hint="eastAsia"/>
          <w:sz w:val="32"/>
          <w:szCs w:val="32"/>
        </w:rPr>
        <w:t>陶  杰  县审计局局长</w:t>
      </w:r>
    </w:p>
    <w:p w:rsidR="008E0350" w:rsidP="00712F27">
      <w:pPr>
        <w:spacing w:line="590" w:lineRule="exact"/>
        <w:ind w:firstLine="1920" w:firstLineChars="600"/>
        <w:rPr>
          <w:rFonts w:ascii="仿宋_GB2312" w:eastAsia="仿宋_GB2312"/>
          <w:sz w:val="32"/>
          <w:szCs w:val="32"/>
        </w:rPr>
      </w:pPr>
      <w:r>
        <w:rPr>
          <w:rFonts w:ascii="仿宋_GB2312" w:eastAsia="仿宋_GB2312" w:hint="eastAsia"/>
          <w:sz w:val="32"/>
          <w:szCs w:val="32"/>
        </w:rPr>
        <w:t>王永贤  县自然资源和规划局局长</w:t>
      </w:r>
    </w:p>
    <w:p w:rsidR="008E0350" w:rsidP="00712F27">
      <w:pPr>
        <w:spacing w:line="590" w:lineRule="exact"/>
        <w:ind w:firstLine="1920" w:firstLineChars="600"/>
        <w:rPr>
          <w:rFonts w:ascii="仿宋_GB2312" w:eastAsia="仿宋_GB2312"/>
          <w:sz w:val="32"/>
          <w:szCs w:val="32"/>
        </w:rPr>
      </w:pPr>
      <w:r>
        <w:rPr>
          <w:rFonts w:ascii="仿宋_GB2312" w:eastAsia="仿宋_GB2312" w:hint="eastAsia"/>
          <w:sz w:val="32"/>
          <w:szCs w:val="32"/>
        </w:rPr>
        <w:t>孙  东  县数据资源管理局局长</w:t>
      </w:r>
    </w:p>
    <w:p w:rsidR="008E0350" w:rsidP="00712F27">
      <w:pPr>
        <w:spacing w:line="590" w:lineRule="exact"/>
        <w:ind w:firstLine="1920" w:firstLineChars="600"/>
        <w:rPr>
          <w:rFonts w:ascii="仿宋_GB2312" w:eastAsia="仿宋_GB2312"/>
          <w:sz w:val="32"/>
          <w:szCs w:val="32"/>
        </w:rPr>
      </w:pPr>
      <w:r>
        <w:rPr>
          <w:rFonts w:ascii="仿宋_GB2312" w:eastAsia="仿宋_GB2312" w:hint="eastAsia"/>
          <w:sz w:val="32"/>
          <w:szCs w:val="32"/>
        </w:rPr>
        <w:t>何进路  县生态环境分局局长</w:t>
      </w:r>
    </w:p>
    <w:p w:rsidR="008E0350" w:rsidP="00712F27">
      <w:pPr>
        <w:spacing w:line="590" w:lineRule="exact"/>
        <w:ind w:firstLine="1920" w:firstLineChars="600"/>
        <w:rPr>
          <w:rFonts w:ascii="仿宋_GB2312" w:eastAsia="仿宋_GB2312"/>
          <w:sz w:val="32"/>
          <w:szCs w:val="32"/>
        </w:rPr>
      </w:pPr>
      <w:r>
        <w:rPr>
          <w:rFonts w:ascii="仿宋_GB2312" w:eastAsia="仿宋_GB2312" w:hint="eastAsia"/>
          <w:sz w:val="32"/>
          <w:szCs w:val="32"/>
        </w:rPr>
        <w:t>廖先卫  县重点工程建设管理中心主任</w:t>
      </w:r>
    </w:p>
    <w:p w:rsidR="008E0350" w:rsidP="00712F27">
      <w:pPr>
        <w:spacing w:line="590" w:lineRule="exact"/>
        <w:ind w:firstLine="1920" w:firstLineChars="600"/>
        <w:rPr>
          <w:rFonts w:ascii="仿宋_GB2312" w:eastAsia="仿宋_GB2312"/>
          <w:sz w:val="32"/>
          <w:szCs w:val="32"/>
        </w:rPr>
      </w:pPr>
      <w:r>
        <w:rPr>
          <w:rFonts w:ascii="仿宋_GB2312" w:eastAsia="仿宋_GB2312" w:hint="eastAsia"/>
          <w:sz w:val="32"/>
          <w:szCs w:val="32"/>
        </w:rPr>
        <w:t>江  洪  县公共资源交易服务中心主任</w:t>
      </w:r>
    </w:p>
    <w:p w:rsidR="008E0350" w:rsidP="00712F27">
      <w:pPr>
        <w:spacing w:line="590" w:lineRule="exact"/>
        <w:ind w:firstLine="1920" w:firstLineChars="600"/>
        <w:rPr>
          <w:rFonts w:ascii="仿宋_GB2312" w:eastAsia="仿宋_GB2312"/>
          <w:sz w:val="32"/>
          <w:szCs w:val="32"/>
        </w:rPr>
      </w:pPr>
      <w:r>
        <w:rPr>
          <w:rFonts w:ascii="仿宋_GB2312" w:eastAsia="仿宋_GB2312" w:hint="eastAsia"/>
          <w:sz w:val="32"/>
          <w:szCs w:val="32"/>
        </w:rPr>
        <w:t>赵  阳  县融媒体中心主任</w:t>
      </w:r>
    </w:p>
    <w:p w:rsidR="008E0350" w:rsidP="00712F27">
      <w:pPr>
        <w:spacing w:line="590" w:lineRule="exact"/>
        <w:ind w:firstLine="1920" w:firstLineChars="600"/>
        <w:rPr>
          <w:rFonts w:ascii="仿宋_GB2312" w:eastAsia="仿宋_GB2312"/>
          <w:sz w:val="32"/>
          <w:szCs w:val="32"/>
        </w:rPr>
      </w:pPr>
      <w:r>
        <w:rPr>
          <w:rFonts w:ascii="仿宋_GB2312" w:eastAsia="仿宋_GB2312" w:hint="eastAsia"/>
          <w:sz w:val="32"/>
          <w:szCs w:val="32"/>
        </w:rPr>
        <w:t>石阳玲  县城管局局长</w:t>
      </w:r>
    </w:p>
    <w:p w:rsidR="008E0350" w:rsidP="00712F27">
      <w:pPr>
        <w:spacing w:line="590" w:lineRule="exact"/>
        <w:ind w:firstLine="1920" w:firstLineChars="600"/>
        <w:rPr>
          <w:rFonts w:ascii="仿宋_GB2312" w:eastAsia="仿宋_GB2312"/>
          <w:sz w:val="32"/>
          <w:szCs w:val="32"/>
        </w:rPr>
      </w:pPr>
      <w:r>
        <w:rPr>
          <w:rFonts w:ascii="仿宋_GB2312" w:eastAsia="仿宋_GB2312" w:hint="eastAsia"/>
          <w:sz w:val="32"/>
          <w:szCs w:val="32"/>
        </w:rPr>
        <w:t>陈  蕊  县医保局局长</w:t>
      </w:r>
    </w:p>
    <w:p w:rsidR="008E0350" w:rsidP="00712F27">
      <w:pPr>
        <w:spacing w:line="590" w:lineRule="exact"/>
        <w:ind w:firstLine="1920" w:firstLineChars="600"/>
        <w:rPr>
          <w:rFonts w:ascii="仿宋_GB2312" w:eastAsia="仿宋_GB2312"/>
          <w:sz w:val="32"/>
          <w:szCs w:val="32"/>
        </w:rPr>
      </w:pPr>
      <w:r>
        <w:rPr>
          <w:rFonts w:ascii="仿宋_GB2312" w:eastAsia="仿宋_GB2312" w:hint="eastAsia"/>
          <w:sz w:val="32"/>
          <w:szCs w:val="32"/>
        </w:rPr>
        <w:t>黄纯茂  县卫健委副主任</w:t>
      </w:r>
    </w:p>
    <w:p w:rsidR="008E0350" w:rsidP="00712F27">
      <w:pPr>
        <w:spacing w:line="590" w:lineRule="exact"/>
        <w:ind w:firstLine="1920" w:firstLineChars="600"/>
        <w:rPr>
          <w:rFonts w:ascii="仿宋_GB2312" w:eastAsia="仿宋_GB2312"/>
          <w:sz w:val="32"/>
          <w:szCs w:val="32"/>
        </w:rPr>
      </w:pPr>
      <w:r>
        <w:rPr>
          <w:rFonts w:ascii="仿宋_GB2312" w:eastAsia="仿宋_GB2312" w:hint="eastAsia"/>
          <w:sz w:val="32"/>
          <w:szCs w:val="32"/>
        </w:rPr>
        <w:t>汪  雷  县医院院长</w:t>
      </w:r>
    </w:p>
    <w:p w:rsidR="008E0350" w:rsidP="00712F27">
      <w:pPr>
        <w:spacing w:line="590" w:lineRule="exact"/>
        <w:ind w:firstLine="1920" w:firstLineChars="600"/>
        <w:rPr>
          <w:rFonts w:ascii="仿宋_GB2312" w:eastAsia="仿宋_GB2312"/>
          <w:sz w:val="32"/>
          <w:szCs w:val="32"/>
        </w:rPr>
      </w:pPr>
      <w:r>
        <w:rPr>
          <w:rFonts w:ascii="仿宋_GB2312" w:eastAsia="仿宋_GB2312" w:hint="eastAsia"/>
          <w:sz w:val="32"/>
          <w:szCs w:val="32"/>
        </w:rPr>
        <w:t>朱长钧  县中医院院长</w:t>
      </w:r>
    </w:p>
    <w:p w:rsidR="008E0350" w:rsidP="008E0350">
      <w:pPr>
        <w:spacing w:line="590" w:lineRule="exact"/>
        <w:ind w:firstLine="640" w:firstLineChars="200"/>
        <w:rPr>
          <w:rFonts w:ascii="仿宋_GB2312" w:eastAsia="仿宋_GB2312"/>
          <w:sz w:val="32"/>
          <w:szCs w:val="32"/>
        </w:rPr>
      </w:pPr>
      <w:r>
        <w:rPr>
          <w:rFonts w:ascii="仿宋_GB2312" w:eastAsia="仿宋_GB2312" w:hint="eastAsia"/>
          <w:sz w:val="32"/>
          <w:szCs w:val="32"/>
        </w:rPr>
        <w:t>领导小组下设办公室，涂满祖同志兼任办公室主任，黄纯茂、汪雷、朱长钧同志任副主任，负责三级医院创建日常工作。</w:t>
      </w:r>
    </w:p>
    <w:p w:rsidR="008E0350" w:rsidP="00712F27">
      <w:pPr>
        <w:spacing w:line="590" w:lineRule="exact"/>
        <w:ind w:firstLine="1920" w:firstLineChars="600"/>
        <w:rPr>
          <w:rFonts w:ascii="仿宋_GB2312" w:eastAsia="仿宋_GB2312"/>
          <w:sz w:val="32"/>
          <w:szCs w:val="32"/>
        </w:rPr>
      </w:pPr>
    </w:p>
    <w:p w:rsidR="008E0350" w:rsidP="00712F27">
      <w:pPr>
        <w:spacing w:line="590" w:lineRule="exact"/>
        <w:ind w:firstLine="1920" w:firstLineChars="600"/>
        <w:rPr>
          <w:rFonts w:ascii="仿宋_GB2312" w:eastAsia="仿宋_GB2312"/>
          <w:sz w:val="32"/>
          <w:szCs w:val="32"/>
        </w:rPr>
      </w:pPr>
    </w:p>
    <w:p w:rsidR="008E0350" w:rsidP="00712F27">
      <w:pPr>
        <w:spacing w:line="590" w:lineRule="exact"/>
        <w:ind w:firstLine="1920" w:firstLineChars="600"/>
        <w:rPr>
          <w:rFonts w:ascii="仿宋_GB2312" w:eastAsia="仿宋_GB2312"/>
          <w:sz w:val="32"/>
          <w:szCs w:val="32"/>
        </w:rPr>
      </w:pPr>
    </w:p>
    <w:p w:rsidR="008E0350" w:rsidP="008E0350">
      <w:pPr>
        <w:spacing w:line="590" w:lineRule="exact"/>
        <w:ind w:firstLine="6080" w:firstLineChars="1900"/>
        <w:rPr>
          <w:rFonts w:ascii="仿宋_GB2312" w:eastAsia="仿宋_GB2312"/>
          <w:sz w:val="32"/>
          <w:szCs w:val="32"/>
        </w:rPr>
      </w:pPr>
      <w:r>
        <w:rPr>
          <w:rFonts w:ascii="仿宋_GB2312" w:eastAsia="仿宋_GB2312" w:hint="eastAsia"/>
          <w:sz w:val="32"/>
          <w:szCs w:val="32"/>
        </w:rPr>
        <w:t>2022年3月</w:t>
      </w:r>
      <w:r w:rsidR="00B531E5">
        <w:rPr>
          <w:rFonts w:ascii="仿宋_GB2312" w:eastAsia="仿宋_GB2312" w:hint="eastAsia"/>
          <w:sz w:val="32"/>
          <w:szCs w:val="32"/>
        </w:rPr>
        <w:t>20</w:t>
      </w:r>
      <w:r>
        <w:rPr>
          <w:rFonts w:ascii="仿宋_GB2312" w:eastAsia="仿宋_GB2312" w:hint="eastAsia"/>
          <w:sz w:val="32"/>
          <w:szCs w:val="32"/>
        </w:rPr>
        <w:t>日</w:t>
      </w:r>
    </w:p>
    <w:p w:rsidR="00330CA6" w:rsidP="00712F27">
      <w:pPr>
        <w:ind w:firstLine="640" w:firstLineChars="200"/>
        <w:rPr>
          <w:rFonts w:ascii="仿宋_GB2312" w:eastAsia="仿宋_GB2312"/>
          <w:sz w:val="32"/>
          <w:szCs w:val="32"/>
        </w:rPr>
        <w:sectPr w:rsidSect="00712F27">
          <w:footerReference w:type="default" r:id="rId5"/>
          <w:pgSz w:w="11906" w:h="16838"/>
          <w:pgMar w:top="1701" w:right="1418" w:bottom="1418" w:left="1418" w:header="851" w:footer="992" w:gutter="0"/>
          <w:pgNumType w:fmt="numberInDash"/>
          <w:cols w:space="425"/>
          <w:docGrid w:type="lines" w:linePitch="312"/>
        </w:sectPr>
      </w:pPr>
    </w:p>
    <w:p w:rsidR="00712F27" w:rsidRPr="00330CA6" w:rsidP="00330CA6">
      <w:pPr>
        <w:spacing w:line="560" w:lineRule="exact"/>
        <w:rPr>
          <w:rFonts w:ascii="楷体_GB2312" w:eastAsia="楷体_GB2312"/>
          <w:b/>
          <w:sz w:val="32"/>
          <w:szCs w:val="32"/>
        </w:rPr>
      </w:pPr>
      <w:r w:rsidRPr="00330CA6">
        <w:rPr>
          <w:rFonts w:ascii="楷体_GB2312" w:eastAsia="楷体_GB2312" w:hint="eastAsia"/>
          <w:b/>
          <w:sz w:val="32"/>
          <w:szCs w:val="32"/>
        </w:rPr>
        <w:t>附件2</w:t>
      </w:r>
    </w:p>
    <w:p w:rsidR="00330CA6" w:rsidP="00330CA6">
      <w:pPr>
        <w:spacing w:line="560" w:lineRule="exact"/>
        <w:jc w:val="center"/>
        <w:rPr>
          <w:rFonts w:ascii="方正大标宋简体" w:eastAsia="方正大标宋简体"/>
          <w:sz w:val="44"/>
          <w:szCs w:val="44"/>
        </w:rPr>
      </w:pPr>
      <w:r w:rsidRPr="00330CA6">
        <w:rPr>
          <w:rFonts w:ascii="方正大标宋简体" w:eastAsia="方正大标宋简体" w:hint="eastAsia"/>
          <w:sz w:val="44"/>
          <w:szCs w:val="44"/>
        </w:rPr>
        <w:t>寿县县医院创建三级综合医院任务分解表</w:t>
      </w:r>
    </w:p>
    <w:p w:rsidR="00330CA6" w:rsidRPr="00330CA6" w:rsidP="00330CA6">
      <w:pPr>
        <w:jc w:val="center"/>
        <w:rPr>
          <w:rFonts w:ascii="方正大标宋简体" w:eastAsia="方正大标宋简体"/>
          <w:sz w:val="18"/>
          <w:szCs w:val="18"/>
        </w:rPr>
      </w:pPr>
    </w:p>
    <w:tbl>
      <w:tblPr>
        <w:tblStyle w:val="TableGrid"/>
        <w:tblW w:w="0" w:type="auto"/>
        <w:tblLook w:val="04A0"/>
      </w:tblPr>
      <w:tblGrid>
        <w:gridCol w:w="1526"/>
        <w:gridCol w:w="5103"/>
        <w:gridCol w:w="2410"/>
        <w:gridCol w:w="2976"/>
        <w:gridCol w:w="2203"/>
      </w:tblGrid>
      <w:tr w:rsidTr="00BE2579">
        <w:tblPrEx>
          <w:tblW w:w="0" w:type="auto"/>
          <w:tblLook w:val="04A0"/>
        </w:tblPrEx>
        <w:trPr>
          <w:trHeight w:val="567"/>
          <w:tblHeader/>
        </w:trPr>
        <w:tc>
          <w:tcPr>
            <w:tcW w:w="6629" w:type="dxa"/>
            <w:gridSpan w:val="2"/>
            <w:vAlign w:val="center"/>
          </w:tcPr>
          <w:p w:rsidR="00330CA6" w:rsidRPr="00330CA6" w:rsidP="00330CA6">
            <w:pPr>
              <w:jc w:val="center"/>
              <w:rPr>
                <w:rFonts w:ascii="黑体" w:eastAsia="黑体" w:hAnsi="黑体"/>
                <w:sz w:val="24"/>
                <w:szCs w:val="24"/>
              </w:rPr>
            </w:pPr>
            <w:r w:rsidRPr="00330CA6">
              <w:rPr>
                <w:rFonts w:ascii="黑体" w:eastAsia="黑体" w:hAnsi="黑体" w:hint="eastAsia"/>
                <w:sz w:val="24"/>
                <w:szCs w:val="24"/>
              </w:rPr>
              <w:t>重</w:t>
            </w:r>
            <w:r w:rsidR="005C5737">
              <w:rPr>
                <w:rFonts w:ascii="黑体" w:eastAsia="黑体" w:hAnsi="黑体" w:hint="eastAsia"/>
                <w:sz w:val="24"/>
                <w:szCs w:val="24"/>
              </w:rPr>
              <w:t xml:space="preserve">  </w:t>
            </w:r>
            <w:r w:rsidRPr="00330CA6">
              <w:rPr>
                <w:rFonts w:ascii="黑体" w:eastAsia="黑体" w:hAnsi="黑体" w:hint="eastAsia"/>
                <w:sz w:val="24"/>
                <w:szCs w:val="24"/>
              </w:rPr>
              <w:t>点</w:t>
            </w:r>
            <w:r w:rsidR="005C5737">
              <w:rPr>
                <w:rFonts w:ascii="黑体" w:eastAsia="黑体" w:hAnsi="黑体" w:hint="eastAsia"/>
                <w:sz w:val="24"/>
                <w:szCs w:val="24"/>
              </w:rPr>
              <w:t xml:space="preserve">  </w:t>
            </w:r>
            <w:r w:rsidRPr="00330CA6">
              <w:rPr>
                <w:rFonts w:ascii="黑体" w:eastAsia="黑体" w:hAnsi="黑体" w:hint="eastAsia"/>
                <w:sz w:val="24"/>
                <w:szCs w:val="24"/>
              </w:rPr>
              <w:t>任</w:t>
            </w:r>
            <w:r w:rsidR="005C5737">
              <w:rPr>
                <w:rFonts w:ascii="黑体" w:eastAsia="黑体" w:hAnsi="黑体" w:hint="eastAsia"/>
                <w:sz w:val="24"/>
                <w:szCs w:val="24"/>
              </w:rPr>
              <w:t xml:space="preserve">  </w:t>
            </w:r>
            <w:r w:rsidRPr="00330CA6">
              <w:rPr>
                <w:rFonts w:ascii="黑体" w:eastAsia="黑体" w:hAnsi="黑体" w:hint="eastAsia"/>
                <w:sz w:val="24"/>
                <w:szCs w:val="24"/>
              </w:rPr>
              <w:t>务</w:t>
            </w:r>
          </w:p>
        </w:tc>
        <w:tc>
          <w:tcPr>
            <w:tcW w:w="2410" w:type="dxa"/>
            <w:vAlign w:val="center"/>
          </w:tcPr>
          <w:p w:rsidR="00330CA6" w:rsidRPr="00330CA6" w:rsidP="00330CA6">
            <w:pPr>
              <w:jc w:val="center"/>
              <w:rPr>
                <w:rFonts w:ascii="黑体" w:eastAsia="黑体" w:hAnsi="黑体"/>
                <w:sz w:val="24"/>
                <w:szCs w:val="24"/>
              </w:rPr>
            </w:pPr>
            <w:r w:rsidRPr="00330CA6">
              <w:rPr>
                <w:rFonts w:ascii="黑体" w:eastAsia="黑体" w:hAnsi="黑体" w:hint="eastAsia"/>
                <w:sz w:val="24"/>
                <w:szCs w:val="24"/>
              </w:rPr>
              <w:t>责任单位</w:t>
            </w:r>
          </w:p>
        </w:tc>
        <w:tc>
          <w:tcPr>
            <w:tcW w:w="2976" w:type="dxa"/>
            <w:vAlign w:val="center"/>
          </w:tcPr>
          <w:p w:rsidR="00330CA6" w:rsidRPr="00330CA6" w:rsidP="00330CA6">
            <w:pPr>
              <w:jc w:val="center"/>
              <w:rPr>
                <w:rFonts w:ascii="黑体" w:eastAsia="黑体" w:hAnsi="黑体"/>
                <w:sz w:val="24"/>
                <w:szCs w:val="24"/>
              </w:rPr>
            </w:pPr>
            <w:r w:rsidRPr="00330CA6">
              <w:rPr>
                <w:rFonts w:ascii="黑体" w:eastAsia="黑体" w:hAnsi="黑体" w:hint="eastAsia"/>
                <w:sz w:val="24"/>
                <w:szCs w:val="24"/>
              </w:rPr>
              <w:t>配合单位</w:t>
            </w:r>
          </w:p>
        </w:tc>
        <w:tc>
          <w:tcPr>
            <w:tcW w:w="2203" w:type="dxa"/>
            <w:vAlign w:val="center"/>
          </w:tcPr>
          <w:p w:rsidR="00330CA6" w:rsidRPr="00330CA6" w:rsidP="00330CA6">
            <w:pPr>
              <w:jc w:val="center"/>
              <w:rPr>
                <w:rFonts w:ascii="黑体" w:eastAsia="黑体" w:hAnsi="黑体"/>
                <w:sz w:val="24"/>
                <w:szCs w:val="24"/>
              </w:rPr>
            </w:pPr>
            <w:r w:rsidRPr="00330CA6">
              <w:rPr>
                <w:rFonts w:ascii="黑体" w:eastAsia="黑体" w:hAnsi="黑体" w:hint="eastAsia"/>
                <w:sz w:val="24"/>
                <w:szCs w:val="24"/>
              </w:rPr>
              <w:t>完成时限</w:t>
            </w:r>
          </w:p>
        </w:tc>
      </w:tr>
      <w:tr w:rsidTr="00330CA6">
        <w:tblPrEx>
          <w:tblW w:w="0" w:type="auto"/>
          <w:tblLook w:val="04A0"/>
        </w:tblPrEx>
        <w:trPr>
          <w:trHeight w:val="567"/>
        </w:trPr>
        <w:tc>
          <w:tcPr>
            <w:tcW w:w="1526" w:type="dxa"/>
            <w:vMerge w:val="restart"/>
            <w:vAlign w:val="center"/>
          </w:tcPr>
          <w:p w:rsidR="00330CA6" w:rsidRPr="00330CA6" w:rsidP="00330CA6">
            <w:pPr>
              <w:jc w:val="center"/>
              <w:rPr>
                <w:rFonts w:asciiTheme="minorEastAsia" w:hAnsiTheme="minorEastAsia"/>
                <w:sz w:val="24"/>
                <w:szCs w:val="24"/>
              </w:rPr>
            </w:pPr>
            <w:r w:rsidRPr="00330CA6">
              <w:rPr>
                <w:rFonts w:asciiTheme="minorEastAsia" w:hAnsiTheme="minorEastAsia" w:hint="eastAsia"/>
                <w:sz w:val="24"/>
                <w:szCs w:val="24"/>
              </w:rPr>
              <w:t>强化重点学科建设</w:t>
            </w:r>
          </w:p>
        </w:tc>
        <w:tc>
          <w:tcPr>
            <w:tcW w:w="5103" w:type="dxa"/>
            <w:vAlign w:val="center"/>
          </w:tcPr>
          <w:p w:rsidR="00330CA6" w:rsidRPr="00330CA6" w:rsidP="005C5737">
            <w:pPr>
              <w:spacing w:line="280" w:lineRule="exact"/>
              <w:jc w:val="left"/>
              <w:rPr>
                <w:rFonts w:asciiTheme="minorEastAsia" w:hAnsiTheme="minorEastAsia"/>
                <w:sz w:val="24"/>
                <w:szCs w:val="24"/>
              </w:rPr>
            </w:pPr>
            <w:r w:rsidRPr="00330CA6">
              <w:rPr>
                <w:rFonts w:asciiTheme="minorEastAsia" w:hAnsiTheme="minorEastAsia" w:hint="eastAsia"/>
                <w:sz w:val="24"/>
                <w:szCs w:val="24"/>
              </w:rPr>
              <w:t>申报4个市级重点学科</w:t>
            </w:r>
          </w:p>
        </w:tc>
        <w:tc>
          <w:tcPr>
            <w:tcW w:w="2410" w:type="dxa"/>
            <w:vAlign w:val="center"/>
          </w:tcPr>
          <w:p w:rsidR="00330CA6" w:rsidRPr="00330CA6" w:rsidP="00330CA6">
            <w:pPr>
              <w:jc w:val="center"/>
              <w:rPr>
                <w:rFonts w:asciiTheme="minorEastAsia" w:hAnsiTheme="minorEastAsia"/>
                <w:sz w:val="24"/>
                <w:szCs w:val="24"/>
              </w:rPr>
            </w:pPr>
            <w:r>
              <w:rPr>
                <w:rFonts w:asciiTheme="minorEastAsia" w:hAnsiTheme="minorEastAsia" w:hint="eastAsia"/>
                <w:sz w:val="24"/>
                <w:szCs w:val="24"/>
              </w:rPr>
              <w:t>县卫健委</w:t>
            </w:r>
          </w:p>
        </w:tc>
        <w:tc>
          <w:tcPr>
            <w:tcW w:w="2976" w:type="dxa"/>
            <w:vAlign w:val="center"/>
          </w:tcPr>
          <w:p w:rsidR="00330CA6" w:rsidRPr="00330CA6" w:rsidP="00330CA6">
            <w:pPr>
              <w:jc w:val="center"/>
              <w:rPr>
                <w:rFonts w:asciiTheme="minorEastAsia" w:hAnsiTheme="minorEastAsia"/>
                <w:sz w:val="24"/>
                <w:szCs w:val="24"/>
              </w:rPr>
            </w:pPr>
            <w:r>
              <w:rPr>
                <w:rFonts w:asciiTheme="minorEastAsia" w:hAnsiTheme="minorEastAsia" w:hint="eastAsia"/>
                <w:sz w:val="24"/>
                <w:szCs w:val="24"/>
              </w:rPr>
              <w:t>——</w:t>
            </w:r>
          </w:p>
        </w:tc>
        <w:tc>
          <w:tcPr>
            <w:tcW w:w="2203" w:type="dxa"/>
            <w:vAlign w:val="center"/>
          </w:tcPr>
          <w:p w:rsidR="00330CA6" w:rsidRPr="00330CA6" w:rsidP="00330CA6">
            <w:pPr>
              <w:jc w:val="center"/>
              <w:rPr>
                <w:rFonts w:asciiTheme="minorEastAsia" w:hAnsiTheme="minorEastAsia"/>
                <w:sz w:val="24"/>
                <w:szCs w:val="24"/>
              </w:rPr>
            </w:pPr>
            <w:r>
              <w:rPr>
                <w:rFonts w:asciiTheme="minorEastAsia" w:hAnsiTheme="minorEastAsia" w:hint="eastAsia"/>
                <w:sz w:val="24"/>
                <w:szCs w:val="24"/>
              </w:rPr>
              <w:t>2022年12月底</w:t>
            </w:r>
          </w:p>
        </w:tc>
      </w:tr>
      <w:tr w:rsidTr="00330CA6">
        <w:tblPrEx>
          <w:tblW w:w="0" w:type="auto"/>
          <w:tblLook w:val="04A0"/>
        </w:tblPrEx>
        <w:trPr>
          <w:trHeight w:val="567"/>
        </w:trPr>
        <w:tc>
          <w:tcPr>
            <w:tcW w:w="1526" w:type="dxa"/>
            <w:vMerge/>
            <w:vAlign w:val="center"/>
          </w:tcPr>
          <w:p w:rsidR="00330CA6" w:rsidRPr="00330CA6" w:rsidP="00330CA6">
            <w:pPr>
              <w:jc w:val="center"/>
              <w:rPr>
                <w:rFonts w:asciiTheme="minorEastAsia" w:hAnsiTheme="minorEastAsia"/>
                <w:sz w:val="24"/>
                <w:szCs w:val="24"/>
              </w:rPr>
            </w:pPr>
          </w:p>
        </w:tc>
        <w:tc>
          <w:tcPr>
            <w:tcW w:w="5103" w:type="dxa"/>
            <w:vAlign w:val="center"/>
          </w:tcPr>
          <w:p w:rsidR="00330CA6" w:rsidRPr="00330CA6" w:rsidP="005C5737">
            <w:pPr>
              <w:spacing w:line="280" w:lineRule="exact"/>
              <w:jc w:val="left"/>
              <w:rPr>
                <w:rFonts w:asciiTheme="minorEastAsia" w:hAnsiTheme="minorEastAsia"/>
                <w:sz w:val="24"/>
                <w:szCs w:val="24"/>
              </w:rPr>
            </w:pPr>
            <w:r w:rsidRPr="00330CA6">
              <w:rPr>
                <w:rFonts w:asciiTheme="minorEastAsia" w:hAnsiTheme="minorEastAsia" w:hint="eastAsia"/>
                <w:sz w:val="24"/>
                <w:szCs w:val="24"/>
              </w:rPr>
              <w:t>新增8个</w:t>
            </w:r>
            <w:r>
              <w:rPr>
                <w:rFonts w:asciiTheme="minorEastAsia" w:hAnsiTheme="minorEastAsia" w:hint="eastAsia"/>
                <w:sz w:val="24"/>
                <w:szCs w:val="24"/>
              </w:rPr>
              <w:t>临床科室设置（肿瘤科、血液内科、整形外科（与烧伤科合并）、全科医学科、老年病科、疼痛科、营养科、介入放射诊疗科，完善4个病区设置（中医科、皮肤科、耳鼻喉科、口腔科）</w:t>
            </w:r>
          </w:p>
        </w:tc>
        <w:tc>
          <w:tcPr>
            <w:tcW w:w="2410" w:type="dxa"/>
            <w:vAlign w:val="center"/>
          </w:tcPr>
          <w:p w:rsidR="00330CA6" w:rsidRPr="00330CA6" w:rsidP="00330CA6">
            <w:pPr>
              <w:jc w:val="center"/>
              <w:rPr>
                <w:rFonts w:asciiTheme="minorEastAsia" w:hAnsiTheme="minorEastAsia"/>
                <w:sz w:val="24"/>
                <w:szCs w:val="24"/>
              </w:rPr>
            </w:pPr>
            <w:r>
              <w:rPr>
                <w:rFonts w:asciiTheme="minorEastAsia" w:hAnsiTheme="minorEastAsia" w:hint="eastAsia"/>
                <w:sz w:val="24"/>
                <w:szCs w:val="24"/>
              </w:rPr>
              <w:t>县卫健委</w:t>
            </w:r>
          </w:p>
        </w:tc>
        <w:tc>
          <w:tcPr>
            <w:tcW w:w="2976" w:type="dxa"/>
            <w:vAlign w:val="center"/>
          </w:tcPr>
          <w:p w:rsidR="00330CA6" w:rsidRPr="00330CA6" w:rsidP="00330CA6">
            <w:pPr>
              <w:jc w:val="center"/>
              <w:rPr>
                <w:rFonts w:asciiTheme="minorEastAsia" w:hAnsiTheme="minorEastAsia"/>
                <w:sz w:val="24"/>
                <w:szCs w:val="24"/>
              </w:rPr>
            </w:pPr>
            <w:r>
              <w:rPr>
                <w:rFonts w:asciiTheme="minorEastAsia" w:hAnsiTheme="minorEastAsia" w:hint="eastAsia"/>
                <w:sz w:val="24"/>
                <w:szCs w:val="24"/>
              </w:rPr>
              <w:t>——</w:t>
            </w:r>
          </w:p>
        </w:tc>
        <w:tc>
          <w:tcPr>
            <w:tcW w:w="2203" w:type="dxa"/>
            <w:vAlign w:val="center"/>
          </w:tcPr>
          <w:p w:rsidR="00330CA6" w:rsidRPr="00330CA6" w:rsidP="00330CA6">
            <w:pPr>
              <w:jc w:val="center"/>
              <w:rPr>
                <w:rFonts w:asciiTheme="minorEastAsia" w:hAnsiTheme="minorEastAsia"/>
                <w:sz w:val="24"/>
                <w:szCs w:val="24"/>
              </w:rPr>
            </w:pPr>
            <w:r>
              <w:rPr>
                <w:rFonts w:asciiTheme="minorEastAsia" w:hAnsiTheme="minorEastAsia" w:hint="eastAsia"/>
                <w:sz w:val="24"/>
                <w:szCs w:val="24"/>
              </w:rPr>
              <w:t>2022年12月底</w:t>
            </w:r>
          </w:p>
        </w:tc>
      </w:tr>
      <w:tr w:rsidTr="00330CA6">
        <w:tblPrEx>
          <w:tblW w:w="0" w:type="auto"/>
          <w:tblLook w:val="04A0"/>
        </w:tblPrEx>
        <w:trPr>
          <w:trHeight w:val="567"/>
        </w:trPr>
        <w:tc>
          <w:tcPr>
            <w:tcW w:w="1526" w:type="dxa"/>
            <w:vMerge w:val="restart"/>
            <w:vAlign w:val="center"/>
          </w:tcPr>
          <w:p w:rsidR="005C5737" w:rsidRPr="00330CA6" w:rsidP="00330CA6">
            <w:pPr>
              <w:jc w:val="center"/>
              <w:rPr>
                <w:rFonts w:asciiTheme="minorEastAsia" w:hAnsiTheme="minorEastAsia"/>
                <w:sz w:val="24"/>
                <w:szCs w:val="24"/>
              </w:rPr>
            </w:pPr>
            <w:r>
              <w:rPr>
                <w:rFonts w:asciiTheme="minorEastAsia" w:hAnsiTheme="minorEastAsia" w:hint="eastAsia"/>
                <w:sz w:val="24"/>
                <w:szCs w:val="24"/>
              </w:rPr>
              <w:t>完善基础设施配套</w:t>
            </w:r>
          </w:p>
        </w:tc>
        <w:tc>
          <w:tcPr>
            <w:tcW w:w="5103" w:type="dxa"/>
            <w:vAlign w:val="center"/>
          </w:tcPr>
          <w:p w:rsidR="005C5737" w:rsidRPr="00330CA6" w:rsidP="005C5737">
            <w:pPr>
              <w:spacing w:line="280" w:lineRule="exact"/>
              <w:jc w:val="left"/>
              <w:rPr>
                <w:rFonts w:asciiTheme="minorEastAsia" w:hAnsiTheme="minorEastAsia"/>
                <w:sz w:val="24"/>
                <w:szCs w:val="24"/>
              </w:rPr>
            </w:pPr>
            <w:r>
              <w:rPr>
                <w:rFonts w:asciiTheme="minorEastAsia" w:hAnsiTheme="minorEastAsia" w:hint="eastAsia"/>
                <w:sz w:val="24"/>
                <w:szCs w:val="24"/>
              </w:rPr>
              <w:t>筹措资金建设肿瘤大楼配套工程（4200万元）、急救站（850万元）、高压氧舱楼（837万元）项目</w:t>
            </w:r>
          </w:p>
        </w:tc>
        <w:tc>
          <w:tcPr>
            <w:tcW w:w="2410" w:type="dxa"/>
            <w:vAlign w:val="center"/>
          </w:tcPr>
          <w:p w:rsidR="005C5737" w:rsidRPr="00330CA6" w:rsidP="00330CA6">
            <w:pPr>
              <w:jc w:val="center"/>
              <w:rPr>
                <w:rFonts w:asciiTheme="minorEastAsia" w:hAnsiTheme="minorEastAsia"/>
                <w:sz w:val="24"/>
                <w:szCs w:val="24"/>
              </w:rPr>
            </w:pPr>
            <w:r>
              <w:rPr>
                <w:rFonts w:asciiTheme="minorEastAsia" w:hAnsiTheme="minorEastAsia" w:hint="eastAsia"/>
                <w:sz w:val="24"/>
                <w:szCs w:val="24"/>
              </w:rPr>
              <w:t>县卫健委</w:t>
            </w:r>
          </w:p>
        </w:tc>
        <w:tc>
          <w:tcPr>
            <w:tcW w:w="2976" w:type="dxa"/>
            <w:vAlign w:val="center"/>
          </w:tcPr>
          <w:p w:rsidR="005C5737" w:rsidP="00330CA6">
            <w:pPr>
              <w:jc w:val="center"/>
              <w:rPr>
                <w:rFonts w:asciiTheme="minorEastAsia" w:hAnsiTheme="minorEastAsia"/>
                <w:sz w:val="24"/>
                <w:szCs w:val="24"/>
              </w:rPr>
            </w:pPr>
            <w:r>
              <w:rPr>
                <w:rFonts w:asciiTheme="minorEastAsia" w:hAnsiTheme="minorEastAsia" w:hint="eastAsia"/>
                <w:sz w:val="24"/>
                <w:szCs w:val="24"/>
              </w:rPr>
              <w:t>县重点工程建设管理中心</w:t>
            </w:r>
          </w:p>
          <w:p w:rsidR="005C5737" w:rsidRPr="00330CA6" w:rsidP="00330CA6">
            <w:pPr>
              <w:jc w:val="center"/>
              <w:rPr>
                <w:rFonts w:asciiTheme="minorEastAsia" w:hAnsiTheme="minorEastAsia"/>
                <w:sz w:val="24"/>
                <w:szCs w:val="24"/>
              </w:rPr>
            </w:pPr>
            <w:r>
              <w:rPr>
                <w:rFonts w:asciiTheme="minorEastAsia" w:hAnsiTheme="minorEastAsia" w:hint="eastAsia"/>
                <w:sz w:val="24"/>
                <w:szCs w:val="24"/>
              </w:rPr>
              <w:t>县财政局</w:t>
            </w:r>
          </w:p>
        </w:tc>
        <w:tc>
          <w:tcPr>
            <w:tcW w:w="2203" w:type="dxa"/>
            <w:vAlign w:val="center"/>
          </w:tcPr>
          <w:p w:rsidR="005C5737" w:rsidRPr="00330CA6" w:rsidP="0011691D">
            <w:pPr>
              <w:jc w:val="center"/>
              <w:rPr>
                <w:rFonts w:asciiTheme="minorEastAsia" w:hAnsiTheme="minorEastAsia"/>
                <w:sz w:val="24"/>
                <w:szCs w:val="24"/>
              </w:rPr>
            </w:pPr>
            <w:r>
              <w:rPr>
                <w:rFonts w:asciiTheme="minorEastAsia" w:hAnsiTheme="minorEastAsia" w:hint="eastAsia"/>
                <w:sz w:val="24"/>
                <w:szCs w:val="24"/>
              </w:rPr>
              <w:t>2022年9月底</w:t>
            </w:r>
          </w:p>
        </w:tc>
      </w:tr>
      <w:tr w:rsidTr="00330CA6">
        <w:tblPrEx>
          <w:tblW w:w="0" w:type="auto"/>
          <w:tblLook w:val="04A0"/>
        </w:tblPrEx>
        <w:trPr>
          <w:trHeight w:val="567"/>
        </w:trPr>
        <w:tc>
          <w:tcPr>
            <w:tcW w:w="1526" w:type="dxa"/>
            <w:vMerge/>
            <w:vAlign w:val="center"/>
          </w:tcPr>
          <w:p w:rsidR="005C5737" w:rsidRPr="00330CA6" w:rsidP="00330CA6">
            <w:pPr>
              <w:jc w:val="center"/>
              <w:rPr>
                <w:rFonts w:asciiTheme="minorEastAsia" w:hAnsiTheme="minorEastAsia"/>
                <w:sz w:val="24"/>
                <w:szCs w:val="24"/>
              </w:rPr>
            </w:pPr>
          </w:p>
        </w:tc>
        <w:tc>
          <w:tcPr>
            <w:tcW w:w="5103" w:type="dxa"/>
            <w:vAlign w:val="center"/>
          </w:tcPr>
          <w:p w:rsidR="005C5737" w:rsidRPr="00330CA6" w:rsidP="005C5737">
            <w:pPr>
              <w:spacing w:line="280" w:lineRule="exact"/>
              <w:jc w:val="left"/>
              <w:rPr>
                <w:rFonts w:asciiTheme="minorEastAsia" w:hAnsiTheme="minorEastAsia"/>
                <w:sz w:val="24"/>
                <w:szCs w:val="24"/>
              </w:rPr>
            </w:pPr>
            <w:r>
              <w:rPr>
                <w:rFonts w:asciiTheme="minorEastAsia" w:hAnsiTheme="minorEastAsia" w:hint="eastAsia"/>
                <w:sz w:val="24"/>
                <w:szCs w:val="24"/>
              </w:rPr>
              <w:t>筹措资金建设地下人防急救医院及地下车库项目</w:t>
            </w:r>
          </w:p>
        </w:tc>
        <w:tc>
          <w:tcPr>
            <w:tcW w:w="2410" w:type="dxa"/>
            <w:vAlign w:val="center"/>
          </w:tcPr>
          <w:p w:rsidR="005C5737" w:rsidP="00330CA6">
            <w:pPr>
              <w:jc w:val="center"/>
              <w:rPr>
                <w:rFonts w:asciiTheme="minorEastAsia" w:hAnsiTheme="minorEastAsia"/>
                <w:sz w:val="24"/>
                <w:szCs w:val="24"/>
              </w:rPr>
            </w:pPr>
            <w:r>
              <w:rPr>
                <w:rFonts w:asciiTheme="minorEastAsia" w:hAnsiTheme="minorEastAsia" w:hint="eastAsia"/>
                <w:sz w:val="24"/>
                <w:szCs w:val="24"/>
              </w:rPr>
              <w:t>县卫健委、县发改委</w:t>
            </w:r>
          </w:p>
          <w:p w:rsidR="005C5737" w:rsidRPr="00330CA6" w:rsidP="00330CA6">
            <w:pPr>
              <w:jc w:val="center"/>
              <w:rPr>
                <w:rFonts w:asciiTheme="minorEastAsia" w:hAnsiTheme="minorEastAsia"/>
                <w:sz w:val="24"/>
                <w:szCs w:val="24"/>
              </w:rPr>
            </w:pPr>
            <w:r>
              <w:rPr>
                <w:rFonts w:asciiTheme="minorEastAsia" w:hAnsiTheme="minorEastAsia" w:hint="eastAsia"/>
                <w:sz w:val="24"/>
                <w:szCs w:val="24"/>
              </w:rPr>
              <w:t>县财政局</w:t>
            </w:r>
          </w:p>
        </w:tc>
        <w:tc>
          <w:tcPr>
            <w:tcW w:w="2976" w:type="dxa"/>
            <w:vAlign w:val="center"/>
          </w:tcPr>
          <w:p w:rsidR="005C5737" w:rsidRPr="00330CA6" w:rsidP="00330CA6">
            <w:pPr>
              <w:jc w:val="center"/>
              <w:rPr>
                <w:rFonts w:asciiTheme="minorEastAsia" w:hAnsiTheme="minorEastAsia"/>
                <w:sz w:val="24"/>
                <w:szCs w:val="24"/>
              </w:rPr>
            </w:pPr>
            <w:r>
              <w:rPr>
                <w:rFonts w:asciiTheme="minorEastAsia" w:hAnsiTheme="minorEastAsia" w:hint="eastAsia"/>
                <w:sz w:val="24"/>
                <w:szCs w:val="24"/>
              </w:rPr>
              <w:t>——</w:t>
            </w:r>
          </w:p>
        </w:tc>
        <w:tc>
          <w:tcPr>
            <w:tcW w:w="2203" w:type="dxa"/>
            <w:vAlign w:val="center"/>
          </w:tcPr>
          <w:p w:rsidR="005C5737" w:rsidRPr="00330CA6" w:rsidP="00330CA6">
            <w:pPr>
              <w:jc w:val="center"/>
              <w:rPr>
                <w:rFonts w:asciiTheme="minorEastAsia" w:hAnsiTheme="minorEastAsia"/>
                <w:sz w:val="24"/>
                <w:szCs w:val="24"/>
              </w:rPr>
            </w:pPr>
            <w:r>
              <w:rPr>
                <w:rFonts w:asciiTheme="minorEastAsia" w:hAnsiTheme="minorEastAsia" w:hint="eastAsia"/>
                <w:sz w:val="24"/>
                <w:szCs w:val="24"/>
              </w:rPr>
              <w:t>2022年12月底</w:t>
            </w:r>
          </w:p>
        </w:tc>
      </w:tr>
      <w:tr w:rsidTr="00330CA6">
        <w:tblPrEx>
          <w:tblW w:w="0" w:type="auto"/>
          <w:tblLook w:val="04A0"/>
        </w:tblPrEx>
        <w:trPr>
          <w:trHeight w:val="567"/>
        </w:trPr>
        <w:tc>
          <w:tcPr>
            <w:tcW w:w="1526" w:type="dxa"/>
            <w:vMerge/>
            <w:vAlign w:val="center"/>
          </w:tcPr>
          <w:p w:rsidR="005C5737" w:rsidRPr="00330CA6" w:rsidP="00330CA6">
            <w:pPr>
              <w:jc w:val="center"/>
              <w:rPr>
                <w:rFonts w:asciiTheme="minorEastAsia" w:hAnsiTheme="minorEastAsia"/>
                <w:sz w:val="24"/>
                <w:szCs w:val="24"/>
              </w:rPr>
            </w:pPr>
          </w:p>
        </w:tc>
        <w:tc>
          <w:tcPr>
            <w:tcW w:w="5103" w:type="dxa"/>
            <w:vAlign w:val="center"/>
          </w:tcPr>
          <w:p w:rsidR="005C5737" w:rsidRPr="00330CA6" w:rsidP="005C5737">
            <w:pPr>
              <w:spacing w:line="280" w:lineRule="exact"/>
              <w:jc w:val="left"/>
              <w:rPr>
                <w:rFonts w:asciiTheme="minorEastAsia" w:hAnsiTheme="minorEastAsia"/>
                <w:sz w:val="24"/>
                <w:szCs w:val="24"/>
              </w:rPr>
            </w:pPr>
            <w:r>
              <w:rPr>
                <w:rFonts w:asciiTheme="minorEastAsia" w:hAnsiTheme="minorEastAsia" w:hint="eastAsia"/>
                <w:sz w:val="24"/>
                <w:szCs w:val="24"/>
              </w:rPr>
              <w:t>筹措资金建设独立感染病区大楼配套工程项目（4000万元）</w:t>
            </w:r>
          </w:p>
        </w:tc>
        <w:tc>
          <w:tcPr>
            <w:tcW w:w="2410" w:type="dxa"/>
            <w:vAlign w:val="center"/>
          </w:tcPr>
          <w:p w:rsidR="005C5737" w:rsidRPr="00330CA6" w:rsidP="00330CA6">
            <w:pPr>
              <w:jc w:val="center"/>
              <w:rPr>
                <w:rFonts w:asciiTheme="minorEastAsia" w:hAnsiTheme="minorEastAsia"/>
                <w:sz w:val="24"/>
                <w:szCs w:val="24"/>
              </w:rPr>
            </w:pPr>
            <w:r>
              <w:rPr>
                <w:rFonts w:asciiTheme="minorEastAsia" w:hAnsiTheme="minorEastAsia" w:hint="eastAsia"/>
                <w:sz w:val="24"/>
                <w:szCs w:val="24"/>
              </w:rPr>
              <w:t>县卫健委</w:t>
            </w:r>
          </w:p>
        </w:tc>
        <w:tc>
          <w:tcPr>
            <w:tcW w:w="2976" w:type="dxa"/>
            <w:vAlign w:val="center"/>
          </w:tcPr>
          <w:p w:rsidR="005C5737" w:rsidP="00330CA6">
            <w:pPr>
              <w:jc w:val="center"/>
              <w:rPr>
                <w:rFonts w:asciiTheme="minorEastAsia" w:hAnsiTheme="minorEastAsia"/>
                <w:sz w:val="24"/>
                <w:szCs w:val="24"/>
              </w:rPr>
            </w:pPr>
            <w:r>
              <w:rPr>
                <w:rFonts w:asciiTheme="minorEastAsia" w:hAnsiTheme="minorEastAsia" w:hint="eastAsia"/>
                <w:sz w:val="24"/>
                <w:szCs w:val="24"/>
              </w:rPr>
              <w:t>县重点工程建设管理中心</w:t>
            </w:r>
          </w:p>
          <w:p w:rsidR="005C5737" w:rsidRPr="00330CA6" w:rsidP="00330CA6">
            <w:pPr>
              <w:jc w:val="center"/>
              <w:rPr>
                <w:rFonts w:asciiTheme="minorEastAsia" w:hAnsiTheme="minorEastAsia"/>
                <w:sz w:val="24"/>
                <w:szCs w:val="24"/>
              </w:rPr>
            </w:pPr>
            <w:r>
              <w:rPr>
                <w:rFonts w:asciiTheme="minorEastAsia" w:hAnsiTheme="minorEastAsia" w:hint="eastAsia"/>
                <w:sz w:val="24"/>
                <w:szCs w:val="24"/>
              </w:rPr>
              <w:t>县财政局</w:t>
            </w:r>
          </w:p>
        </w:tc>
        <w:tc>
          <w:tcPr>
            <w:tcW w:w="2203" w:type="dxa"/>
            <w:vAlign w:val="center"/>
          </w:tcPr>
          <w:p w:rsidR="005C5737" w:rsidRPr="00330CA6" w:rsidP="0011691D">
            <w:pPr>
              <w:jc w:val="center"/>
              <w:rPr>
                <w:rFonts w:asciiTheme="minorEastAsia" w:hAnsiTheme="minorEastAsia"/>
                <w:sz w:val="24"/>
                <w:szCs w:val="24"/>
              </w:rPr>
            </w:pPr>
            <w:r>
              <w:rPr>
                <w:rFonts w:asciiTheme="minorEastAsia" w:hAnsiTheme="minorEastAsia" w:hint="eastAsia"/>
                <w:sz w:val="24"/>
                <w:szCs w:val="24"/>
              </w:rPr>
              <w:t>2022年5月底</w:t>
            </w:r>
          </w:p>
        </w:tc>
      </w:tr>
      <w:tr w:rsidTr="00330CA6">
        <w:tblPrEx>
          <w:tblW w:w="0" w:type="auto"/>
          <w:tblLook w:val="04A0"/>
        </w:tblPrEx>
        <w:trPr>
          <w:trHeight w:val="567"/>
        </w:trPr>
        <w:tc>
          <w:tcPr>
            <w:tcW w:w="1526" w:type="dxa"/>
            <w:vMerge/>
            <w:vAlign w:val="center"/>
          </w:tcPr>
          <w:p w:rsidR="005C5737" w:rsidRPr="00330CA6" w:rsidP="00330CA6">
            <w:pPr>
              <w:jc w:val="center"/>
              <w:rPr>
                <w:rFonts w:asciiTheme="minorEastAsia" w:hAnsiTheme="minorEastAsia"/>
                <w:sz w:val="24"/>
                <w:szCs w:val="24"/>
              </w:rPr>
            </w:pPr>
          </w:p>
        </w:tc>
        <w:tc>
          <w:tcPr>
            <w:tcW w:w="5103" w:type="dxa"/>
            <w:vAlign w:val="center"/>
          </w:tcPr>
          <w:p w:rsidR="005C5737" w:rsidRPr="00330CA6" w:rsidP="005C5737">
            <w:pPr>
              <w:spacing w:line="280" w:lineRule="exact"/>
              <w:jc w:val="left"/>
              <w:rPr>
                <w:rFonts w:asciiTheme="minorEastAsia" w:hAnsiTheme="minorEastAsia"/>
                <w:sz w:val="24"/>
                <w:szCs w:val="24"/>
              </w:rPr>
            </w:pPr>
            <w:r>
              <w:rPr>
                <w:rFonts w:asciiTheme="minorEastAsia" w:hAnsiTheme="minorEastAsia"/>
                <w:sz w:val="24"/>
                <w:szCs w:val="24"/>
              </w:rPr>
              <w:t>筹措资金购置创三必备</w:t>
            </w:r>
            <w:r>
              <w:rPr>
                <w:rFonts w:asciiTheme="minorEastAsia" w:hAnsiTheme="minorEastAsia" w:hint="eastAsia"/>
                <w:sz w:val="24"/>
                <w:szCs w:val="24"/>
              </w:rPr>
              <w:t>5种大中型设备（ECT、3.0T磁共振、256排及以上CT、高端超声诊断仪、X线数字胃肠机，约5200万元）</w:t>
            </w:r>
          </w:p>
        </w:tc>
        <w:tc>
          <w:tcPr>
            <w:tcW w:w="2410" w:type="dxa"/>
            <w:vAlign w:val="center"/>
          </w:tcPr>
          <w:p w:rsidR="005C5737" w:rsidP="00330CA6">
            <w:pPr>
              <w:jc w:val="center"/>
              <w:rPr>
                <w:rFonts w:asciiTheme="minorEastAsia" w:hAnsiTheme="minorEastAsia"/>
                <w:sz w:val="24"/>
                <w:szCs w:val="24"/>
              </w:rPr>
            </w:pPr>
            <w:r>
              <w:rPr>
                <w:rFonts w:asciiTheme="minorEastAsia" w:hAnsiTheme="minorEastAsia" w:hint="eastAsia"/>
                <w:sz w:val="24"/>
                <w:szCs w:val="24"/>
              </w:rPr>
              <w:t>县财政局、县发改委</w:t>
            </w:r>
          </w:p>
          <w:p w:rsidR="005C5737" w:rsidRPr="00330CA6" w:rsidP="00330CA6">
            <w:pPr>
              <w:jc w:val="center"/>
              <w:rPr>
                <w:rFonts w:asciiTheme="minorEastAsia" w:hAnsiTheme="minorEastAsia"/>
                <w:sz w:val="24"/>
                <w:szCs w:val="24"/>
              </w:rPr>
            </w:pPr>
            <w:r>
              <w:rPr>
                <w:rFonts w:asciiTheme="minorEastAsia" w:hAnsiTheme="minorEastAsia" w:hint="eastAsia"/>
                <w:sz w:val="24"/>
                <w:szCs w:val="24"/>
              </w:rPr>
              <w:t>县卫健委</w:t>
            </w:r>
          </w:p>
        </w:tc>
        <w:tc>
          <w:tcPr>
            <w:tcW w:w="2976" w:type="dxa"/>
            <w:vAlign w:val="center"/>
          </w:tcPr>
          <w:p w:rsidR="005C5737" w:rsidRPr="00330CA6" w:rsidP="00330CA6">
            <w:pPr>
              <w:jc w:val="center"/>
              <w:rPr>
                <w:rFonts w:asciiTheme="minorEastAsia" w:hAnsiTheme="minorEastAsia"/>
                <w:sz w:val="24"/>
                <w:szCs w:val="24"/>
              </w:rPr>
            </w:pPr>
            <w:r>
              <w:rPr>
                <w:rFonts w:asciiTheme="minorEastAsia" w:hAnsiTheme="minorEastAsia" w:hint="eastAsia"/>
                <w:sz w:val="24"/>
                <w:szCs w:val="24"/>
              </w:rPr>
              <w:t>县医保局</w:t>
            </w:r>
          </w:p>
        </w:tc>
        <w:tc>
          <w:tcPr>
            <w:tcW w:w="2203" w:type="dxa"/>
            <w:vAlign w:val="center"/>
          </w:tcPr>
          <w:p w:rsidR="005C5737" w:rsidRPr="00330CA6" w:rsidP="00330CA6">
            <w:pPr>
              <w:jc w:val="center"/>
              <w:rPr>
                <w:rFonts w:asciiTheme="minorEastAsia" w:hAnsiTheme="minorEastAsia"/>
                <w:sz w:val="24"/>
                <w:szCs w:val="24"/>
              </w:rPr>
            </w:pPr>
            <w:r>
              <w:rPr>
                <w:rFonts w:asciiTheme="minorEastAsia" w:hAnsiTheme="minorEastAsia" w:hint="eastAsia"/>
                <w:sz w:val="24"/>
                <w:szCs w:val="24"/>
              </w:rPr>
              <w:t>2022年12月底</w:t>
            </w:r>
          </w:p>
        </w:tc>
      </w:tr>
      <w:tr w:rsidTr="00330CA6">
        <w:tblPrEx>
          <w:tblW w:w="0" w:type="auto"/>
          <w:tblLook w:val="04A0"/>
        </w:tblPrEx>
        <w:trPr>
          <w:trHeight w:val="567"/>
        </w:trPr>
        <w:tc>
          <w:tcPr>
            <w:tcW w:w="1526" w:type="dxa"/>
            <w:vMerge/>
            <w:vAlign w:val="center"/>
          </w:tcPr>
          <w:p w:rsidR="005C5737" w:rsidRPr="00330CA6" w:rsidP="00330CA6">
            <w:pPr>
              <w:jc w:val="center"/>
              <w:rPr>
                <w:rFonts w:asciiTheme="minorEastAsia" w:hAnsiTheme="minorEastAsia"/>
                <w:sz w:val="24"/>
                <w:szCs w:val="24"/>
              </w:rPr>
            </w:pPr>
          </w:p>
        </w:tc>
        <w:tc>
          <w:tcPr>
            <w:tcW w:w="5103" w:type="dxa"/>
            <w:vAlign w:val="center"/>
          </w:tcPr>
          <w:p w:rsidR="005C5737" w:rsidRPr="00330CA6" w:rsidP="005C5737">
            <w:pPr>
              <w:spacing w:line="280" w:lineRule="exact"/>
              <w:jc w:val="left"/>
              <w:rPr>
                <w:rFonts w:asciiTheme="minorEastAsia" w:hAnsiTheme="minorEastAsia"/>
                <w:sz w:val="24"/>
                <w:szCs w:val="24"/>
              </w:rPr>
            </w:pPr>
            <w:r>
              <w:rPr>
                <w:rFonts w:asciiTheme="minorEastAsia" w:hAnsiTheme="minorEastAsia" w:hint="eastAsia"/>
                <w:sz w:val="24"/>
                <w:szCs w:val="24"/>
              </w:rPr>
              <w:t>筹措资金建设创三住处化建设项目（数据中心、急诊管理信息系统，远程医疗和电子病历4级）</w:t>
            </w:r>
          </w:p>
        </w:tc>
        <w:tc>
          <w:tcPr>
            <w:tcW w:w="2410" w:type="dxa"/>
            <w:vAlign w:val="center"/>
          </w:tcPr>
          <w:p w:rsidR="005C5737" w:rsidP="00BE2579">
            <w:pPr>
              <w:jc w:val="center"/>
              <w:rPr>
                <w:rFonts w:asciiTheme="minorEastAsia" w:hAnsiTheme="minorEastAsia"/>
                <w:sz w:val="24"/>
                <w:szCs w:val="24"/>
              </w:rPr>
            </w:pPr>
            <w:r>
              <w:rPr>
                <w:rFonts w:asciiTheme="minorEastAsia" w:hAnsiTheme="minorEastAsia" w:hint="eastAsia"/>
                <w:sz w:val="24"/>
                <w:szCs w:val="24"/>
              </w:rPr>
              <w:t>县财政局、县发改委</w:t>
            </w:r>
          </w:p>
          <w:p w:rsidR="005C5737" w:rsidRPr="00330CA6" w:rsidP="00BE2579">
            <w:pPr>
              <w:jc w:val="center"/>
              <w:rPr>
                <w:rFonts w:asciiTheme="minorEastAsia" w:hAnsiTheme="minorEastAsia"/>
                <w:sz w:val="24"/>
                <w:szCs w:val="24"/>
              </w:rPr>
            </w:pPr>
            <w:r>
              <w:rPr>
                <w:rFonts w:asciiTheme="minorEastAsia" w:hAnsiTheme="minorEastAsia" w:hint="eastAsia"/>
                <w:sz w:val="24"/>
                <w:szCs w:val="24"/>
              </w:rPr>
              <w:t>县卫健委</w:t>
            </w:r>
          </w:p>
        </w:tc>
        <w:tc>
          <w:tcPr>
            <w:tcW w:w="2976" w:type="dxa"/>
            <w:vAlign w:val="center"/>
          </w:tcPr>
          <w:p w:rsidR="005C5737" w:rsidRPr="00330CA6" w:rsidP="00330CA6">
            <w:pPr>
              <w:jc w:val="center"/>
              <w:rPr>
                <w:rFonts w:asciiTheme="minorEastAsia" w:hAnsiTheme="minorEastAsia"/>
                <w:sz w:val="24"/>
                <w:szCs w:val="24"/>
              </w:rPr>
            </w:pPr>
            <w:r>
              <w:rPr>
                <w:rFonts w:asciiTheme="minorEastAsia" w:hAnsiTheme="minorEastAsia" w:hint="eastAsia"/>
                <w:sz w:val="24"/>
                <w:szCs w:val="24"/>
              </w:rPr>
              <w:t>县数据资源管理局</w:t>
            </w:r>
          </w:p>
        </w:tc>
        <w:tc>
          <w:tcPr>
            <w:tcW w:w="2203" w:type="dxa"/>
            <w:vAlign w:val="center"/>
          </w:tcPr>
          <w:p w:rsidR="005C5737" w:rsidRPr="00330CA6" w:rsidP="00330CA6">
            <w:pPr>
              <w:jc w:val="center"/>
              <w:rPr>
                <w:rFonts w:asciiTheme="minorEastAsia" w:hAnsiTheme="minorEastAsia"/>
                <w:sz w:val="24"/>
                <w:szCs w:val="24"/>
              </w:rPr>
            </w:pPr>
            <w:r>
              <w:rPr>
                <w:rFonts w:asciiTheme="minorEastAsia" w:hAnsiTheme="minorEastAsia" w:hint="eastAsia"/>
                <w:sz w:val="24"/>
                <w:szCs w:val="24"/>
              </w:rPr>
              <w:t>2022年12月底</w:t>
            </w:r>
          </w:p>
        </w:tc>
      </w:tr>
      <w:tr w:rsidTr="00330CA6">
        <w:tblPrEx>
          <w:tblW w:w="0" w:type="auto"/>
          <w:tblLook w:val="04A0"/>
        </w:tblPrEx>
        <w:trPr>
          <w:trHeight w:val="567"/>
        </w:trPr>
        <w:tc>
          <w:tcPr>
            <w:tcW w:w="1526" w:type="dxa"/>
            <w:vMerge/>
            <w:vAlign w:val="center"/>
          </w:tcPr>
          <w:p w:rsidR="005C5737" w:rsidRPr="00330CA6" w:rsidP="00330CA6">
            <w:pPr>
              <w:jc w:val="center"/>
              <w:rPr>
                <w:rFonts w:asciiTheme="minorEastAsia" w:hAnsiTheme="minorEastAsia"/>
                <w:sz w:val="24"/>
                <w:szCs w:val="24"/>
              </w:rPr>
            </w:pPr>
          </w:p>
        </w:tc>
        <w:tc>
          <w:tcPr>
            <w:tcW w:w="5103" w:type="dxa"/>
            <w:vAlign w:val="center"/>
          </w:tcPr>
          <w:p w:rsidR="005C5737" w:rsidRPr="00330CA6" w:rsidP="005C5737">
            <w:pPr>
              <w:spacing w:line="280" w:lineRule="exact"/>
              <w:jc w:val="left"/>
              <w:rPr>
                <w:rFonts w:asciiTheme="minorEastAsia" w:hAnsiTheme="minorEastAsia"/>
                <w:sz w:val="24"/>
                <w:szCs w:val="24"/>
              </w:rPr>
            </w:pPr>
            <w:r>
              <w:rPr>
                <w:rFonts w:asciiTheme="minorEastAsia" w:hAnsiTheme="minorEastAsia" w:hint="eastAsia"/>
                <w:sz w:val="24"/>
                <w:szCs w:val="24"/>
              </w:rPr>
              <w:t>筹措资金建设五大中心建设项目（胸痛中心、卒中中心、创伤中心、危重孕产妇救治中心、危重儿童和新生儿救治中心），急诊科能力提升</w:t>
            </w:r>
            <w:r>
              <w:rPr>
                <w:rFonts w:asciiTheme="minorEastAsia" w:hAnsiTheme="minorEastAsia" w:hint="eastAsia"/>
                <w:sz w:val="24"/>
                <w:szCs w:val="24"/>
              </w:rPr>
              <w:t>建设（合计2052万元）</w:t>
            </w:r>
          </w:p>
        </w:tc>
        <w:tc>
          <w:tcPr>
            <w:tcW w:w="2410" w:type="dxa"/>
            <w:vAlign w:val="center"/>
          </w:tcPr>
          <w:p w:rsidR="005C5737" w:rsidRPr="00330CA6" w:rsidP="00330CA6">
            <w:pPr>
              <w:jc w:val="center"/>
              <w:rPr>
                <w:rFonts w:asciiTheme="minorEastAsia" w:hAnsiTheme="minorEastAsia"/>
                <w:sz w:val="24"/>
                <w:szCs w:val="24"/>
              </w:rPr>
            </w:pPr>
            <w:r>
              <w:rPr>
                <w:rFonts w:asciiTheme="minorEastAsia" w:hAnsiTheme="minorEastAsia" w:hint="eastAsia"/>
                <w:sz w:val="24"/>
                <w:szCs w:val="24"/>
              </w:rPr>
              <w:t>县卫健委</w:t>
            </w:r>
          </w:p>
        </w:tc>
        <w:tc>
          <w:tcPr>
            <w:tcW w:w="2976" w:type="dxa"/>
            <w:vAlign w:val="center"/>
          </w:tcPr>
          <w:p w:rsidR="005C5737" w:rsidP="00BE2579">
            <w:pPr>
              <w:jc w:val="center"/>
              <w:rPr>
                <w:rFonts w:asciiTheme="minorEastAsia" w:hAnsiTheme="minorEastAsia"/>
                <w:sz w:val="24"/>
                <w:szCs w:val="24"/>
              </w:rPr>
            </w:pPr>
            <w:r>
              <w:rPr>
                <w:rFonts w:asciiTheme="minorEastAsia" w:hAnsiTheme="minorEastAsia" w:hint="eastAsia"/>
                <w:sz w:val="24"/>
                <w:szCs w:val="24"/>
              </w:rPr>
              <w:t>县财政局</w:t>
            </w:r>
          </w:p>
          <w:p w:rsidR="005C5737" w:rsidRPr="00330CA6" w:rsidP="00BE2579">
            <w:pPr>
              <w:jc w:val="center"/>
              <w:rPr>
                <w:rFonts w:asciiTheme="minorEastAsia" w:hAnsiTheme="minorEastAsia"/>
                <w:sz w:val="24"/>
                <w:szCs w:val="24"/>
              </w:rPr>
            </w:pPr>
            <w:r>
              <w:rPr>
                <w:rFonts w:asciiTheme="minorEastAsia" w:hAnsiTheme="minorEastAsia" w:hint="eastAsia"/>
                <w:sz w:val="24"/>
                <w:szCs w:val="24"/>
              </w:rPr>
              <w:t>县发改委</w:t>
            </w:r>
          </w:p>
        </w:tc>
        <w:tc>
          <w:tcPr>
            <w:tcW w:w="2203" w:type="dxa"/>
            <w:vAlign w:val="center"/>
          </w:tcPr>
          <w:p w:rsidR="005C5737" w:rsidRPr="00330CA6" w:rsidP="00330CA6">
            <w:pPr>
              <w:jc w:val="center"/>
              <w:rPr>
                <w:rFonts w:asciiTheme="minorEastAsia" w:hAnsiTheme="minorEastAsia"/>
                <w:sz w:val="24"/>
                <w:szCs w:val="24"/>
              </w:rPr>
            </w:pPr>
            <w:r>
              <w:rPr>
                <w:rFonts w:asciiTheme="minorEastAsia" w:hAnsiTheme="minorEastAsia" w:hint="eastAsia"/>
                <w:sz w:val="24"/>
                <w:szCs w:val="24"/>
              </w:rPr>
              <w:t>2022年12月底</w:t>
            </w:r>
          </w:p>
        </w:tc>
      </w:tr>
      <w:tr w:rsidTr="00330CA6">
        <w:tblPrEx>
          <w:tblW w:w="0" w:type="auto"/>
          <w:tblLook w:val="04A0"/>
        </w:tblPrEx>
        <w:trPr>
          <w:trHeight w:val="567"/>
        </w:trPr>
        <w:tc>
          <w:tcPr>
            <w:tcW w:w="1526" w:type="dxa"/>
            <w:vAlign w:val="center"/>
          </w:tcPr>
          <w:p w:rsidR="00330CA6" w:rsidRPr="00330CA6" w:rsidP="00330CA6">
            <w:pPr>
              <w:jc w:val="center"/>
              <w:rPr>
                <w:rFonts w:asciiTheme="minorEastAsia" w:hAnsiTheme="minorEastAsia"/>
                <w:sz w:val="24"/>
                <w:szCs w:val="24"/>
              </w:rPr>
            </w:pPr>
            <w:r>
              <w:rPr>
                <w:rFonts w:asciiTheme="minorEastAsia" w:hAnsiTheme="minorEastAsia" w:hint="eastAsia"/>
                <w:sz w:val="24"/>
                <w:szCs w:val="24"/>
              </w:rPr>
              <w:t>加快紧密型县域医共体及医联体建设</w:t>
            </w:r>
          </w:p>
        </w:tc>
        <w:tc>
          <w:tcPr>
            <w:tcW w:w="5103" w:type="dxa"/>
            <w:vAlign w:val="center"/>
          </w:tcPr>
          <w:p w:rsidR="00330CA6" w:rsidRPr="00330CA6" w:rsidP="00330CA6">
            <w:pPr>
              <w:jc w:val="left"/>
              <w:rPr>
                <w:rFonts w:asciiTheme="minorEastAsia" w:hAnsiTheme="minorEastAsia"/>
                <w:sz w:val="24"/>
                <w:szCs w:val="24"/>
              </w:rPr>
            </w:pPr>
            <w:r>
              <w:rPr>
                <w:rFonts w:asciiTheme="minorEastAsia" w:hAnsiTheme="minorEastAsia" w:hint="eastAsia"/>
                <w:sz w:val="24"/>
                <w:szCs w:val="24"/>
              </w:rPr>
              <w:t>紧密型县域医共体及医联体建设</w:t>
            </w:r>
          </w:p>
        </w:tc>
        <w:tc>
          <w:tcPr>
            <w:tcW w:w="2410" w:type="dxa"/>
            <w:vAlign w:val="center"/>
          </w:tcPr>
          <w:p w:rsidR="00330CA6" w:rsidRPr="00330CA6" w:rsidP="00330CA6">
            <w:pPr>
              <w:jc w:val="center"/>
              <w:rPr>
                <w:rFonts w:asciiTheme="minorEastAsia" w:hAnsiTheme="minorEastAsia"/>
                <w:sz w:val="24"/>
                <w:szCs w:val="24"/>
              </w:rPr>
            </w:pPr>
            <w:r>
              <w:rPr>
                <w:rFonts w:asciiTheme="minorEastAsia" w:hAnsiTheme="minorEastAsia" w:hint="eastAsia"/>
                <w:sz w:val="24"/>
                <w:szCs w:val="24"/>
              </w:rPr>
              <w:t>县卫健委</w:t>
            </w:r>
          </w:p>
        </w:tc>
        <w:tc>
          <w:tcPr>
            <w:tcW w:w="2976" w:type="dxa"/>
            <w:vAlign w:val="center"/>
          </w:tcPr>
          <w:p w:rsidR="00330CA6" w:rsidRPr="00330CA6" w:rsidP="00330CA6">
            <w:pPr>
              <w:jc w:val="center"/>
              <w:rPr>
                <w:rFonts w:asciiTheme="minorEastAsia" w:hAnsiTheme="minorEastAsia"/>
                <w:sz w:val="24"/>
                <w:szCs w:val="24"/>
              </w:rPr>
            </w:pPr>
            <w:r>
              <w:rPr>
                <w:rFonts w:asciiTheme="minorEastAsia" w:hAnsiTheme="minorEastAsia" w:hint="eastAsia"/>
                <w:sz w:val="24"/>
                <w:szCs w:val="24"/>
              </w:rPr>
              <w:t>县医保局</w:t>
            </w:r>
          </w:p>
        </w:tc>
        <w:tc>
          <w:tcPr>
            <w:tcW w:w="2203" w:type="dxa"/>
            <w:vAlign w:val="center"/>
          </w:tcPr>
          <w:p w:rsidR="00330CA6" w:rsidRPr="00330CA6" w:rsidP="00330CA6">
            <w:pPr>
              <w:jc w:val="center"/>
              <w:rPr>
                <w:rFonts w:asciiTheme="minorEastAsia" w:hAnsiTheme="minorEastAsia"/>
                <w:sz w:val="24"/>
                <w:szCs w:val="24"/>
              </w:rPr>
            </w:pPr>
            <w:r>
              <w:rPr>
                <w:rFonts w:asciiTheme="minorEastAsia" w:hAnsiTheme="minorEastAsia" w:hint="eastAsia"/>
                <w:sz w:val="24"/>
                <w:szCs w:val="24"/>
              </w:rPr>
              <w:t>2022年12月底并持续推进</w:t>
            </w:r>
          </w:p>
        </w:tc>
      </w:tr>
      <w:tr w:rsidTr="00330CA6">
        <w:tblPrEx>
          <w:tblW w:w="0" w:type="auto"/>
          <w:tblLook w:val="04A0"/>
        </w:tblPrEx>
        <w:trPr>
          <w:trHeight w:val="567"/>
        </w:trPr>
        <w:tc>
          <w:tcPr>
            <w:tcW w:w="1526" w:type="dxa"/>
            <w:vMerge w:val="restart"/>
            <w:vAlign w:val="center"/>
          </w:tcPr>
          <w:p w:rsidR="005C6BEE" w:rsidRPr="00330CA6" w:rsidP="00330CA6">
            <w:pPr>
              <w:jc w:val="center"/>
              <w:rPr>
                <w:rFonts w:asciiTheme="minorEastAsia" w:hAnsiTheme="minorEastAsia"/>
                <w:sz w:val="24"/>
                <w:szCs w:val="24"/>
              </w:rPr>
            </w:pPr>
            <w:r>
              <w:rPr>
                <w:rFonts w:asciiTheme="minorEastAsia" w:hAnsiTheme="minorEastAsia" w:hint="eastAsia"/>
                <w:sz w:val="24"/>
                <w:szCs w:val="24"/>
              </w:rPr>
              <w:t>加大人才引进力度</w:t>
            </w:r>
          </w:p>
        </w:tc>
        <w:tc>
          <w:tcPr>
            <w:tcW w:w="5103" w:type="dxa"/>
            <w:vAlign w:val="center"/>
          </w:tcPr>
          <w:p w:rsidR="005C6BEE" w:rsidRPr="00330CA6" w:rsidP="00330CA6">
            <w:pPr>
              <w:jc w:val="left"/>
              <w:rPr>
                <w:rFonts w:asciiTheme="minorEastAsia" w:hAnsiTheme="minorEastAsia"/>
                <w:sz w:val="24"/>
                <w:szCs w:val="24"/>
              </w:rPr>
            </w:pPr>
            <w:r>
              <w:rPr>
                <w:rFonts w:asciiTheme="minorEastAsia" w:hAnsiTheme="minorEastAsia" w:hint="eastAsia"/>
                <w:sz w:val="24"/>
                <w:szCs w:val="24"/>
              </w:rPr>
              <w:t>积极争取增加县医院人事编制数</w:t>
            </w:r>
          </w:p>
        </w:tc>
        <w:tc>
          <w:tcPr>
            <w:tcW w:w="2410" w:type="dxa"/>
            <w:vAlign w:val="center"/>
          </w:tcPr>
          <w:p w:rsidR="005C6BEE" w:rsidRPr="00330CA6" w:rsidP="00330CA6">
            <w:pPr>
              <w:jc w:val="center"/>
              <w:rPr>
                <w:rFonts w:asciiTheme="minorEastAsia" w:hAnsiTheme="minorEastAsia"/>
                <w:sz w:val="24"/>
                <w:szCs w:val="24"/>
              </w:rPr>
            </w:pPr>
            <w:r>
              <w:rPr>
                <w:rFonts w:asciiTheme="minorEastAsia" w:hAnsiTheme="minorEastAsia" w:hint="eastAsia"/>
                <w:sz w:val="24"/>
                <w:szCs w:val="24"/>
              </w:rPr>
              <w:t>县委编办</w:t>
            </w:r>
          </w:p>
        </w:tc>
        <w:tc>
          <w:tcPr>
            <w:tcW w:w="2976" w:type="dxa"/>
            <w:vAlign w:val="center"/>
          </w:tcPr>
          <w:p w:rsidR="005C6BEE" w:rsidP="00330CA6">
            <w:pPr>
              <w:jc w:val="center"/>
              <w:rPr>
                <w:rFonts w:asciiTheme="minorEastAsia" w:hAnsiTheme="minorEastAsia"/>
                <w:sz w:val="24"/>
                <w:szCs w:val="24"/>
              </w:rPr>
            </w:pPr>
            <w:r>
              <w:rPr>
                <w:rFonts w:asciiTheme="minorEastAsia" w:hAnsiTheme="minorEastAsia" w:hint="eastAsia"/>
                <w:sz w:val="24"/>
                <w:szCs w:val="24"/>
              </w:rPr>
              <w:t>县卫健委、县人社局</w:t>
            </w:r>
          </w:p>
          <w:p w:rsidR="005C6BEE" w:rsidRPr="00330CA6" w:rsidP="00330CA6">
            <w:pPr>
              <w:jc w:val="center"/>
              <w:rPr>
                <w:rFonts w:asciiTheme="minorEastAsia" w:hAnsiTheme="minorEastAsia"/>
                <w:sz w:val="24"/>
                <w:szCs w:val="24"/>
              </w:rPr>
            </w:pPr>
            <w:r>
              <w:rPr>
                <w:rFonts w:asciiTheme="minorEastAsia" w:hAnsiTheme="minorEastAsia" w:hint="eastAsia"/>
                <w:sz w:val="24"/>
                <w:szCs w:val="24"/>
              </w:rPr>
              <w:t>县财政局</w:t>
            </w:r>
          </w:p>
        </w:tc>
        <w:tc>
          <w:tcPr>
            <w:tcW w:w="2203" w:type="dxa"/>
            <w:vAlign w:val="center"/>
          </w:tcPr>
          <w:p w:rsidR="005C6BEE" w:rsidRPr="00330CA6" w:rsidP="005C6BEE">
            <w:pPr>
              <w:jc w:val="center"/>
              <w:rPr>
                <w:rFonts w:asciiTheme="minorEastAsia" w:hAnsiTheme="minorEastAsia"/>
                <w:sz w:val="24"/>
                <w:szCs w:val="24"/>
              </w:rPr>
            </w:pPr>
            <w:r>
              <w:rPr>
                <w:rFonts w:asciiTheme="minorEastAsia" w:hAnsiTheme="minorEastAsia" w:hint="eastAsia"/>
                <w:sz w:val="24"/>
                <w:szCs w:val="24"/>
              </w:rPr>
              <w:t>2022年4月底</w:t>
            </w:r>
          </w:p>
        </w:tc>
      </w:tr>
      <w:tr w:rsidTr="00330CA6">
        <w:tblPrEx>
          <w:tblW w:w="0" w:type="auto"/>
          <w:tblLook w:val="04A0"/>
        </w:tblPrEx>
        <w:trPr>
          <w:trHeight w:val="567"/>
        </w:trPr>
        <w:tc>
          <w:tcPr>
            <w:tcW w:w="1526" w:type="dxa"/>
            <w:vMerge/>
            <w:vAlign w:val="center"/>
          </w:tcPr>
          <w:p w:rsidR="005C6BEE" w:rsidRPr="00330CA6" w:rsidP="00330CA6">
            <w:pPr>
              <w:jc w:val="center"/>
              <w:rPr>
                <w:rFonts w:asciiTheme="minorEastAsia" w:hAnsiTheme="minorEastAsia"/>
                <w:sz w:val="24"/>
                <w:szCs w:val="24"/>
              </w:rPr>
            </w:pPr>
          </w:p>
        </w:tc>
        <w:tc>
          <w:tcPr>
            <w:tcW w:w="5103" w:type="dxa"/>
            <w:vAlign w:val="center"/>
          </w:tcPr>
          <w:p w:rsidR="005C6BEE" w:rsidRPr="00330CA6" w:rsidP="00330CA6">
            <w:pPr>
              <w:jc w:val="left"/>
              <w:rPr>
                <w:rFonts w:asciiTheme="minorEastAsia" w:hAnsiTheme="minorEastAsia"/>
                <w:sz w:val="24"/>
                <w:szCs w:val="24"/>
              </w:rPr>
            </w:pPr>
            <w:r>
              <w:rPr>
                <w:rFonts w:asciiTheme="minorEastAsia" w:hAnsiTheme="minorEastAsia" w:hint="eastAsia"/>
                <w:sz w:val="24"/>
                <w:szCs w:val="24"/>
              </w:rPr>
              <w:t>增加设置专业技术职称岗位数，解决中高级岗位紧缺问题</w:t>
            </w:r>
          </w:p>
        </w:tc>
        <w:tc>
          <w:tcPr>
            <w:tcW w:w="2410" w:type="dxa"/>
            <w:vAlign w:val="center"/>
          </w:tcPr>
          <w:p w:rsidR="005C6BEE" w:rsidP="00330CA6">
            <w:pPr>
              <w:jc w:val="center"/>
              <w:rPr>
                <w:rFonts w:asciiTheme="minorEastAsia" w:hAnsiTheme="minorEastAsia"/>
                <w:sz w:val="24"/>
                <w:szCs w:val="24"/>
              </w:rPr>
            </w:pPr>
            <w:r>
              <w:rPr>
                <w:rFonts w:asciiTheme="minorEastAsia" w:hAnsiTheme="minorEastAsia" w:hint="eastAsia"/>
                <w:sz w:val="24"/>
                <w:szCs w:val="24"/>
              </w:rPr>
              <w:t>县人社局</w:t>
            </w:r>
          </w:p>
          <w:p w:rsidR="005C6BEE" w:rsidRPr="00330CA6" w:rsidP="00330CA6">
            <w:pPr>
              <w:jc w:val="center"/>
              <w:rPr>
                <w:rFonts w:asciiTheme="minorEastAsia" w:hAnsiTheme="minorEastAsia"/>
                <w:sz w:val="24"/>
                <w:szCs w:val="24"/>
              </w:rPr>
            </w:pPr>
            <w:r>
              <w:rPr>
                <w:rFonts w:asciiTheme="minorEastAsia" w:hAnsiTheme="minorEastAsia" w:hint="eastAsia"/>
                <w:sz w:val="24"/>
                <w:szCs w:val="24"/>
              </w:rPr>
              <w:t>县委编办</w:t>
            </w:r>
          </w:p>
        </w:tc>
        <w:tc>
          <w:tcPr>
            <w:tcW w:w="2976" w:type="dxa"/>
            <w:vAlign w:val="center"/>
          </w:tcPr>
          <w:p w:rsidR="005C6BEE" w:rsidRPr="00330CA6" w:rsidP="00330CA6">
            <w:pPr>
              <w:jc w:val="center"/>
              <w:rPr>
                <w:rFonts w:asciiTheme="minorEastAsia" w:hAnsiTheme="minorEastAsia"/>
                <w:sz w:val="24"/>
                <w:szCs w:val="24"/>
              </w:rPr>
            </w:pPr>
            <w:r>
              <w:rPr>
                <w:rFonts w:asciiTheme="minorEastAsia" w:hAnsiTheme="minorEastAsia" w:hint="eastAsia"/>
                <w:sz w:val="24"/>
                <w:szCs w:val="24"/>
              </w:rPr>
              <w:t>县卫健委</w:t>
            </w:r>
          </w:p>
        </w:tc>
        <w:tc>
          <w:tcPr>
            <w:tcW w:w="2203" w:type="dxa"/>
            <w:vAlign w:val="center"/>
          </w:tcPr>
          <w:p w:rsidR="005C6BEE" w:rsidRPr="00330CA6" w:rsidP="005C6BEE">
            <w:pPr>
              <w:jc w:val="center"/>
              <w:rPr>
                <w:rFonts w:asciiTheme="minorEastAsia" w:hAnsiTheme="minorEastAsia"/>
                <w:sz w:val="24"/>
                <w:szCs w:val="24"/>
              </w:rPr>
            </w:pPr>
            <w:r>
              <w:rPr>
                <w:rFonts w:asciiTheme="minorEastAsia" w:hAnsiTheme="minorEastAsia" w:hint="eastAsia"/>
                <w:sz w:val="24"/>
                <w:szCs w:val="24"/>
              </w:rPr>
              <w:t>2022年4月底</w:t>
            </w:r>
          </w:p>
        </w:tc>
      </w:tr>
      <w:tr w:rsidTr="00330CA6">
        <w:tblPrEx>
          <w:tblW w:w="0" w:type="auto"/>
          <w:tblLook w:val="04A0"/>
        </w:tblPrEx>
        <w:trPr>
          <w:trHeight w:val="567"/>
        </w:trPr>
        <w:tc>
          <w:tcPr>
            <w:tcW w:w="1526" w:type="dxa"/>
            <w:vMerge/>
            <w:vAlign w:val="center"/>
          </w:tcPr>
          <w:p w:rsidR="005C6BEE" w:rsidRPr="00330CA6" w:rsidP="00330CA6">
            <w:pPr>
              <w:jc w:val="center"/>
              <w:rPr>
                <w:rFonts w:asciiTheme="minorEastAsia" w:hAnsiTheme="minorEastAsia"/>
                <w:sz w:val="24"/>
                <w:szCs w:val="24"/>
              </w:rPr>
            </w:pPr>
          </w:p>
        </w:tc>
        <w:tc>
          <w:tcPr>
            <w:tcW w:w="5103" w:type="dxa"/>
            <w:vAlign w:val="center"/>
          </w:tcPr>
          <w:p w:rsidR="005C6BEE" w:rsidRPr="00330CA6" w:rsidP="00330CA6">
            <w:pPr>
              <w:jc w:val="left"/>
              <w:rPr>
                <w:rFonts w:asciiTheme="minorEastAsia" w:hAnsiTheme="minorEastAsia"/>
                <w:sz w:val="24"/>
                <w:szCs w:val="24"/>
              </w:rPr>
            </w:pPr>
            <w:r>
              <w:rPr>
                <w:rFonts w:asciiTheme="minorEastAsia" w:hAnsiTheme="minorEastAsia" w:hint="eastAsia"/>
                <w:sz w:val="24"/>
                <w:szCs w:val="24"/>
              </w:rPr>
              <w:t>柔性引进或招聘10名副高及以上职称的专业技术人员担任学科带头人</w:t>
            </w:r>
          </w:p>
        </w:tc>
        <w:tc>
          <w:tcPr>
            <w:tcW w:w="2410" w:type="dxa"/>
            <w:vAlign w:val="center"/>
          </w:tcPr>
          <w:p w:rsidR="005C6BEE" w:rsidRPr="00330CA6" w:rsidP="00330CA6">
            <w:pPr>
              <w:jc w:val="center"/>
              <w:rPr>
                <w:rFonts w:asciiTheme="minorEastAsia" w:hAnsiTheme="minorEastAsia"/>
                <w:sz w:val="24"/>
                <w:szCs w:val="24"/>
              </w:rPr>
            </w:pPr>
            <w:r>
              <w:rPr>
                <w:rFonts w:asciiTheme="minorEastAsia" w:hAnsiTheme="minorEastAsia" w:hint="eastAsia"/>
                <w:sz w:val="24"/>
                <w:szCs w:val="24"/>
              </w:rPr>
              <w:t>县卫健委</w:t>
            </w:r>
          </w:p>
        </w:tc>
        <w:tc>
          <w:tcPr>
            <w:tcW w:w="2976" w:type="dxa"/>
            <w:vAlign w:val="center"/>
          </w:tcPr>
          <w:p w:rsidR="005C6BEE" w:rsidP="00330CA6">
            <w:pPr>
              <w:jc w:val="center"/>
              <w:rPr>
                <w:rFonts w:asciiTheme="minorEastAsia" w:hAnsiTheme="minorEastAsia"/>
                <w:sz w:val="24"/>
                <w:szCs w:val="24"/>
              </w:rPr>
            </w:pPr>
            <w:r>
              <w:rPr>
                <w:rFonts w:asciiTheme="minorEastAsia" w:hAnsiTheme="minorEastAsia" w:hint="eastAsia"/>
                <w:sz w:val="24"/>
                <w:szCs w:val="24"/>
              </w:rPr>
              <w:t>县委编办、县财政局</w:t>
            </w:r>
          </w:p>
          <w:p w:rsidR="006F71EC" w:rsidRPr="00330CA6" w:rsidP="00330CA6">
            <w:pPr>
              <w:jc w:val="center"/>
              <w:rPr>
                <w:rFonts w:asciiTheme="minorEastAsia" w:hAnsiTheme="minorEastAsia"/>
                <w:sz w:val="24"/>
                <w:szCs w:val="24"/>
              </w:rPr>
            </w:pPr>
            <w:r>
              <w:rPr>
                <w:rFonts w:asciiTheme="minorEastAsia" w:hAnsiTheme="minorEastAsia" w:hint="eastAsia"/>
                <w:sz w:val="24"/>
                <w:szCs w:val="24"/>
              </w:rPr>
              <w:t>县人社局</w:t>
            </w:r>
          </w:p>
        </w:tc>
        <w:tc>
          <w:tcPr>
            <w:tcW w:w="2203" w:type="dxa"/>
            <w:vAlign w:val="center"/>
          </w:tcPr>
          <w:p w:rsidR="005C6BEE" w:rsidRPr="00330CA6" w:rsidP="006F71EC">
            <w:pPr>
              <w:jc w:val="center"/>
              <w:rPr>
                <w:rFonts w:asciiTheme="minorEastAsia" w:hAnsiTheme="minorEastAsia"/>
                <w:sz w:val="24"/>
                <w:szCs w:val="24"/>
              </w:rPr>
            </w:pPr>
            <w:r>
              <w:rPr>
                <w:rFonts w:asciiTheme="minorEastAsia" w:hAnsiTheme="minorEastAsia" w:hint="eastAsia"/>
                <w:sz w:val="24"/>
                <w:szCs w:val="24"/>
              </w:rPr>
              <w:t>2022年8月底</w:t>
            </w:r>
          </w:p>
        </w:tc>
      </w:tr>
      <w:tr w:rsidTr="00330CA6">
        <w:tblPrEx>
          <w:tblW w:w="0" w:type="auto"/>
          <w:tblLook w:val="04A0"/>
        </w:tblPrEx>
        <w:trPr>
          <w:trHeight w:val="567"/>
        </w:trPr>
        <w:tc>
          <w:tcPr>
            <w:tcW w:w="1526" w:type="dxa"/>
            <w:vMerge/>
            <w:vAlign w:val="center"/>
          </w:tcPr>
          <w:p w:rsidR="005C6BEE" w:rsidRPr="00330CA6" w:rsidP="00330CA6">
            <w:pPr>
              <w:jc w:val="center"/>
              <w:rPr>
                <w:rFonts w:asciiTheme="minorEastAsia" w:hAnsiTheme="minorEastAsia"/>
                <w:sz w:val="24"/>
                <w:szCs w:val="24"/>
              </w:rPr>
            </w:pPr>
          </w:p>
        </w:tc>
        <w:tc>
          <w:tcPr>
            <w:tcW w:w="5103" w:type="dxa"/>
            <w:vAlign w:val="center"/>
          </w:tcPr>
          <w:p w:rsidR="005C6BEE" w:rsidRPr="00330CA6" w:rsidP="00330CA6">
            <w:pPr>
              <w:jc w:val="left"/>
              <w:rPr>
                <w:rFonts w:asciiTheme="minorEastAsia" w:hAnsiTheme="minorEastAsia"/>
                <w:sz w:val="24"/>
                <w:szCs w:val="24"/>
              </w:rPr>
            </w:pPr>
            <w:r>
              <w:rPr>
                <w:rFonts w:asciiTheme="minorEastAsia" w:hAnsiTheme="minorEastAsia" w:hint="eastAsia"/>
                <w:sz w:val="24"/>
                <w:szCs w:val="24"/>
              </w:rPr>
              <w:t>开通高校校园招聘绿色通道</w:t>
            </w:r>
          </w:p>
        </w:tc>
        <w:tc>
          <w:tcPr>
            <w:tcW w:w="2410" w:type="dxa"/>
            <w:vAlign w:val="center"/>
          </w:tcPr>
          <w:p w:rsidR="005C6BEE" w:rsidRPr="00330CA6" w:rsidP="00330CA6">
            <w:pPr>
              <w:jc w:val="center"/>
              <w:rPr>
                <w:rFonts w:asciiTheme="minorEastAsia" w:hAnsiTheme="minorEastAsia"/>
                <w:sz w:val="24"/>
                <w:szCs w:val="24"/>
              </w:rPr>
            </w:pPr>
            <w:r>
              <w:rPr>
                <w:rFonts w:asciiTheme="minorEastAsia" w:hAnsiTheme="minorEastAsia" w:hint="eastAsia"/>
                <w:sz w:val="24"/>
                <w:szCs w:val="24"/>
              </w:rPr>
              <w:t>县人社局</w:t>
            </w:r>
          </w:p>
        </w:tc>
        <w:tc>
          <w:tcPr>
            <w:tcW w:w="2976" w:type="dxa"/>
            <w:vAlign w:val="center"/>
          </w:tcPr>
          <w:p w:rsidR="005C6BEE" w:rsidP="00330CA6">
            <w:pPr>
              <w:jc w:val="center"/>
              <w:rPr>
                <w:rFonts w:asciiTheme="minorEastAsia" w:hAnsiTheme="minorEastAsia"/>
                <w:sz w:val="24"/>
                <w:szCs w:val="24"/>
              </w:rPr>
            </w:pPr>
            <w:r>
              <w:rPr>
                <w:rFonts w:asciiTheme="minorEastAsia" w:hAnsiTheme="minorEastAsia" w:hint="eastAsia"/>
                <w:sz w:val="24"/>
                <w:szCs w:val="24"/>
              </w:rPr>
              <w:t>县委编办、县财政局</w:t>
            </w:r>
          </w:p>
          <w:p w:rsidR="006F71EC" w:rsidRPr="00330CA6" w:rsidP="00330CA6">
            <w:pPr>
              <w:jc w:val="center"/>
              <w:rPr>
                <w:rFonts w:asciiTheme="minorEastAsia" w:hAnsiTheme="minorEastAsia"/>
                <w:sz w:val="24"/>
                <w:szCs w:val="24"/>
              </w:rPr>
            </w:pPr>
            <w:r>
              <w:rPr>
                <w:rFonts w:asciiTheme="minorEastAsia" w:hAnsiTheme="minorEastAsia" w:hint="eastAsia"/>
                <w:sz w:val="24"/>
                <w:szCs w:val="24"/>
              </w:rPr>
              <w:t>县卫健委</w:t>
            </w:r>
          </w:p>
        </w:tc>
        <w:tc>
          <w:tcPr>
            <w:tcW w:w="2203" w:type="dxa"/>
            <w:vAlign w:val="center"/>
          </w:tcPr>
          <w:p w:rsidR="005C6BEE" w:rsidRPr="00330CA6" w:rsidP="00330CA6">
            <w:pPr>
              <w:jc w:val="center"/>
              <w:rPr>
                <w:rFonts w:asciiTheme="minorEastAsia" w:hAnsiTheme="minorEastAsia"/>
                <w:sz w:val="24"/>
                <w:szCs w:val="24"/>
              </w:rPr>
            </w:pPr>
            <w:r>
              <w:rPr>
                <w:rFonts w:asciiTheme="minorEastAsia" w:hAnsiTheme="minorEastAsia" w:hint="eastAsia"/>
                <w:sz w:val="24"/>
                <w:szCs w:val="24"/>
              </w:rPr>
              <w:t>2022年8月底并持续推进</w:t>
            </w:r>
          </w:p>
        </w:tc>
      </w:tr>
      <w:tr w:rsidTr="00330CA6">
        <w:tblPrEx>
          <w:tblW w:w="0" w:type="auto"/>
          <w:tblLook w:val="04A0"/>
        </w:tblPrEx>
        <w:trPr>
          <w:trHeight w:val="567"/>
        </w:trPr>
        <w:tc>
          <w:tcPr>
            <w:tcW w:w="1526" w:type="dxa"/>
            <w:vMerge/>
            <w:vAlign w:val="center"/>
          </w:tcPr>
          <w:p w:rsidR="005C6BEE" w:rsidRPr="00330CA6" w:rsidP="00330CA6">
            <w:pPr>
              <w:jc w:val="center"/>
              <w:rPr>
                <w:rFonts w:asciiTheme="minorEastAsia" w:hAnsiTheme="minorEastAsia"/>
                <w:sz w:val="24"/>
                <w:szCs w:val="24"/>
              </w:rPr>
            </w:pPr>
          </w:p>
        </w:tc>
        <w:tc>
          <w:tcPr>
            <w:tcW w:w="5103" w:type="dxa"/>
            <w:vAlign w:val="center"/>
          </w:tcPr>
          <w:p w:rsidR="005C6BEE" w:rsidRPr="00330CA6" w:rsidP="00330CA6">
            <w:pPr>
              <w:jc w:val="left"/>
              <w:rPr>
                <w:rFonts w:asciiTheme="minorEastAsia" w:hAnsiTheme="minorEastAsia"/>
                <w:sz w:val="24"/>
                <w:szCs w:val="24"/>
              </w:rPr>
            </w:pPr>
            <w:r>
              <w:rPr>
                <w:rFonts w:asciiTheme="minorEastAsia" w:hAnsiTheme="minorEastAsia" w:hint="eastAsia"/>
                <w:sz w:val="24"/>
                <w:szCs w:val="24"/>
              </w:rPr>
              <w:t>2022年计划新招医生50名，护士50名</w:t>
            </w:r>
          </w:p>
        </w:tc>
        <w:tc>
          <w:tcPr>
            <w:tcW w:w="2410" w:type="dxa"/>
            <w:vAlign w:val="center"/>
          </w:tcPr>
          <w:p w:rsidR="005C6BEE" w:rsidRPr="00330CA6" w:rsidP="00330CA6">
            <w:pPr>
              <w:jc w:val="center"/>
              <w:rPr>
                <w:rFonts w:asciiTheme="minorEastAsia" w:hAnsiTheme="minorEastAsia"/>
                <w:sz w:val="24"/>
                <w:szCs w:val="24"/>
              </w:rPr>
            </w:pPr>
            <w:r>
              <w:rPr>
                <w:rFonts w:asciiTheme="minorEastAsia" w:hAnsiTheme="minorEastAsia" w:hint="eastAsia"/>
                <w:sz w:val="24"/>
                <w:szCs w:val="24"/>
              </w:rPr>
              <w:t>县人社局</w:t>
            </w:r>
          </w:p>
        </w:tc>
        <w:tc>
          <w:tcPr>
            <w:tcW w:w="2976" w:type="dxa"/>
            <w:vAlign w:val="center"/>
          </w:tcPr>
          <w:p w:rsidR="005C6BEE" w:rsidP="00330CA6">
            <w:pPr>
              <w:jc w:val="center"/>
              <w:rPr>
                <w:rFonts w:asciiTheme="minorEastAsia" w:hAnsiTheme="minorEastAsia"/>
                <w:sz w:val="24"/>
                <w:szCs w:val="24"/>
              </w:rPr>
            </w:pPr>
            <w:r>
              <w:rPr>
                <w:rFonts w:asciiTheme="minorEastAsia" w:hAnsiTheme="minorEastAsia" w:hint="eastAsia"/>
                <w:sz w:val="24"/>
                <w:szCs w:val="24"/>
              </w:rPr>
              <w:t>县委编办、县财政局</w:t>
            </w:r>
          </w:p>
          <w:p w:rsidR="006F71EC" w:rsidRPr="00330CA6" w:rsidP="006F71EC">
            <w:pPr>
              <w:jc w:val="center"/>
              <w:rPr>
                <w:rFonts w:asciiTheme="minorEastAsia" w:hAnsiTheme="minorEastAsia"/>
                <w:sz w:val="24"/>
                <w:szCs w:val="24"/>
              </w:rPr>
            </w:pPr>
            <w:r>
              <w:rPr>
                <w:rFonts w:asciiTheme="minorEastAsia" w:hAnsiTheme="minorEastAsia" w:hint="eastAsia"/>
                <w:sz w:val="24"/>
                <w:szCs w:val="24"/>
              </w:rPr>
              <w:t>县卫健委</w:t>
            </w:r>
          </w:p>
        </w:tc>
        <w:tc>
          <w:tcPr>
            <w:tcW w:w="2203" w:type="dxa"/>
            <w:vAlign w:val="center"/>
          </w:tcPr>
          <w:p w:rsidR="005C6BEE" w:rsidRPr="00330CA6" w:rsidP="00330CA6">
            <w:pPr>
              <w:jc w:val="center"/>
              <w:rPr>
                <w:rFonts w:asciiTheme="minorEastAsia" w:hAnsiTheme="minorEastAsia"/>
                <w:sz w:val="24"/>
                <w:szCs w:val="24"/>
              </w:rPr>
            </w:pPr>
            <w:r>
              <w:rPr>
                <w:rFonts w:asciiTheme="minorEastAsia" w:hAnsiTheme="minorEastAsia" w:hint="eastAsia"/>
                <w:sz w:val="24"/>
                <w:szCs w:val="24"/>
              </w:rPr>
              <w:t>2022年8月底</w:t>
            </w:r>
          </w:p>
        </w:tc>
      </w:tr>
      <w:tr w:rsidTr="00330CA6">
        <w:tblPrEx>
          <w:tblW w:w="0" w:type="auto"/>
          <w:tblLook w:val="04A0"/>
        </w:tblPrEx>
        <w:trPr>
          <w:trHeight w:val="567"/>
        </w:trPr>
        <w:tc>
          <w:tcPr>
            <w:tcW w:w="1526" w:type="dxa"/>
            <w:vMerge w:val="restart"/>
            <w:vAlign w:val="center"/>
          </w:tcPr>
          <w:p w:rsidR="005C6BEE" w:rsidRPr="00330CA6" w:rsidP="00330CA6">
            <w:pPr>
              <w:jc w:val="center"/>
              <w:rPr>
                <w:rFonts w:asciiTheme="minorEastAsia" w:hAnsiTheme="minorEastAsia"/>
                <w:sz w:val="24"/>
                <w:szCs w:val="24"/>
              </w:rPr>
            </w:pPr>
            <w:r>
              <w:rPr>
                <w:rFonts w:asciiTheme="minorEastAsia" w:hAnsiTheme="minorEastAsia" w:hint="eastAsia"/>
                <w:sz w:val="24"/>
                <w:szCs w:val="24"/>
              </w:rPr>
              <w:t>依法依规解决债务问题</w:t>
            </w:r>
          </w:p>
        </w:tc>
        <w:tc>
          <w:tcPr>
            <w:tcW w:w="5103" w:type="dxa"/>
            <w:vAlign w:val="center"/>
          </w:tcPr>
          <w:p w:rsidR="005C6BEE" w:rsidRPr="00330CA6" w:rsidP="00330CA6">
            <w:pPr>
              <w:jc w:val="left"/>
              <w:rPr>
                <w:rFonts w:asciiTheme="minorEastAsia" w:hAnsiTheme="minorEastAsia"/>
                <w:sz w:val="24"/>
                <w:szCs w:val="24"/>
              </w:rPr>
            </w:pPr>
            <w:r>
              <w:rPr>
                <w:rFonts w:asciiTheme="minorEastAsia" w:hAnsiTheme="minorEastAsia" w:hint="eastAsia"/>
                <w:sz w:val="24"/>
                <w:szCs w:val="24"/>
              </w:rPr>
              <w:t>合理安排财政资金，逐步化解债务问题（经认定县医院整体搬迁历史债务4784万元）</w:t>
            </w:r>
          </w:p>
        </w:tc>
        <w:tc>
          <w:tcPr>
            <w:tcW w:w="2410" w:type="dxa"/>
            <w:vAlign w:val="center"/>
          </w:tcPr>
          <w:p w:rsidR="005C6BEE" w:rsidRPr="00330CA6" w:rsidP="00330CA6">
            <w:pPr>
              <w:jc w:val="center"/>
              <w:rPr>
                <w:rFonts w:asciiTheme="minorEastAsia" w:hAnsiTheme="minorEastAsia"/>
                <w:sz w:val="24"/>
                <w:szCs w:val="24"/>
              </w:rPr>
            </w:pPr>
            <w:r>
              <w:rPr>
                <w:rFonts w:asciiTheme="minorEastAsia" w:hAnsiTheme="minorEastAsia" w:hint="eastAsia"/>
                <w:sz w:val="24"/>
                <w:szCs w:val="24"/>
              </w:rPr>
              <w:t>县财政局</w:t>
            </w:r>
          </w:p>
        </w:tc>
        <w:tc>
          <w:tcPr>
            <w:tcW w:w="2976" w:type="dxa"/>
            <w:vAlign w:val="center"/>
          </w:tcPr>
          <w:p w:rsidR="005C6BEE" w:rsidP="00330CA6">
            <w:pPr>
              <w:jc w:val="center"/>
              <w:rPr>
                <w:rFonts w:asciiTheme="minorEastAsia" w:hAnsiTheme="minorEastAsia"/>
                <w:sz w:val="24"/>
                <w:szCs w:val="24"/>
              </w:rPr>
            </w:pPr>
            <w:r>
              <w:rPr>
                <w:rFonts w:asciiTheme="minorEastAsia" w:hAnsiTheme="minorEastAsia" w:hint="eastAsia"/>
                <w:sz w:val="24"/>
                <w:szCs w:val="24"/>
              </w:rPr>
              <w:t>县卫健委</w:t>
            </w:r>
          </w:p>
          <w:p w:rsidR="006F71EC" w:rsidRPr="00330CA6" w:rsidP="00330CA6">
            <w:pPr>
              <w:jc w:val="center"/>
              <w:rPr>
                <w:rFonts w:asciiTheme="minorEastAsia" w:hAnsiTheme="minorEastAsia"/>
                <w:sz w:val="24"/>
                <w:szCs w:val="24"/>
              </w:rPr>
            </w:pPr>
            <w:r>
              <w:rPr>
                <w:rFonts w:asciiTheme="minorEastAsia" w:hAnsiTheme="minorEastAsia" w:hint="eastAsia"/>
                <w:sz w:val="24"/>
                <w:szCs w:val="24"/>
              </w:rPr>
              <w:t>县审计局</w:t>
            </w:r>
          </w:p>
        </w:tc>
        <w:tc>
          <w:tcPr>
            <w:tcW w:w="2203" w:type="dxa"/>
            <w:vAlign w:val="center"/>
          </w:tcPr>
          <w:p w:rsidR="005C6BEE" w:rsidRPr="00330CA6" w:rsidP="006F71EC">
            <w:pPr>
              <w:jc w:val="center"/>
              <w:rPr>
                <w:rFonts w:asciiTheme="minorEastAsia" w:hAnsiTheme="minorEastAsia"/>
                <w:sz w:val="24"/>
                <w:szCs w:val="24"/>
              </w:rPr>
            </w:pPr>
            <w:r>
              <w:rPr>
                <w:rFonts w:asciiTheme="minorEastAsia" w:hAnsiTheme="minorEastAsia" w:hint="eastAsia"/>
                <w:sz w:val="24"/>
                <w:szCs w:val="24"/>
              </w:rPr>
              <w:t>2022年12月底</w:t>
            </w:r>
          </w:p>
        </w:tc>
      </w:tr>
      <w:tr w:rsidTr="00330CA6">
        <w:tblPrEx>
          <w:tblW w:w="0" w:type="auto"/>
          <w:tblLook w:val="04A0"/>
        </w:tblPrEx>
        <w:trPr>
          <w:trHeight w:val="567"/>
        </w:trPr>
        <w:tc>
          <w:tcPr>
            <w:tcW w:w="1526" w:type="dxa"/>
            <w:vMerge/>
            <w:vAlign w:val="center"/>
          </w:tcPr>
          <w:p w:rsidR="005C6BEE" w:rsidRPr="00330CA6" w:rsidP="00330CA6">
            <w:pPr>
              <w:jc w:val="center"/>
              <w:rPr>
                <w:rFonts w:asciiTheme="minorEastAsia" w:hAnsiTheme="minorEastAsia"/>
                <w:sz w:val="24"/>
                <w:szCs w:val="24"/>
              </w:rPr>
            </w:pPr>
          </w:p>
        </w:tc>
        <w:tc>
          <w:tcPr>
            <w:tcW w:w="5103" w:type="dxa"/>
            <w:vAlign w:val="center"/>
          </w:tcPr>
          <w:p w:rsidR="005C6BEE" w:rsidRPr="00330CA6" w:rsidP="00330CA6">
            <w:pPr>
              <w:jc w:val="left"/>
              <w:rPr>
                <w:rFonts w:asciiTheme="minorEastAsia" w:hAnsiTheme="minorEastAsia"/>
                <w:sz w:val="24"/>
                <w:szCs w:val="24"/>
              </w:rPr>
            </w:pPr>
            <w:r>
              <w:rPr>
                <w:rFonts w:asciiTheme="minorEastAsia" w:hAnsiTheme="minorEastAsia" w:hint="eastAsia"/>
                <w:sz w:val="24"/>
                <w:szCs w:val="24"/>
              </w:rPr>
              <w:t>完善医保扶持政策，争取财政资金，解决医保欠账问题（县医院医保欠费7391万元）</w:t>
            </w:r>
          </w:p>
        </w:tc>
        <w:tc>
          <w:tcPr>
            <w:tcW w:w="2410" w:type="dxa"/>
            <w:vAlign w:val="center"/>
          </w:tcPr>
          <w:p w:rsidR="005C6BEE" w:rsidP="00330CA6">
            <w:pPr>
              <w:jc w:val="center"/>
              <w:rPr>
                <w:rFonts w:asciiTheme="minorEastAsia" w:hAnsiTheme="minorEastAsia"/>
                <w:sz w:val="24"/>
                <w:szCs w:val="24"/>
              </w:rPr>
            </w:pPr>
            <w:r>
              <w:rPr>
                <w:rFonts w:asciiTheme="minorEastAsia" w:hAnsiTheme="minorEastAsia" w:hint="eastAsia"/>
                <w:sz w:val="24"/>
                <w:szCs w:val="24"/>
              </w:rPr>
              <w:t>县医保局</w:t>
            </w:r>
          </w:p>
          <w:p w:rsidR="006F71EC" w:rsidRPr="00330CA6" w:rsidP="00330CA6">
            <w:pPr>
              <w:jc w:val="center"/>
              <w:rPr>
                <w:rFonts w:asciiTheme="minorEastAsia" w:hAnsiTheme="minorEastAsia"/>
                <w:sz w:val="24"/>
                <w:szCs w:val="24"/>
              </w:rPr>
            </w:pPr>
            <w:r>
              <w:rPr>
                <w:rFonts w:asciiTheme="minorEastAsia" w:hAnsiTheme="minorEastAsia" w:hint="eastAsia"/>
                <w:sz w:val="24"/>
                <w:szCs w:val="24"/>
              </w:rPr>
              <w:t>县财政局</w:t>
            </w:r>
          </w:p>
        </w:tc>
        <w:tc>
          <w:tcPr>
            <w:tcW w:w="2976" w:type="dxa"/>
            <w:vAlign w:val="center"/>
          </w:tcPr>
          <w:p w:rsidR="005C6BEE" w:rsidRPr="00330CA6" w:rsidP="00330CA6">
            <w:pPr>
              <w:jc w:val="center"/>
              <w:rPr>
                <w:rFonts w:asciiTheme="minorEastAsia" w:hAnsiTheme="minorEastAsia"/>
                <w:sz w:val="24"/>
                <w:szCs w:val="24"/>
              </w:rPr>
            </w:pPr>
            <w:r>
              <w:rPr>
                <w:rFonts w:asciiTheme="minorEastAsia" w:hAnsiTheme="minorEastAsia" w:hint="eastAsia"/>
                <w:sz w:val="24"/>
                <w:szCs w:val="24"/>
              </w:rPr>
              <w:t>县卫健委</w:t>
            </w:r>
          </w:p>
        </w:tc>
        <w:tc>
          <w:tcPr>
            <w:tcW w:w="2203" w:type="dxa"/>
            <w:vAlign w:val="center"/>
          </w:tcPr>
          <w:p w:rsidR="005C6BEE" w:rsidRPr="00330CA6" w:rsidP="006F71EC">
            <w:pPr>
              <w:jc w:val="center"/>
              <w:rPr>
                <w:rFonts w:asciiTheme="minorEastAsia" w:hAnsiTheme="minorEastAsia"/>
                <w:sz w:val="24"/>
                <w:szCs w:val="24"/>
              </w:rPr>
            </w:pPr>
            <w:r>
              <w:rPr>
                <w:rFonts w:asciiTheme="minorEastAsia" w:hAnsiTheme="minorEastAsia" w:hint="eastAsia"/>
                <w:sz w:val="24"/>
                <w:szCs w:val="24"/>
              </w:rPr>
              <w:t>2022年12月底</w:t>
            </w:r>
          </w:p>
        </w:tc>
      </w:tr>
      <w:tr w:rsidTr="00330CA6">
        <w:tblPrEx>
          <w:tblW w:w="0" w:type="auto"/>
          <w:tblLook w:val="04A0"/>
        </w:tblPrEx>
        <w:trPr>
          <w:trHeight w:val="567"/>
        </w:trPr>
        <w:tc>
          <w:tcPr>
            <w:tcW w:w="1526" w:type="dxa"/>
            <w:vAlign w:val="center"/>
          </w:tcPr>
          <w:p w:rsidR="00330CA6" w:rsidRPr="00330CA6" w:rsidP="00330CA6">
            <w:pPr>
              <w:jc w:val="center"/>
              <w:rPr>
                <w:rFonts w:asciiTheme="minorEastAsia" w:hAnsiTheme="minorEastAsia"/>
                <w:sz w:val="24"/>
                <w:szCs w:val="24"/>
              </w:rPr>
            </w:pPr>
            <w:r>
              <w:rPr>
                <w:rFonts w:asciiTheme="minorEastAsia" w:hAnsiTheme="minorEastAsia" w:hint="eastAsia"/>
                <w:sz w:val="24"/>
                <w:szCs w:val="24"/>
              </w:rPr>
              <w:t>加强党建和行风建设</w:t>
            </w:r>
          </w:p>
        </w:tc>
        <w:tc>
          <w:tcPr>
            <w:tcW w:w="5103" w:type="dxa"/>
            <w:vAlign w:val="center"/>
          </w:tcPr>
          <w:p w:rsidR="00330CA6" w:rsidRPr="00330CA6" w:rsidP="00330CA6">
            <w:pPr>
              <w:jc w:val="left"/>
              <w:rPr>
                <w:rFonts w:asciiTheme="minorEastAsia" w:hAnsiTheme="minorEastAsia"/>
                <w:sz w:val="24"/>
                <w:szCs w:val="24"/>
              </w:rPr>
            </w:pPr>
            <w:r>
              <w:rPr>
                <w:rFonts w:asciiTheme="minorEastAsia" w:hAnsiTheme="minorEastAsia" w:hint="eastAsia"/>
                <w:sz w:val="24"/>
                <w:szCs w:val="24"/>
              </w:rPr>
              <w:t>抓好思想政治建设和医德医风建设</w:t>
            </w:r>
          </w:p>
        </w:tc>
        <w:tc>
          <w:tcPr>
            <w:tcW w:w="2410" w:type="dxa"/>
            <w:vAlign w:val="center"/>
          </w:tcPr>
          <w:p w:rsidR="00330CA6" w:rsidRPr="00330CA6" w:rsidP="00330CA6">
            <w:pPr>
              <w:jc w:val="center"/>
              <w:rPr>
                <w:rFonts w:asciiTheme="minorEastAsia" w:hAnsiTheme="minorEastAsia"/>
                <w:sz w:val="24"/>
                <w:szCs w:val="24"/>
              </w:rPr>
            </w:pPr>
            <w:r>
              <w:rPr>
                <w:rFonts w:asciiTheme="minorEastAsia" w:hAnsiTheme="minorEastAsia" w:hint="eastAsia"/>
                <w:sz w:val="24"/>
                <w:szCs w:val="24"/>
              </w:rPr>
              <w:t>县卫健委</w:t>
            </w:r>
          </w:p>
        </w:tc>
        <w:tc>
          <w:tcPr>
            <w:tcW w:w="2976" w:type="dxa"/>
            <w:vAlign w:val="center"/>
          </w:tcPr>
          <w:p w:rsidR="00330CA6" w:rsidRPr="00330CA6" w:rsidP="00330CA6">
            <w:pPr>
              <w:jc w:val="center"/>
              <w:rPr>
                <w:rFonts w:asciiTheme="minorEastAsia" w:hAnsiTheme="minorEastAsia"/>
                <w:sz w:val="24"/>
                <w:szCs w:val="24"/>
              </w:rPr>
            </w:pPr>
            <w:r>
              <w:rPr>
                <w:rFonts w:asciiTheme="minorEastAsia" w:hAnsiTheme="minorEastAsia" w:hint="eastAsia"/>
                <w:sz w:val="24"/>
                <w:szCs w:val="24"/>
              </w:rPr>
              <w:t>——</w:t>
            </w:r>
          </w:p>
        </w:tc>
        <w:tc>
          <w:tcPr>
            <w:tcW w:w="2203" w:type="dxa"/>
            <w:vAlign w:val="center"/>
          </w:tcPr>
          <w:p w:rsidR="00330CA6" w:rsidRPr="00330CA6" w:rsidP="006F71EC">
            <w:pPr>
              <w:jc w:val="center"/>
              <w:rPr>
                <w:rFonts w:asciiTheme="minorEastAsia" w:hAnsiTheme="minorEastAsia"/>
                <w:sz w:val="24"/>
                <w:szCs w:val="24"/>
              </w:rPr>
            </w:pPr>
            <w:r>
              <w:rPr>
                <w:rFonts w:asciiTheme="minorEastAsia" w:hAnsiTheme="minorEastAsia" w:hint="eastAsia"/>
                <w:sz w:val="24"/>
                <w:szCs w:val="24"/>
              </w:rPr>
              <w:t>2022年12月底并持续推进</w:t>
            </w:r>
          </w:p>
        </w:tc>
      </w:tr>
    </w:tbl>
    <w:p w:rsidR="005C5737" w:rsidP="00114D01">
      <w:pPr>
        <w:spacing w:line="560" w:lineRule="exact"/>
        <w:rPr>
          <w:rFonts w:ascii="楷体_GB2312" w:eastAsia="楷体_GB2312"/>
          <w:b/>
          <w:sz w:val="32"/>
          <w:szCs w:val="32"/>
        </w:rPr>
      </w:pPr>
    </w:p>
    <w:p w:rsidR="005C5737" w:rsidP="00114D01">
      <w:pPr>
        <w:spacing w:line="560" w:lineRule="exact"/>
        <w:rPr>
          <w:rFonts w:ascii="楷体_GB2312" w:eastAsia="楷体_GB2312"/>
          <w:b/>
          <w:sz w:val="32"/>
          <w:szCs w:val="32"/>
        </w:rPr>
      </w:pPr>
    </w:p>
    <w:p w:rsidR="005C5737" w:rsidP="00114D01">
      <w:pPr>
        <w:spacing w:line="560" w:lineRule="exact"/>
        <w:rPr>
          <w:rFonts w:ascii="楷体_GB2312" w:eastAsia="楷体_GB2312"/>
          <w:b/>
          <w:sz w:val="32"/>
          <w:szCs w:val="32"/>
        </w:rPr>
      </w:pPr>
    </w:p>
    <w:p w:rsidR="00114D01" w:rsidRPr="00330CA6" w:rsidP="00114D01">
      <w:pPr>
        <w:spacing w:line="560" w:lineRule="exact"/>
        <w:rPr>
          <w:rFonts w:ascii="楷体_GB2312" w:eastAsia="楷体_GB2312"/>
          <w:b/>
          <w:sz w:val="32"/>
          <w:szCs w:val="32"/>
        </w:rPr>
      </w:pPr>
      <w:r w:rsidRPr="00330CA6">
        <w:rPr>
          <w:rFonts w:ascii="楷体_GB2312" w:eastAsia="楷体_GB2312" w:hint="eastAsia"/>
          <w:b/>
          <w:sz w:val="32"/>
          <w:szCs w:val="32"/>
        </w:rPr>
        <w:t>附件</w:t>
      </w:r>
      <w:r>
        <w:rPr>
          <w:rFonts w:ascii="楷体_GB2312" w:eastAsia="楷体_GB2312" w:hint="eastAsia"/>
          <w:b/>
          <w:sz w:val="32"/>
          <w:szCs w:val="32"/>
        </w:rPr>
        <w:t>3</w:t>
      </w:r>
    </w:p>
    <w:p w:rsidR="00114D01" w:rsidP="00114D01">
      <w:pPr>
        <w:spacing w:line="560" w:lineRule="exact"/>
        <w:jc w:val="center"/>
        <w:rPr>
          <w:rFonts w:ascii="方正大标宋简体" w:eastAsia="方正大标宋简体"/>
          <w:sz w:val="44"/>
          <w:szCs w:val="44"/>
        </w:rPr>
      </w:pPr>
      <w:r w:rsidRPr="00330CA6">
        <w:rPr>
          <w:rFonts w:ascii="方正大标宋简体" w:eastAsia="方正大标宋简体" w:hint="eastAsia"/>
          <w:sz w:val="44"/>
          <w:szCs w:val="44"/>
        </w:rPr>
        <w:t>寿县</w:t>
      </w:r>
      <w:r>
        <w:rPr>
          <w:rFonts w:ascii="方正大标宋简体" w:eastAsia="方正大标宋简体" w:hint="eastAsia"/>
          <w:sz w:val="44"/>
          <w:szCs w:val="44"/>
        </w:rPr>
        <w:t>中</w:t>
      </w:r>
      <w:r w:rsidRPr="00330CA6">
        <w:rPr>
          <w:rFonts w:ascii="方正大标宋简体" w:eastAsia="方正大标宋简体" w:hint="eastAsia"/>
          <w:sz w:val="44"/>
          <w:szCs w:val="44"/>
        </w:rPr>
        <w:t>医院创建三级</w:t>
      </w:r>
      <w:r>
        <w:rPr>
          <w:rFonts w:ascii="方正大标宋简体" w:eastAsia="方正大标宋简体" w:hint="eastAsia"/>
          <w:sz w:val="44"/>
          <w:szCs w:val="44"/>
        </w:rPr>
        <w:t>中医医院</w:t>
      </w:r>
      <w:r w:rsidRPr="00330CA6">
        <w:rPr>
          <w:rFonts w:ascii="方正大标宋简体" w:eastAsia="方正大标宋简体" w:hint="eastAsia"/>
          <w:sz w:val="44"/>
          <w:szCs w:val="44"/>
        </w:rPr>
        <w:t>任务分解表</w:t>
      </w:r>
    </w:p>
    <w:p w:rsidR="00114D01" w:rsidRPr="00330CA6" w:rsidP="00114D01">
      <w:pPr>
        <w:jc w:val="center"/>
        <w:rPr>
          <w:rFonts w:ascii="方正大标宋简体" w:eastAsia="方正大标宋简体"/>
          <w:sz w:val="18"/>
          <w:szCs w:val="18"/>
        </w:rPr>
      </w:pPr>
    </w:p>
    <w:tbl>
      <w:tblPr>
        <w:tblStyle w:val="TableGrid"/>
        <w:tblW w:w="0" w:type="auto"/>
        <w:tblLook w:val="04A0"/>
      </w:tblPr>
      <w:tblGrid>
        <w:gridCol w:w="1526"/>
        <w:gridCol w:w="5103"/>
        <w:gridCol w:w="2410"/>
        <w:gridCol w:w="2976"/>
        <w:gridCol w:w="2203"/>
      </w:tblGrid>
      <w:tr w:rsidTr="00876A13">
        <w:tblPrEx>
          <w:tblW w:w="0" w:type="auto"/>
          <w:tblLook w:val="04A0"/>
        </w:tblPrEx>
        <w:trPr>
          <w:trHeight w:val="567"/>
          <w:tblHeader/>
        </w:trPr>
        <w:tc>
          <w:tcPr>
            <w:tcW w:w="6629" w:type="dxa"/>
            <w:gridSpan w:val="2"/>
            <w:vAlign w:val="center"/>
          </w:tcPr>
          <w:p w:rsidR="00114D01" w:rsidRPr="00330CA6" w:rsidP="00876A13">
            <w:pPr>
              <w:jc w:val="center"/>
              <w:rPr>
                <w:rFonts w:ascii="黑体" w:eastAsia="黑体" w:hAnsi="黑体"/>
                <w:sz w:val="24"/>
                <w:szCs w:val="24"/>
              </w:rPr>
            </w:pPr>
            <w:r w:rsidRPr="00330CA6">
              <w:rPr>
                <w:rFonts w:ascii="黑体" w:eastAsia="黑体" w:hAnsi="黑体" w:hint="eastAsia"/>
                <w:sz w:val="24"/>
                <w:szCs w:val="24"/>
              </w:rPr>
              <w:t>重</w:t>
            </w:r>
            <w:r w:rsidR="005C5737">
              <w:rPr>
                <w:rFonts w:ascii="黑体" w:eastAsia="黑体" w:hAnsi="黑体" w:hint="eastAsia"/>
                <w:sz w:val="24"/>
                <w:szCs w:val="24"/>
              </w:rPr>
              <w:t xml:space="preserve">  </w:t>
            </w:r>
            <w:r w:rsidRPr="00330CA6">
              <w:rPr>
                <w:rFonts w:ascii="黑体" w:eastAsia="黑体" w:hAnsi="黑体" w:hint="eastAsia"/>
                <w:sz w:val="24"/>
                <w:szCs w:val="24"/>
              </w:rPr>
              <w:t>点</w:t>
            </w:r>
            <w:r w:rsidR="005C5737">
              <w:rPr>
                <w:rFonts w:ascii="黑体" w:eastAsia="黑体" w:hAnsi="黑体" w:hint="eastAsia"/>
                <w:sz w:val="24"/>
                <w:szCs w:val="24"/>
              </w:rPr>
              <w:t xml:space="preserve">  </w:t>
            </w:r>
            <w:r w:rsidRPr="00330CA6">
              <w:rPr>
                <w:rFonts w:ascii="黑体" w:eastAsia="黑体" w:hAnsi="黑体" w:hint="eastAsia"/>
                <w:sz w:val="24"/>
                <w:szCs w:val="24"/>
              </w:rPr>
              <w:t>任</w:t>
            </w:r>
            <w:r w:rsidR="005C5737">
              <w:rPr>
                <w:rFonts w:ascii="黑体" w:eastAsia="黑体" w:hAnsi="黑体" w:hint="eastAsia"/>
                <w:sz w:val="24"/>
                <w:szCs w:val="24"/>
              </w:rPr>
              <w:t xml:space="preserve">  </w:t>
            </w:r>
            <w:r w:rsidRPr="00330CA6">
              <w:rPr>
                <w:rFonts w:ascii="黑体" w:eastAsia="黑体" w:hAnsi="黑体" w:hint="eastAsia"/>
                <w:sz w:val="24"/>
                <w:szCs w:val="24"/>
              </w:rPr>
              <w:t>务</w:t>
            </w:r>
          </w:p>
        </w:tc>
        <w:tc>
          <w:tcPr>
            <w:tcW w:w="2410" w:type="dxa"/>
            <w:vAlign w:val="center"/>
          </w:tcPr>
          <w:p w:rsidR="00114D01" w:rsidRPr="00330CA6" w:rsidP="00876A13">
            <w:pPr>
              <w:jc w:val="center"/>
              <w:rPr>
                <w:rFonts w:ascii="黑体" w:eastAsia="黑体" w:hAnsi="黑体"/>
                <w:sz w:val="24"/>
                <w:szCs w:val="24"/>
              </w:rPr>
            </w:pPr>
            <w:r w:rsidRPr="00330CA6">
              <w:rPr>
                <w:rFonts w:ascii="黑体" w:eastAsia="黑体" w:hAnsi="黑体" w:hint="eastAsia"/>
                <w:sz w:val="24"/>
                <w:szCs w:val="24"/>
              </w:rPr>
              <w:t>责任单位</w:t>
            </w:r>
          </w:p>
        </w:tc>
        <w:tc>
          <w:tcPr>
            <w:tcW w:w="2976" w:type="dxa"/>
            <w:vAlign w:val="center"/>
          </w:tcPr>
          <w:p w:rsidR="00114D01" w:rsidRPr="00330CA6" w:rsidP="00876A13">
            <w:pPr>
              <w:jc w:val="center"/>
              <w:rPr>
                <w:rFonts w:ascii="黑体" w:eastAsia="黑体" w:hAnsi="黑体"/>
                <w:sz w:val="24"/>
                <w:szCs w:val="24"/>
              </w:rPr>
            </w:pPr>
            <w:r w:rsidRPr="00330CA6">
              <w:rPr>
                <w:rFonts w:ascii="黑体" w:eastAsia="黑体" w:hAnsi="黑体" w:hint="eastAsia"/>
                <w:sz w:val="24"/>
                <w:szCs w:val="24"/>
              </w:rPr>
              <w:t>配合单位</w:t>
            </w:r>
          </w:p>
        </w:tc>
        <w:tc>
          <w:tcPr>
            <w:tcW w:w="2203" w:type="dxa"/>
            <w:vAlign w:val="center"/>
          </w:tcPr>
          <w:p w:rsidR="00114D01" w:rsidRPr="00330CA6" w:rsidP="00876A13">
            <w:pPr>
              <w:jc w:val="center"/>
              <w:rPr>
                <w:rFonts w:ascii="黑体" w:eastAsia="黑体" w:hAnsi="黑体"/>
                <w:sz w:val="24"/>
                <w:szCs w:val="24"/>
              </w:rPr>
            </w:pPr>
            <w:r w:rsidRPr="00330CA6">
              <w:rPr>
                <w:rFonts w:ascii="黑体" w:eastAsia="黑体" w:hAnsi="黑体" w:hint="eastAsia"/>
                <w:sz w:val="24"/>
                <w:szCs w:val="24"/>
              </w:rPr>
              <w:t>完成时限</w:t>
            </w:r>
          </w:p>
        </w:tc>
      </w:tr>
      <w:tr w:rsidTr="00BB5010">
        <w:tblPrEx>
          <w:tblW w:w="0" w:type="auto"/>
          <w:tblLook w:val="04A0"/>
        </w:tblPrEx>
        <w:trPr>
          <w:trHeight w:val="680"/>
        </w:trPr>
        <w:tc>
          <w:tcPr>
            <w:tcW w:w="1526" w:type="dxa"/>
            <w:vMerge w:val="restart"/>
            <w:vAlign w:val="center"/>
          </w:tcPr>
          <w:p w:rsidR="00114D01" w:rsidRPr="00330CA6" w:rsidP="00876A13">
            <w:pPr>
              <w:jc w:val="center"/>
              <w:rPr>
                <w:rFonts w:asciiTheme="minorEastAsia" w:hAnsiTheme="minorEastAsia"/>
                <w:sz w:val="24"/>
                <w:szCs w:val="24"/>
              </w:rPr>
            </w:pPr>
            <w:r>
              <w:rPr>
                <w:rFonts w:asciiTheme="minorEastAsia" w:hAnsiTheme="minorEastAsia" w:hint="eastAsia"/>
                <w:sz w:val="24"/>
                <w:szCs w:val="24"/>
              </w:rPr>
              <w:t>强化医院科室建设</w:t>
            </w:r>
          </w:p>
        </w:tc>
        <w:tc>
          <w:tcPr>
            <w:tcW w:w="5103" w:type="dxa"/>
            <w:vAlign w:val="center"/>
          </w:tcPr>
          <w:p w:rsidR="00114D01" w:rsidRPr="00330CA6" w:rsidP="00876A13">
            <w:pPr>
              <w:jc w:val="left"/>
              <w:rPr>
                <w:rFonts w:asciiTheme="minorEastAsia" w:hAnsiTheme="minorEastAsia"/>
                <w:sz w:val="24"/>
                <w:szCs w:val="24"/>
              </w:rPr>
            </w:pPr>
            <w:r>
              <w:rPr>
                <w:rFonts w:asciiTheme="minorEastAsia" w:hAnsiTheme="minorEastAsia" w:hint="eastAsia"/>
                <w:sz w:val="24"/>
                <w:szCs w:val="24"/>
              </w:rPr>
              <w:t>申报2个市级重点专科，1个省级重点（特色）专科</w:t>
            </w:r>
          </w:p>
        </w:tc>
        <w:tc>
          <w:tcPr>
            <w:tcW w:w="2410" w:type="dxa"/>
            <w:vAlign w:val="center"/>
          </w:tcPr>
          <w:p w:rsidR="00114D01" w:rsidRPr="00330CA6" w:rsidP="00876A13">
            <w:pPr>
              <w:jc w:val="center"/>
              <w:rPr>
                <w:rFonts w:asciiTheme="minorEastAsia" w:hAnsiTheme="minorEastAsia"/>
                <w:sz w:val="24"/>
                <w:szCs w:val="24"/>
              </w:rPr>
            </w:pPr>
            <w:r>
              <w:rPr>
                <w:rFonts w:asciiTheme="minorEastAsia" w:hAnsiTheme="minorEastAsia" w:hint="eastAsia"/>
                <w:sz w:val="24"/>
                <w:szCs w:val="24"/>
              </w:rPr>
              <w:t>县卫健委</w:t>
            </w:r>
          </w:p>
        </w:tc>
        <w:tc>
          <w:tcPr>
            <w:tcW w:w="2976" w:type="dxa"/>
            <w:vAlign w:val="center"/>
          </w:tcPr>
          <w:p w:rsidR="00114D01" w:rsidRPr="00330CA6" w:rsidP="00876A13">
            <w:pPr>
              <w:jc w:val="center"/>
              <w:rPr>
                <w:rFonts w:asciiTheme="minorEastAsia" w:hAnsiTheme="minorEastAsia"/>
                <w:sz w:val="24"/>
                <w:szCs w:val="24"/>
              </w:rPr>
            </w:pPr>
            <w:r>
              <w:rPr>
                <w:rFonts w:asciiTheme="minorEastAsia" w:hAnsiTheme="minorEastAsia" w:hint="eastAsia"/>
                <w:sz w:val="24"/>
                <w:szCs w:val="24"/>
              </w:rPr>
              <w:t>——</w:t>
            </w:r>
          </w:p>
        </w:tc>
        <w:tc>
          <w:tcPr>
            <w:tcW w:w="2203" w:type="dxa"/>
            <w:vAlign w:val="center"/>
          </w:tcPr>
          <w:p w:rsidR="00114D01" w:rsidRPr="00330CA6" w:rsidP="00876A13">
            <w:pPr>
              <w:jc w:val="center"/>
              <w:rPr>
                <w:rFonts w:asciiTheme="minorEastAsia" w:hAnsiTheme="minorEastAsia"/>
                <w:sz w:val="24"/>
                <w:szCs w:val="24"/>
              </w:rPr>
            </w:pPr>
            <w:r>
              <w:rPr>
                <w:rFonts w:asciiTheme="minorEastAsia" w:hAnsiTheme="minorEastAsia" w:hint="eastAsia"/>
                <w:sz w:val="24"/>
                <w:szCs w:val="24"/>
              </w:rPr>
              <w:t>2023年10月底</w:t>
            </w:r>
          </w:p>
        </w:tc>
      </w:tr>
      <w:tr w:rsidTr="00BB5010">
        <w:tblPrEx>
          <w:tblW w:w="0" w:type="auto"/>
          <w:tblLook w:val="04A0"/>
        </w:tblPrEx>
        <w:trPr>
          <w:trHeight w:val="680"/>
        </w:trPr>
        <w:tc>
          <w:tcPr>
            <w:tcW w:w="1526" w:type="dxa"/>
            <w:vMerge/>
            <w:vAlign w:val="center"/>
          </w:tcPr>
          <w:p w:rsidR="00114D01" w:rsidRPr="00330CA6" w:rsidP="00876A13">
            <w:pPr>
              <w:jc w:val="center"/>
              <w:rPr>
                <w:rFonts w:asciiTheme="minorEastAsia" w:hAnsiTheme="minorEastAsia"/>
                <w:sz w:val="24"/>
                <w:szCs w:val="24"/>
              </w:rPr>
            </w:pPr>
          </w:p>
        </w:tc>
        <w:tc>
          <w:tcPr>
            <w:tcW w:w="5103" w:type="dxa"/>
            <w:vAlign w:val="center"/>
          </w:tcPr>
          <w:p w:rsidR="00114D01" w:rsidRPr="00330CA6" w:rsidP="00876A13">
            <w:pPr>
              <w:jc w:val="left"/>
              <w:rPr>
                <w:rFonts w:asciiTheme="minorEastAsia" w:hAnsiTheme="minorEastAsia"/>
                <w:sz w:val="24"/>
                <w:szCs w:val="24"/>
              </w:rPr>
            </w:pPr>
            <w:r>
              <w:rPr>
                <w:rFonts w:asciiTheme="minorEastAsia" w:hAnsiTheme="minorEastAsia" w:hint="eastAsia"/>
                <w:sz w:val="24"/>
                <w:szCs w:val="24"/>
              </w:rPr>
              <w:t>新增4个临床科室设置（肺病科、肾病科、针灸科、营养科）；完善5个病区设置（肛肠科、皮肤科、眼科、耳鼻喉科、老年病科）</w:t>
            </w:r>
          </w:p>
        </w:tc>
        <w:tc>
          <w:tcPr>
            <w:tcW w:w="2410" w:type="dxa"/>
            <w:vAlign w:val="center"/>
          </w:tcPr>
          <w:p w:rsidR="00114D01" w:rsidRPr="00330CA6" w:rsidP="00876A13">
            <w:pPr>
              <w:jc w:val="center"/>
              <w:rPr>
                <w:rFonts w:asciiTheme="minorEastAsia" w:hAnsiTheme="minorEastAsia"/>
                <w:sz w:val="24"/>
                <w:szCs w:val="24"/>
              </w:rPr>
            </w:pPr>
            <w:r>
              <w:rPr>
                <w:rFonts w:asciiTheme="minorEastAsia" w:hAnsiTheme="minorEastAsia" w:hint="eastAsia"/>
                <w:sz w:val="24"/>
                <w:szCs w:val="24"/>
              </w:rPr>
              <w:t>县卫健委</w:t>
            </w:r>
          </w:p>
        </w:tc>
        <w:tc>
          <w:tcPr>
            <w:tcW w:w="2976" w:type="dxa"/>
            <w:vAlign w:val="center"/>
          </w:tcPr>
          <w:p w:rsidR="00114D01" w:rsidRPr="00330CA6" w:rsidP="00876A13">
            <w:pPr>
              <w:jc w:val="center"/>
              <w:rPr>
                <w:rFonts w:asciiTheme="minorEastAsia" w:hAnsiTheme="minorEastAsia"/>
                <w:sz w:val="24"/>
                <w:szCs w:val="24"/>
              </w:rPr>
            </w:pPr>
            <w:r>
              <w:rPr>
                <w:rFonts w:asciiTheme="minorEastAsia" w:hAnsiTheme="minorEastAsia" w:hint="eastAsia"/>
                <w:sz w:val="24"/>
                <w:szCs w:val="24"/>
              </w:rPr>
              <w:t>——</w:t>
            </w:r>
          </w:p>
        </w:tc>
        <w:tc>
          <w:tcPr>
            <w:tcW w:w="2203" w:type="dxa"/>
            <w:vAlign w:val="center"/>
          </w:tcPr>
          <w:p w:rsidR="00114D01" w:rsidRPr="00330CA6" w:rsidP="00A81B9A">
            <w:pPr>
              <w:jc w:val="center"/>
              <w:rPr>
                <w:rFonts w:asciiTheme="minorEastAsia" w:hAnsiTheme="minorEastAsia"/>
                <w:sz w:val="24"/>
                <w:szCs w:val="24"/>
              </w:rPr>
            </w:pPr>
            <w:r>
              <w:rPr>
                <w:rFonts w:asciiTheme="minorEastAsia" w:hAnsiTheme="minorEastAsia" w:hint="eastAsia"/>
                <w:sz w:val="24"/>
                <w:szCs w:val="24"/>
              </w:rPr>
              <w:t>2022年12月底</w:t>
            </w:r>
          </w:p>
        </w:tc>
      </w:tr>
      <w:tr w:rsidTr="00BB5010">
        <w:tblPrEx>
          <w:tblW w:w="0" w:type="auto"/>
          <w:tblLook w:val="04A0"/>
        </w:tblPrEx>
        <w:trPr>
          <w:trHeight w:val="680"/>
        </w:trPr>
        <w:tc>
          <w:tcPr>
            <w:tcW w:w="1526" w:type="dxa"/>
            <w:vMerge w:val="restart"/>
            <w:vAlign w:val="center"/>
          </w:tcPr>
          <w:p w:rsidR="00BB5010" w:rsidRPr="00330CA6" w:rsidP="00876A13">
            <w:pPr>
              <w:jc w:val="center"/>
              <w:rPr>
                <w:rFonts w:asciiTheme="minorEastAsia" w:hAnsiTheme="minorEastAsia"/>
                <w:sz w:val="24"/>
                <w:szCs w:val="24"/>
              </w:rPr>
            </w:pPr>
            <w:r>
              <w:rPr>
                <w:rFonts w:asciiTheme="minorEastAsia" w:hAnsiTheme="minorEastAsia" w:hint="eastAsia"/>
                <w:sz w:val="24"/>
                <w:szCs w:val="24"/>
              </w:rPr>
              <w:t>完善基础设施配套</w:t>
            </w:r>
          </w:p>
        </w:tc>
        <w:tc>
          <w:tcPr>
            <w:tcW w:w="5103" w:type="dxa"/>
            <w:vAlign w:val="center"/>
          </w:tcPr>
          <w:p w:rsidR="00BB5010" w:rsidRPr="00330CA6" w:rsidP="00876A13">
            <w:pPr>
              <w:jc w:val="left"/>
              <w:rPr>
                <w:rFonts w:asciiTheme="minorEastAsia" w:hAnsiTheme="minorEastAsia"/>
                <w:sz w:val="24"/>
                <w:szCs w:val="24"/>
              </w:rPr>
            </w:pPr>
            <w:r>
              <w:rPr>
                <w:rFonts w:asciiTheme="minorEastAsia" w:hAnsiTheme="minorEastAsia" w:hint="eastAsia"/>
                <w:sz w:val="24"/>
                <w:szCs w:val="24"/>
              </w:rPr>
              <w:t>筹措资金完成信息化建设工作（2500万元）</w:t>
            </w:r>
          </w:p>
        </w:tc>
        <w:tc>
          <w:tcPr>
            <w:tcW w:w="2410" w:type="dxa"/>
            <w:vAlign w:val="center"/>
          </w:tcPr>
          <w:p w:rsidR="00BB5010" w:rsidP="00876A13">
            <w:pPr>
              <w:jc w:val="center"/>
              <w:rPr>
                <w:rFonts w:asciiTheme="minorEastAsia" w:hAnsiTheme="minorEastAsia"/>
                <w:sz w:val="24"/>
                <w:szCs w:val="24"/>
              </w:rPr>
            </w:pPr>
            <w:r>
              <w:rPr>
                <w:rFonts w:asciiTheme="minorEastAsia" w:hAnsiTheme="minorEastAsia" w:hint="eastAsia"/>
                <w:sz w:val="24"/>
                <w:szCs w:val="24"/>
              </w:rPr>
              <w:t>县财政局、县委改委</w:t>
            </w:r>
          </w:p>
          <w:p w:rsidR="00BB5010" w:rsidRPr="00330CA6" w:rsidP="00876A13">
            <w:pPr>
              <w:jc w:val="center"/>
              <w:rPr>
                <w:rFonts w:asciiTheme="minorEastAsia" w:hAnsiTheme="minorEastAsia"/>
                <w:sz w:val="24"/>
                <w:szCs w:val="24"/>
              </w:rPr>
            </w:pPr>
            <w:r>
              <w:rPr>
                <w:rFonts w:asciiTheme="minorEastAsia" w:hAnsiTheme="minorEastAsia" w:hint="eastAsia"/>
                <w:sz w:val="24"/>
                <w:szCs w:val="24"/>
              </w:rPr>
              <w:t>县卫健委</w:t>
            </w:r>
          </w:p>
        </w:tc>
        <w:tc>
          <w:tcPr>
            <w:tcW w:w="2976" w:type="dxa"/>
            <w:vAlign w:val="center"/>
          </w:tcPr>
          <w:p w:rsidR="00BB5010" w:rsidRPr="00330CA6" w:rsidP="00876A13">
            <w:pPr>
              <w:jc w:val="center"/>
              <w:rPr>
                <w:rFonts w:asciiTheme="minorEastAsia" w:hAnsiTheme="minorEastAsia"/>
                <w:sz w:val="24"/>
                <w:szCs w:val="24"/>
              </w:rPr>
            </w:pPr>
            <w:r>
              <w:rPr>
                <w:rFonts w:asciiTheme="minorEastAsia" w:hAnsiTheme="minorEastAsia" w:hint="eastAsia"/>
                <w:sz w:val="24"/>
                <w:szCs w:val="24"/>
              </w:rPr>
              <w:t>县数据资源管理局</w:t>
            </w:r>
          </w:p>
        </w:tc>
        <w:tc>
          <w:tcPr>
            <w:tcW w:w="2203" w:type="dxa"/>
            <w:vAlign w:val="center"/>
          </w:tcPr>
          <w:p w:rsidR="00BB5010" w:rsidRPr="00330CA6" w:rsidP="00876A13">
            <w:pPr>
              <w:jc w:val="center"/>
              <w:rPr>
                <w:rFonts w:asciiTheme="minorEastAsia" w:hAnsiTheme="minorEastAsia"/>
                <w:sz w:val="24"/>
                <w:szCs w:val="24"/>
              </w:rPr>
            </w:pPr>
            <w:r>
              <w:rPr>
                <w:rFonts w:asciiTheme="minorEastAsia" w:hAnsiTheme="minorEastAsia" w:hint="eastAsia"/>
                <w:sz w:val="24"/>
                <w:szCs w:val="24"/>
              </w:rPr>
              <w:t>2022年12月底</w:t>
            </w:r>
          </w:p>
        </w:tc>
      </w:tr>
      <w:tr w:rsidTr="00BB5010">
        <w:tblPrEx>
          <w:tblW w:w="0" w:type="auto"/>
          <w:tblLook w:val="04A0"/>
        </w:tblPrEx>
        <w:trPr>
          <w:trHeight w:val="680"/>
        </w:trPr>
        <w:tc>
          <w:tcPr>
            <w:tcW w:w="1526" w:type="dxa"/>
            <w:vMerge/>
            <w:vAlign w:val="center"/>
          </w:tcPr>
          <w:p w:rsidR="00BB5010" w:rsidRPr="00330CA6" w:rsidP="00876A13">
            <w:pPr>
              <w:jc w:val="center"/>
              <w:rPr>
                <w:rFonts w:asciiTheme="minorEastAsia" w:hAnsiTheme="minorEastAsia"/>
                <w:sz w:val="24"/>
                <w:szCs w:val="24"/>
              </w:rPr>
            </w:pPr>
          </w:p>
        </w:tc>
        <w:tc>
          <w:tcPr>
            <w:tcW w:w="5103" w:type="dxa"/>
            <w:vAlign w:val="center"/>
          </w:tcPr>
          <w:p w:rsidR="00BB5010" w:rsidRPr="00330CA6" w:rsidP="00876A13">
            <w:pPr>
              <w:jc w:val="left"/>
              <w:rPr>
                <w:rFonts w:asciiTheme="minorEastAsia" w:hAnsiTheme="minorEastAsia"/>
                <w:sz w:val="24"/>
                <w:szCs w:val="24"/>
              </w:rPr>
            </w:pPr>
            <w:r>
              <w:rPr>
                <w:rFonts w:asciiTheme="minorEastAsia" w:hAnsiTheme="minorEastAsia" w:hint="eastAsia"/>
                <w:sz w:val="24"/>
                <w:szCs w:val="24"/>
              </w:rPr>
              <w:t>筹措资金完成诊疗设备的添置工作（4500万元）</w:t>
            </w:r>
          </w:p>
        </w:tc>
        <w:tc>
          <w:tcPr>
            <w:tcW w:w="2410" w:type="dxa"/>
            <w:vAlign w:val="center"/>
          </w:tcPr>
          <w:p w:rsidR="00BB5010" w:rsidP="00876A13">
            <w:pPr>
              <w:jc w:val="center"/>
              <w:rPr>
                <w:rFonts w:asciiTheme="minorEastAsia" w:hAnsiTheme="minorEastAsia"/>
                <w:sz w:val="24"/>
                <w:szCs w:val="24"/>
              </w:rPr>
            </w:pPr>
            <w:r>
              <w:rPr>
                <w:rFonts w:asciiTheme="minorEastAsia" w:hAnsiTheme="minorEastAsia" w:hint="eastAsia"/>
                <w:sz w:val="24"/>
                <w:szCs w:val="24"/>
              </w:rPr>
              <w:t>县财政局、县委改委</w:t>
            </w:r>
          </w:p>
          <w:p w:rsidR="00BB5010" w:rsidRPr="00330CA6" w:rsidP="00876A13">
            <w:pPr>
              <w:jc w:val="center"/>
              <w:rPr>
                <w:rFonts w:asciiTheme="minorEastAsia" w:hAnsiTheme="minorEastAsia"/>
                <w:sz w:val="24"/>
                <w:szCs w:val="24"/>
              </w:rPr>
            </w:pPr>
            <w:r>
              <w:rPr>
                <w:rFonts w:asciiTheme="minorEastAsia" w:hAnsiTheme="minorEastAsia" w:hint="eastAsia"/>
                <w:sz w:val="24"/>
                <w:szCs w:val="24"/>
              </w:rPr>
              <w:t>县卫健委</w:t>
            </w:r>
          </w:p>
        </w:tc>
        <w:tc>
          <w:tcPr>
            <w:tcW w:w="2976" w:type="dxa"/>
            <w:vAlign w:val="center"/>
          </w:tcPr>
          <w:p w:rsidR="00BB5010" w:rsidRPr="00330CA6" w:rsidP="00876A13">
            <w:pPr>
              <w:jc w:val="center"/>
              <w:rPr>
                <w:rFonts w:asciiTheme="minorEastAsia" w:hAnsiTheme="minorEastAsia"/>
                <w:sz w:val="24"/>
                <w:szCs w:val="24"/>
              </w:rPr>
            </w:pPr>
            <w:r>
              <w:rPr>
                <w:rFonts w:asciiTheme="minorEastAsia" w:hAnsiTheme="minorEastAsia" w:hint="eastAsia"/>
                <w:sz w:val="24"/>
                <w:szCs w:val="24"/>
              </w:rPr>
              <w:t>县医保局</w:t>
            </w:r>
          </w:p>
        </w:tc>
        <w:tc>
          <w:tcPr>
            <w:tcW w:w="2203" w:type="dxa"/>
            <w:vAlign w:val="center"/>
          </w:tcPr>
          <w:p w:rsidR="00BB5010" w:rsidRPr="00330CA6" w:rsidP="00876A13">
            <w:pPr>
              <w:jc w:val="center"/>
              <w:rPr>
                <w:rFonts w:asciiTheme="minorEastAsia" w:hAnsiTheme="minorEastAsia"/>
                <w:sz w:val="24"/>
                <w:szCs w:val="24"/>
              </w:rPr>
            </w:pPr>
            <w:r>
              <w:rPr>
                <w:rFonts w:asciiTheme="minorEastAsia" w:hAnsiTheme="minorEastAsia" w:hint="eastAsia"/>
                <w:sz w:val="24"/>
                <w:szCs w:val="24"/>
              </w:rPr>
              <w:t>2023年10月底</w:t>
            </w:r>
          </w:p>
        </w:tc>
      </w:tr>
      <w:tr w:rsidTr="00BB5010">
        <w:tblPrEx>
          <w:tblW w:w="0" w:type="auto"/>
          <w:tblLook w:val="04A0"/>
        </w:tblPrEx>
        <w:trPr>
          <w:trHeight w:val="680"/>
        </w:trPr>
        <w:tc>
          <w:tcPr>
            <w:tcW w:w="1526" w:type="dxa"/>
            <w:vMerge/>
            <w:vAlign w:val="center"/>
          </w:tcPr>
          <w:p w:rsidR="00BB5010" w:rsidRPr="00330CA6" w:rsidP="00876A13">
            <w:pPr>
              <w:jc w:val="center"/>
              <w:rPr>
                <w:rFonts w:asciiTheme="minorEastAsia" w:hAnsiTheme="minorEastAsia"/>
                <w:sz w:val="24"/>
                <w:szCs w:val="24"/>
              </w:rPr>
            </w:pPr>
          </w:p>
        </w:tc>
        <w:tc>
          <w:tcPr>
            <w:tcW w:w="5103" w:type="dxa"/>
            <w:vAlign w:val="center"/>
          </w:tcPr>
          <w:p w:rsidR="00BB5010" w:rsidRPr="00330CA6" w:rsidP="00876A13">
            <w:pPr>
              <w:jc w:val="left"/>
              <w:rPr>
                <w:rFonts w:asciiTheme="minorEastAsia" w:hAnsiTheme="minorEastAsia"/>
                <w:sz w:val="24"/>
                <w:szCs w:val="24"/>
              </w:rPr>
            </w:pPr>
            <w:r>
              <w:rPr>
                <w:rFonts w:asciiTheme="minorEastAsia" w:hAnsiTheme="minorEastAsia" w:hint="eastAsia"/>
                <w:sz w:val="24"/>
                <w:szCs w:val="24"/>
              </w:rPr>
              <w:t>争取财政资金完成急诊综合楼改造工作（588万元）</w:t>
            </w:r>
          </w:p>
        </w:tc>
        <w:tc>
          <w:tcPr>
            <w:tcW w:w="2410" w:type="dxa"/>
            <w:vAlign w:val="center"/>
          </w:tcPr>
          <w:p w:rsidR="00BB5010" w:rsidRPr="00330CA6" w:rsidP="00876A13">
            <w:pPr>
              <w:jc w:val="center"/>
              <w:rPr>
                <w:rFonts w:asciiTheme="minorEastAsia" w:hAnsiTheme="minorEastAsia"/>
                <w:sz w:val="24"/>
                <w:szCs w:val="24"/>
              </w:rPr>
            </w:pPr>
            <w:r>
              <w:rPr>
                <w:rFonts w:asciiTheme="minorEastAsia" w:hAnsiTheme="minorEastAsia" w:hint="eastAsia"/>
                <w:sz w:val="24"/>
                <w:szCs w:val="24"/>
              </w:rPr>
              <w:t>县卫健委</w:t>
            </w:r>
          </w:p>
        </w:tc>
        <w:tc>
          <w:tcPr>
            <w:tcW w:w="2976" w:type="dxa"/>
            <w:vAlign w:val="center"/>
          </w:tcPr>
          <w:p w:rsidR="00BB5010" w:rsidRPr="00330CA6" w:rsidP="00876A13">
            <w:pPr>
              <w:jc w:val="center"/>
              <w:rPr>
                <w:rFonts w:asciiTheme="minorEastAsia" w:hAnsiTheme="minorEastAsia"/>
                <w:sz w:val="24"/>
                <w:szCs w:val="24"/>
              </w:rPr>
            </w:pPr>
            <w:r>
              <w:rPr>
                <w:rFonts w:asciiTheme="minorEastAsia" w:hAnsiTheme="minorEastAsia" w:hint="eastAsia"/>
                <w:sz w:val="24"/>
                <w:szCs w:val="24"/>
              </w:rPr>
              <w:t>县财政局</w:t>
            </w:r>
          </w:p>
        </w:tc>
        <w:tc>
          <w:tcPr>
            <w:tcW w:w="2203" w:type="dxa"/>
            <w:vAlign w:val="center"/>
          </w:tcPr>
          <w:p w:rsidR="00BB5010" w:rsidRPr="00330CA6" w:rsidP="00A81B9A">
            <w:pPr>
              <w:jc w:val="center"/>
              <w:rPr>
                <w:rFonts w:asciiTheme="minorEastAsia" w:hAnsiTheme="minorEastAsia"/>
                <w:sz w:val="24"/>
                <w:szCs w:val="24"/>
              </w:rPr>
            </w:pPr>
            <w:r>
              <w:rPr>
                <w:rFonts w:asciiTheme="minorEastAsia" w:hAnsiTheme="minorEastAsia" w:hint="eastAsia"/>
                <w:sz w:val="24"/>
                <w:szCs w:val="24"/>
              </w:rPr>
              <w:t>2022年10月底</w:t>
            </w:r>
          </w:p>
        </w:tc>
      </w:tr>
      <w:tr w:rsidTr="00BB5010">
        <w:tblPrEx>
          <w:tblW w:w="0" w:type="auto"/>
          <w:tblLook w:val="04A0"/>
        </w:tblPrEx>
        <w:trPr>
          <w:trHeight w:val="680"/>
        </w:trPr>
        <w:tc>
          <w:tcPr>
            <w:tcW w:w="1526" w:type="dxa"/>
            <w:vMerge/>
            <w:vAlign w:val="center"/>
          </w:tcPr>
          <w:p w:rsidR="00BB5010" w:rsidRPr="00330CA6" w:rsidP="00876A13">
            <w:pPr>
              <w:jc w:val="center"/>
              <w:rPr>
                <w:rFonts w:asciiTheme="minorEastAsia" w:hAnsiTheme="minorEastAsia"/>
                <w:sz w:val="24"/>
                <w:szCs w:val="24"/>
              </w:rPr>
            </w:pPr>
          </w:p>
        </w:tc>
        <w:tc>
          <w:tcPr>
            <w:tcW w:w="5103" w:type="dxa"/>
            <w:vAlign w:val="center"/>
          </w:tcPr>
          <w:p w:rsidR="00BB5010" w:rsidRPr="00330CA6" w:rsidP="00876A13">
            <w:pPr>
              <w:jc w:val="left"/>
              <w:rPr>
                <w:rFonts w:asciiTheme="minorEastAsia" w:hAnsiTheme="minorEastAsia"/>
                <w:sz w:val="24"/>
                <w:szCs w:val="24"/>
              </w:rPr>
            </w:pPr>
            <w:r>
              <w:rPr>
                <w:rFonts w:asciiTheme="minorEastAsia" w:hAnsiTheme="minorEastAsia" w:hint="eastAsia"/>
                <w:sz w:val="24"/>
                <w:szCs w:val="24"/>
              </w:rPr>
              <w:t>筹措资金完成国医楼附属工程建设工作（1800万元）</w:t>
            </w:r>
          </w:p>
        </w:tc>
        <w:tc>
          <w:tcPr>
            <w:tcW w:w="2410" w:type="dxa"/>
            <w:vAlign w:val="center"/>
          </w:tcPr>
          <w:p w:rsidR="00BB5010" w:rsidRPr="00330CA6" w:rsidP="00876A13">
            <w:pPr>
              <w:jc w:val="center"/>
              <w:rPr>
                <w:rFonts w:asciiTheme="minorEastAsia" w:hAnsiTheme="minorEastAsia"/>
                <w:sz w:val="24"/>
                <w:szCs w:val="24"/>
              </w:rPr>
            </w:pPr>
            <w:r>
              <w:rPr>
                <w:rFonts w:asciiTheme="minorEastAsia" w:hAnsiTheme="minorEastAsia" w:hint="eastAsia"/>
                <w:sz w:val="24"/>
                <w:szCs w:val="24"/>
              </w:rPr>
              <w:t>县卫健委</w:t>
            </w:r>
          </w:p>
        </w:tc>
        <w:tc>
          <w:tcPr>
            <w:tcW w:w="2976" w:type="dxa"/>
            <w:vAlign w:val="center"/>
          </w:tcPr>
          <w:p w:rsidR="00BB5010" w:rsidRPr="00330CA6" w:rsidP="00876A13">
            <w:pPr>
              <w:jc w:val="center"/>
              <w:rPr>
                <w:rFonts w:asciiTheme="minorEastAsia" w:hAnsiTheme="minorEastAsia"/>
                <w:sz w:val="24"/>
                <w:szCs w:val="24"/>
              </w:rPr>
            </w:pPr>
            <w:r>
              <w:rPr>
                <w:rFonts w:asciiTheme="minorEastAsia" w:hAnsiTheme="minorEastAsia" w:hint="eastAsia"/>
                <w:sz w:val="24"/>
                <w:szCs w:val="24"/>
              </w:rPr>
              <w:t>县重点工程建设管理中心、县财政局、县</w:t>
            </w:r>
            <w:r>
              <w:rPr>
                <w:rFonts w:asciiTheme="minorEastAsia" w:hAnsiTheme="minorEastAsia" w:hint="eastAsia"/>
                <w:sz w:val="24"/>
                <w:szCs w:val="24"/>
              </w:rPr>
              <w:t>自然资源和规划局</w:t>
            </w:r>
            <w:r>
              <w:rPr>
                <w:rFonts w:asciiTheme="minorEastAsia" w:hAnsiTheme="minorEastAsia" w:hint="eastAsia"/>
                <w:sz w:val="24"/>
                <w:szCs w:val="24"/>
              </w:rPr>
              <w:t>、县住建局、县环保局</w:t>
            </w:r>
          </w:p>
        </w:tc>
        <w:tc>
          <w:tcPr>
            <w:tcW w:w="2203" w:type="dxa"/>
            <w:vAlign w:val="center"/>
          </w:tcPr>
          <w:p w:rsidR="00BB5010" w:rsidRPr="00330CA6" w:rsidP="00876A13">
            <w:pPr>
              <w:jc w:val="center"/>
              <w:rPr>
                <w:rFonts w:asciiTheme="minorEastAsia" w:hAnsiTheme="minorEastAsia"/>
                <w:sz w:val="24"/>
                <w:szCs w:val="24"/>
              </w:rPr>
            </w:pPr>
            <w:r>
              <w:rPr>
                <w:rFonts w:asciiTheme="minorEastAsia" w:hAnsiTheme="minorEastAsia" w:hint="eastAsia"/>
                <w:sz w:val="24"/>
                <w:szCs w:val="24"/>
              </w:rPr>
              <w:t>2023年10月底</w:t>
            </w:r>
          </w:p>
        </w:tc>
      </w:tr>
      <w:tr w:rsidTr="00BB5010">
        <w:tblPrEx>
          <w:tblW w:w="0" w:type="auto"/>
          <w:tblLook w:val="04A0"/>
        </w:tblPrEx>
        <w:trPr>
          <w:trHeight w:val="680"/>
        </w:trPr>
        <w:tc>
          <w:tcPr>
            <w:tcW w:w="1526" w:type="dxa"/>
            <w:vMerge/>
            <w:vAlign w:val="center"/>
          </w:tcPr>
          <w:p w:rsidR="00BB5010" w:rsidRPr="00330CA6" w:rsidP="00876A13">
            <w:pPr>
              <w:jc w:val="center"/>
              <w:rPr>
                <w:rFonts w:asciiTheme="minorEastAsia" w:hAnsiTheme="minorEastAsia"/>
                <w:sz w:val="24"/>
                <w:szCs w:val="24"/>
              </w:rPr>
            </w:pPr>
          </w:p>
        </w:tc>
        <w:tc>
          <w:tcPr>
            <w:tcW w:w="5103" w:type="dxa"/>
            <w:vAlign w:val="center"/>
          </w:tcPr>
          <w:p w:rsidR="00BB5010" w:rsidRPr="00330CA6" w:rsidP="00876A13">
            <w:pPr>
              <w:jc w:val="left"/>
              <w:rPr>
                <w:rFonts w:asciiTheme="minorEastAsia" w:hAnsiTheme="minorEastAsia"/>
                <w:sz w:val="24"/>
                <w:szCs w:val="24"/>
              </w:rPr>
            </w:pPr>
            <w:r>
              <w:rPr>
                <w:rFonts w:asciiTheme="minorEastAsia" w:hAnsiTheme="minorEastAsia" w:hint="eastAsia"/>
                <w:sz w:val="24"/>
                <w:szCs w:val="24"/>
              </w:rPr>
              <w:t>争取财政资金完成对门诊部、康复中心楼、医技楼等陈旧性建筑进行修缮、装修工作（150万元）</w:t>
            </w:r>
          </w:p>
        </w:tc>
        <w:tc>
          <w:tcPr>
            <w:tcW w:w="2410" w:type="dxa"/>
            <w:vAlign w:val="center"/>
          </w:tcPr>
          <w:p w:rsidR="00BB5010" w:rsidRPr="00330CA6" w:rsidP="00876A13">
            <w:pPr>
              <w:jc w:val="center"/>
              <w:rPr>
                <w:rFonts w:asciiTheme="minorEastAsia" w:hAnsiTheme="minorEastAsia"/>
                <w:sz w:val="24"/>
                <w:szCs w:val="24"/>
              </w:rPr>
            </w:pPr>
            <w:r>
              <w:rPr>
                <w:rFonts w:asciiTheme="minorEastAsia" w:hAnsiTheme="minorEastAsia" w:hint="eastAsia"/>
                <w:sz w:val="24"/>
                <w:szCs w:val="24"/>
              </w:rPr>
              <w:t>县卫健委</w:t>
            </w:r>
          </w:p>
        </w:tc>
        <w:tc>
          <w:tcPr>
            <w:tcW w:w="2976" w:type="dxa"/>
            <w:vAlign w:val="center"/>
          </w:tcPr>
          <w:p w:rsidR="00BB5010" w:rsidRPr="00330CA6" w:rsidP="00876A13">
            <w:pPr>
              <w:jc w:val="center"/>
              <w:rPr>
                <w:rFonts w:asciiTheme="minorEastAsia" w:hAnsiTheme="minorEastAsia"/>
                <w:sz w:val="24"/>
                <w:szCs w:val="24"/>
              </w:rPr>
            </w:pPr>
            <w:r>
              <w:rPr>
                <w:rFonts w:asciiTheme="minorEastAsia" w:hAnsiTheme="minorEastAsia" w:hint="eastAsia"/>
                <w:sz w:val="24"/>
                <w:szCs w:val="24"/>
              </w:rPr>
              <w:t>县财政局</w:t>
            </w:r>
          </w:p>
        </w:tc>
        <w:tc>
          <w:tcPr>
            <w:tcW w:w="2203" w:type="dxa"/>
            <w:vAlign w:val="center"/>
          </w:tcPr>
          <w:p w:rsidR="00BB5010" w:rsidRPr="00330CA6" w:rsidP="00BB5010">
            <w:pPr>
              <w:jc w:val="center"/>
              <w:rPr>
                <w:rFonts w:asciiTheme="minorEastAsia" w:hAnsiTheme="minorEastAsia"/>
                <w:sz w:val="24"/>
                <w:szCs w:val="24"/>
              </w:rPr>
            </w:pPr>
            <w:r>
              <w:rPr>
                <w:rFonts w:asciiTheme="minorEastAsia" w:hAnsiTheme="minorEastAsia" w:hint="eastAsia"/>
                <w:sz w:val="24"/>
                <w:szCs w:val="24"/>
              </w:rPr>
              <w:t>2023年4月底</w:t>
            </w:r>
          </w:p>
        </w:tc>
      </w:tr>
      <w:tr w:rsidTr="00BB5010">
        <w:tblPrEx>
          <w:tblW w:w="0" w:type="auto"/>
          <w:tblLook w:val="04A0"/>
        </w:tblPrEx>
        <w:trPr>
          <w:trHeight w:val="680"/>
        </w:trPr>
        <w:tc>
          <w:tcPr>
            <w:tcW w:w="1526" w:type="dxa"/>
            <w:vMerge/>
            <w:vAlign w:val="center"/>
          </w:tcPr>
          <w:p w:rsidR="00BB5010" w:rsidRPr="00330CA6" w:rsidP="00876A13">
            <w:pPr>
              <w:jc w:val="center"/>
              <w:rPr>
                <w:rFonts w:asciiTheme="minorEastAsia" w:hAnsiTheme="minorEastAsia"/>
                <w:sz w:val="24"/>
                <w:szCs w:val="24"/>
              </w:rPr>
            </w:pPr>
          </w:p>
        </w:tc>
        <w:tc>
          <w:tcPr>
            <w:tcW w:w="5103" w:type="dxa"/>
            <w:vAlign w:val="center"/>
          </w:tcPr>
          <w:p w:rsidR="00BB5010" w:rsidRPr="00330CA6" w:rsidP="00876A13">
            <w:pPr>
              <w:jc w:val="left"/>
              <w:rPr>
                <w:rFonts w:asciiTheme="minorEastAsia" w:hAnsiTheme="minorEastAsia"/>
                <w:sz w:val="24"/>
                <w:szCs w:val="24"/>
              </w:rPr>
            </w:pPr>
            <w:r>
              <w:rPr>
                <w:rFonts w:asciiTheme="minorEastAsia" w:hAnsiTheme="minorEastAsia" w:hint="eastAsia"/>
                <w:sz w:val="24"/>
                <w:szCs w:val="24"/>
              </w:rPr>
              <w:t>争取财政资金完成名中医工作室搬迁、室内装修、环境改善工作（60万元）</w:t>
            </w:r>
          </w:p>
        </w:tc>
        <w:tc>
          <w:tcPr>
            <w:tcW w:w="2410" w:type="dxa"/>
            <w:vAlign w:val="center"/>
          </w:tcPr>
          <w:p w:rsidR="00BB5010" w:rsidRPr="00330CA6" w:rsidP="00876A13">
            <w:pPr>
              <w:jc w:val="center"/>
              <w:rPr>
                <w:rFonts w:asciiTheme="minorEastAsia" w:hAnsiTheme="minorEastAsia"/>
                <w:sz w:val="24"/>
                <w:szCs w:val="24"/>
              </w:rPr>
            </w:pPr>
            <w:r>
              <w:rPr>
                <w:rFonts w:asciiTheme="minorEastAsia" w:hAnsiTheme="minorEastAsia" w:hint="eastAsia"/>
                <w:sz w:val="24"/>
                <w:szCs w:val="24"/>
              </w:rPr>
              <w:t>县卫健委</w:t>
            </w:r>
          </w:p>
        </w:tc>
        <w:tc>
          <w:tcPr>
            <w:tcW w:w="2976" w:type="dxa"/>
            <w:vAlign w:val="center"/>
          </w:tcPr>
          <w:p w:rsidR="00BB5010" w:rsidRPr="00330CA6" w:rsidP="00231D6D">
            <w:pPr>
              <w:jc w:val="center"/>
              <w:rPr>
                <w:rFonts w:asciiTheme="minorEastAsia" w:hAnsiTheme="minorEastAsia"/>
                <w:sz w:val="24"/>
                <w:szCs w:val="24"/>
              </w:rPr>
            </w:pPr>
            <w:r>
              <w:rPr>
                <w:rFonts w:asciiTheme="minorEastAsia" w:hAnsiTheme="minorEastAsia" w:hint="eastAsia"/>
                <w:sz w:val="24"/>
                <w:szCs w:val="24"/>
              </w:rPr>
              <w:t>县财政局</w:t>
            </w:r>
          </w:p>
        </w:tc>
        <w:tc>
          <w:tcPr>
            <w:tcW w:w="2203" w:type="dxa"/>
            <w:vAlign w:val="center"/>
          </w:tcPr>
          <w:p w:rsidR="00BB5010" w:rsidRPr="00330CA6" w:rsidP="00231D6D">
            <w:pPr>
              <w:jc w:val="center"/>
              <w:rPr>
                <w:rFonts w:asciiTheme="minorEastAsia" w:hAnsiTheme="minorEastAsia"/>
                <w:sz w:val="24"/>
                <w:szCs w:val="24"/>
              </w:rPr>
            </w:pPr>
            <w:r>
              <w:rPr>
                <w:rFonts w:asciiTheme="minorEastAsia" w:hAnsiTheme="minorEastAsia" w:hint="eastAsia"/>
                <w:sz w:val="24"/>
                <w:szCs w:val="24"/>
              </w:rPr>
              <w:t>2023年4月底</w:t>
            </w:r>
          </w:p>
        </w:tc>
      </w:tr>
      <w:tr w:rsidTr="00876A13">
        <w:tblPrEx>
          <w:tblW w:w="0" w:type="auto"/>
          <w:tblLook w:val="04A0"/>
        </w:tblPrEx>
        <w:trPr>
          <w:trHeight w:val="567"/>
        </w:trPr>
        <w:tc>
          <w:tcPr>
            <w:tcW w:w="1526" w:type="dxa"/>
            <w:vMerge w:val="restart"/>
            <w:vAlign w:val="center"/>
          </w:tcPr>
          <w:p w:rsidR="00AE75AE" w:rsidRPr="00330CA6" w:rsidP="00876A13">
            <w:pPr>
              <w:jc w:val="center"/>
              <w:rPr>
                <w:rFonts w:asciiTheme="minorEastAsia" w:hAnsiTheme="minorEastAsia"/>
                <w:sz w:val="24"/>
                <w:szCs w:val="24"/>
              </w:rPr>
            </w:pPr>
            <w:r>
              <w:rPr>
                <w:rFonts w:asciiTheme="minorEastAsia" w:hAnsiTheme="minorEastAsia" w:hint="eastAsia"/>
                <w:sz w:val="24"/>
                <w:szCs w:val="24"/>
              </w:rPr>
              <w:t>强化人才队伍建设</w:t>
            </w:r>
          </w:p>
        </w:tc>
        <w:tc>
          <w:tcPr>
            <w:tcW w:w="5103" w:type="dxa"/>
            <w:vAlign w:val="center"/>
          </w:tcPr>
          <w:p w:rsidR="00AE75AE" w:rsidRPr="00330CA6" w:rsidP="00876A13">
            <w:pPr>
              <w:jc w:val="left"/>
              <w:rPr>
                <w:rFonts w:asciiTheme="minorEastAsia" w:hAnsiTheme="minorEastAsia"/>
                <w:sz w:val="24"/>
                <w:szCs w:val="24"/>
              </w:rPr>
            </w:pPr>
            <w:r>
              <w:rPr>
                <w:rFonts w:asciiTheme="minorEastAsia" w:hAnsiTheme="minorEastAsia" w:hint="eastAsia"/>
                <w:sz w:val="24"/>
                <w:szCs w:val="24"/>
              </w:rPr>
              <w:t>2022年计划新招医生36名，护士30名</w:t>
            </w:r>
          </w:p>
        </w:tc>
        <w:tc>
          <w:tcPr>
            <w:tcW w:w="2410" w:type="dxa"/>
            <w:vAlign w:val="center"/>
          </w:tcPr>
          <w:p w:rsidR="00AE75AE" w:rsidRPr="00330CA6" w:rsidP="00876A13">
            <w:pPr>
              <w:jc w:val="center"/>
              <w:rPr>
                <w:rFonts w:asciiTheme="minorEastAsia" w:hAnsiTheme="minorEastAsia"/>
                <w:sz w:val="24"/>
                <w:szCs w:val="24"/>
              </w:rPr>
            </w:pPr>
            <w:r>
              <w:rPr>
                <w:rFonts w:asciiTheme="minorEastAsia" w:hAnsiTheme="minorEastAsia" w:hint="eastAsia"/>
                <w:sz w:val="24"/>
                <w:szCs w:val="24"/>
              </w:rPr>
              <w:t>县人社局</w:t>
            </w:r>
          </w:p>
        </w:tc>
        <w:tc>
          <w:tcPr>
            <w:tcW w:w="2976" w:type="dxa"/>
            <w:vAlign w:val="center"/>
          </w:tcPr>
          <w:p w:rsidR="00AE75AE" w:rsidP="00876A13">
            <w:pPr>
              <w:jc w:val="center"/>
              <w:rPr>
                <w:rFonts w:asciiTheme="minorEastAsia" w:hAnsiTheme="minorEastAsia"/>
                <w:sz w:val="24"/>
                <w:szCs w:val="24"/>
              </w:rPr>
            </w:pPr>
            <w:r>
              <w:rPr>
                <w:rFonts w:asciiTheme="minorEastAsia" w:hAnsiTheme="minorEastAsia" w:hint="eastAsia"/>
                <w:sz w:val="24"/>
                <w:szCs w:val="24"/>
              </w:rPr>
              <w:t>县委编办、县财政局</w:t>
            </w:r>
          </w:p>
          <w:p w:rsidR="00AE75AE" w:rsidRPr="00330CA6" w:rsidP="00876A13">
            <w:pPr>
              <w:jc w:val="center"/>
              <w:rPr>
                <w:rFonts w:asciiTheme="minorEastAsia" w:hAnsiTheme="minorEastAsia"/>
                <w:sz w:val="24"/>
                <w:szCs w:val="24"/>
              </w:rPr>
            </w:pPr>
            <w:r>
              <w:rPr>
                <w:rFonts w:asciiTheme="minorEastAsia" w:hAnsiTheme="minorEastAsia" w:hint="eastAsia"/>
                <w:sz w:val="24"/>
                <w:szCs w:val="24"/>
              </w:rPr>
              <w:t>县卫健委</w:t>
            </w:r>
          </w:p>
        </w:tc>
        <w:tc>
          <w:tcPr>
            <w:tcW w:w="2203" w:type="dxa"/>
            <w:vAlign w:val="center"/>
          </w:tcPr>
          <w:p w:rsidR="00AE75AE" w:rsidRPr="00330CA6" w:rsidP="00876A13">
            <w:pPr>
              <w:jc w:val="center"/>
              <w:rPr>
                <w:rFonts w:asciiTheme="minorEastAsia" w:hAnsiTheme="minorEastAsia"/>
                <w:sz w:val="24"/>
                <w:szCs w:val="24"/>
              </w:rPr>
            </w:pPr>
            <w:r>
              <w:rPr>
                <w:rFonts w:asciiTheme="minorEastAsia" w:hAnsiTheme="minorEastAsia" w:hint="eastAsia"/>
                <w:sz w:val="24"/>
                <w:szCs w:val="24"/>
              </w:rPr>
              <w:t>2022年12月底</w:t>
            </w:r>
          </w:p>
        </w:tc>
      </w:tr>
      <w:tr w:rsidTr="00876A13">
        <w:tblPrEx>
          <w:tblW w:w="0" w:type="auto"/>
          <w:tblLook w:val="04A0"/>
        </w:tblPrEx>
        <w:trPr>
          <w:trHeight w:val="567"/>
        </w:trPr>
        <w:tc>
          <w:tcPr>
            <w:tcW w:w="1526" w:type="dxa"/>
            <w:vMerge/>
            <w:vAlign w:val="center"/>
          </w:tcPr>
          <w:p w:rsidR="00AE75AE" w:rsidRPr="00330CA6" w:rsidP="00876A13">
            <w:pPr>
              <w:jc w:val="center"/>
              <w:rPr>
                <w:rFonts w:asciiTheme="minorEastAsia" w:hAnsiTheme="minorEastAsia"/>
                <w:sz w:val="24"/>
                <w:szCs w:val="24"/>
              </w:rPr>
            </w:pPr>
          </w:p>
        </w:tc>
        <w:tc>
          <w:tcPr>
            <w:tcW w:w="5103" w:type="dxa"/>
            <w:vAlign w:val="center"/>
          </w:tcPr>
          <w:p w:rsidR="00AE75AE" w:rsidRPr="00330CA6" w:rsidP="00876A13">
            <w:pPr>
              <w:jc w:val="left"/>
              <w:rPr>
                <w:rFonts w:asciiTheme="minorEastAsia" w:hAnsiTheme="minorEastAsia"/>
                <w:sz w:val="24"/>
                <w:szCs w:val="24"/>
              </w:rPr>
            </w:pPr>
            <w:r>
              <w:rPr>
                <w:rFonts w:asciiTheme="minorEastAsia" w:hAnsiTheme="minorEastAsia" w:hint="eastAsia"/>
                <w:sz w:val="24"/>
                <w:szCs w:val="24"/>
              </w:rPr>
              <w:t>柔性引进或招聘16名副高及以上职称的专业技术人员担任学科带头人</w:t>
            </w:r>
          </w:p>
        </w:tc>
        <w:tc>
          <w:tcPr>
            <w:tcW w:w="2410" w:type="dxa"/>
            <w:vAlign w:val="center"/>
          </w:tcPr>
          <w:p w:rsidR="00AE75AE" w:rsidRPr="00330CA6" w:rsidP="00876A13">
            <w:pPr>
              <w:jc w:val="center"/>
              <w:rPr>
                <w:rFonts w:asciiTheme="minorEastAsia" w:hAnsiTheme="minorEastAsia"/>
                <w:sz w:val="24"/>
                <w:szCs w:val="24"/>
              </w:rPr>
            </w:pPr>
            <w:r>
              <w:rPr>
                <w:rFonts w:asciiTheme="minorEastAsia" w:hAnsiTheme="minorEastAsia" w:hint="eastAsia"/>
                <w:sz w:val="24"/>
                <w:szCs w:val="24"/>
              </w:rPr>
              <w:t>县卫健委</w:t>
            </w:r>
          </w:p>
        </w:tc>
        <w:tc>
          <w:tcPr>
            <w:tcW w:w="2976" w:type="dxa"/>
            <w:vAlign w:val="center"/>
          </w:tcPr>
          <w:p w:rsidR="00AE75AE" w:rsidP="00876A13">
            <w:pPr>
              <w:jc w:val="center"/>
              <w:rPr>
                <w:rFonts w:asciiTheme="minorEastAsia" w:hAnsiTheme="minorEastAsia"/>
                <w:sz w:val="24"/>
                <w:szCs w:val="24"/>
              </w:rPr>
            </w:pPr>
            <w:r>
              <w:rPr>
                <w:rFonts w:asciiTheme="minorEastAsia" w:hAnsiTheme="minorEastAsia" w:hint="eastAsia"/>
                <w:sz w:val="24"/>
                <w:szCs w:val="24"/>
              </w:rPr>
              <w:t>县委编办、县财政局</w:t>
            </w:r>
          </w:p>
          <w:p w:rsidR="00AE75AE" w:rsidRPr="00330CA6" w:rsidP="00876A13">
            <w:pPr>
              <w:jc w:val="center"/>
              <w:rPr>
                <w:rFonts w:asciiTheme="minorEastAsia" w:hAnsiTheme="minorEastAsia"/>
                <w:sz w:val="24"/>
                <w:szCs w:val="24"/>
              </w:rPr>
            </w:pPr>
            <w:r>
              <w:rPr>
                <w:rFonts w:asciiTheme="minorEastAsia" w:hAnsiTheme="minorEastAsia" w:hint="eastAsia"/>
                <w:sz w:val="24"/>
                <w:szCs w:val="24"/>
              </w:rPr>
              <w:t>县人社局</w:t>
            </w:r>
          </w:p>
        </w:tc>
        <w:tc>
          <w:tcPr>
            <w:tcW w:w="2203" w:type="dxa"/>
            <w:vAlign w:val="center"/>
          </w:tcPr>
          <w:p w:rsidR="00AE75AE" w:rsidRPr="00330CA6" w:rsidP="00BB5010">
            <w:pPr>
              <w:jc w:val="center"/>
              <w:rPr>
                <w:rFonts w:asciiTheme="minorEastAsia" w:hAnsiTheme="minorEastAsia"/>
                <w:sz w:val="24"/>
                <w:szCs w:val="24"/>
              </w:rPr>
            </w:pPr>
            <w:r>
              <w:rPr>
                <w:rFonts w:asciiTheme="minorEastAsia" w:hAnsiTheme="minorEastAsia" w:hint="eastAsia"/>
                <w:sz w:val="24"/>
                <w:szCs w:val="24"/>
              </w:rPr>
              <w:t>2022年8月底</w:t>
            </w:r>
          </w:p>
        </w:tc>
      </w:tr>
      <w:tr w:rsidTr="00876A13">
        <w:tblPrEx>
          <w:tblW w:w="0" w:type="auto"/>
          <w:tblLook w:val="04A0"/>
        </w:tblPrEx>
        <w:trPr>
          <w:trHeight w:val="567"/>
        </w:trPr>
        <w:tc>
          <w:tcPr>
            <w:tcW w:w="1526" w:type="dxa"/>
            <w:vMerge/>
            <w:vAlign w:val="center"/>
          </w:tcPr>
          <w:p w:rsidR="00AE75AE" w:rsidRPr="00330CA6" w:rsidP="00876A13">
            <w:pPr>
              <w:jc w:val="center"/>
              <w:rPr>
                <w:rFonts w:asciiTheme="minorEastAsia" w:hAnsiTheme="minorEastAsia"/>
                <w:sz w:val="24"/>
                <w:szCs w:val="24"/>
              </w:rPr>
            </w:pPr>
          </w:p>
        </w:tc>
        <w:tc>
          <w:tcPr>
            <w:tcW w:w="5103" w:type="dxa"/>
            <w:vAlign w:val="center"/>
          </w:tcPr>
          <w:p w:rsidR="00AE75AE" w:rsidRPr="00330CA6" w:rsidP="00876A13">
            <w:pPr>
              <w:jc w:val="left"/>
              <w:rPr>
                <w:rFonts w:asciiTheme="minorEastAsia" w:hAnsiTheme="minorEastAsia"/>
                <w:sz w:val="24"/>
                <w:szCs w:val="24"/>
              </w:rPr>
            </w:pPr>
            <w:r>
              <w:rPr>
                <w:rFonts w:asciiTheme="minorEastAsia" w:hAnsiTheme="minorEastAsia" w:hint="eastAsia"/>
                <w:sz w:val="24"/>
                <w:szCs w:val="24"/>
              </w:rPr>
              <w:t>加强医联体建设，积极争取三级中医医院优质中医人才资源下沉</w:t>
            </w:r>
          </w:p>
        </w:tc>
        <w:tc>
          <w:tcPr>
            <w:tcW w:w="2410" w:type="dxa"/>
            <w:vAlign w:val="center"/>
          </w:tcPr>
          <w:p w:rsidR="00AE75AE" w:rsidRPr="00330CA6" w:rsidP="00876A13">
            <w:pPr>
              <w:jc w:val="center"/>
              <w:rPr>
                <w:rFonts w:asciiTheme="minorEastAsia" w:hAnsiTheme="minorEastAsia"/>
                <w:sz w:val="24"/>
                <w:szCs w:val="24"/>
              </w:rPr>
            </w:pPr>
            <w:r>
              <w:rPr>
                <w:rFonts w:asciiTheme="minorEastAsia" w:hAnsiTheme="minorEastAsia" w:hint="eastAsia"/>
                <w:sz w:val="24"/>
                <w:szCs w:val="24"/>
              </w:rPr>
              <w:t>县卫健委</w:t>
            </w:r>
          </w:p>
        </w:tc>
        <w:tc>
          <w:tcPr>
            <w:tcW w:w="2976" w:type="dxa"/>
            <w:vAlign w:val="center"/>
          </w:tcPr>
          <w:p w:rsidR="00AE75AE" w:rsidRPr="00330CA6" w:rsidP="00876A13">
            <w:pPr>
              <w:jc w:val="center"/>
              <w:rPr>
                <w:rFonts w:asciiTheme="minorEastAsia" w:hAnsiTheme="minorEastAsia"/>
                <w:sz w:val="24"/>
                <w:szCs w:val="24"/>
              </w:rPr>
            </w:pPr>
            <w:r>
              <w:rPr>
                <w:rFonts w:asciiTheme="minorEastAsia" w:hAnsiTheme="minorEastAsia" w:hint="eastAsia"/>
                <w:sz w:val="24"/>
                <w:szCs w:val="24"/>
              </w:rPr>
              <w:t>县财政局</w:t>
            </w:r>
          </w:p>
        </w:tc>
        <w:tc>
          <w:tcPr>
            <w:tcW w:w="2203" w:type="dxa"/>
            <w:vAlign w:val="center"/>
          </w:tcPr>
          <w:p w:rsidR="00AE75AE" w:rsidRPr="00330CA6" w:rsidP="00876A13">
            <w:pPr>
              <w:jc w:val="center"/>
              <w:rPr>
                <w:rFonts w:asciiTheme="minorEastAsia" w:hAnsiTheme="minorEastAsia"/>
                <w:sz w:val="24"/>
                <w:szCs w:val="24"/>
              </w:rPr>
            </w:pPr>
            <w:r>
              <w:rPr>
                <w:rFonts w:asciiTheme="minorEastAsia" w:hAnsiTheme="minorEastAsia" w:hint="eastAsia"/>
                <w:sz w:val="24"/>
                <w:szCs w:val="24"/>
              </w:rPr>
              <w:t>2022年12月底</w:t>
            </w:r>
          </w:p>
        </w:tc>
      </w:tr>
      <w:tr w:rsidTr="00876A13">
        <w:tblPrEx>
          <w:tblW w:w="0" w:type="auto"/>
          <w:tblLook w:val="04A0"/>
        </w:tblPrEx>
        <w:trPr>
          <w:trHeight w:val="567"/>
        </w:trPr>
        <w:tc>
          <w:tcPr>
            <w:tcW w:w="1526" w:type="dxa"/>
            <w:vMerge/>
            <w:vAlign w:val="center"/>
          </w:tcPr>
          <w:p w:rsidR="00AE75AE" w:rsidRPr="00330CA6" w:rsidP="00876A13">
            <w:pPr>
              <w:jc w:val="center"/>
              <w:rPr>
                <w:rFonts w:asciiTheme="minorEastAsia" w:hAnsiTheme="minorEastAsia"/>
                <w:sz w:val="24"/>
                <w:szCs w:val="24"/>
              </w:rPr>
            </w:pPr>
          </w:p>
        </w:tc>
        <w:tc>
          <w:tcPr>
            <w:tcW w:w="5103" w:type="dxa"/>
            <w:vAlign w:val="center"/>
          </w:tcPr>
          <w:p w:rsidR="00AE75AE" w:rsidRPr="00330CA6" w:rsidP="00876A13">
            <w:pPr>
              <w:jc w:val="left"/>
              <w:rPr>
                <w:rFonts w:asciiTheme="minorEastAsia" w:hAnsiTheme="minorEastAsia"/>
                <w:sz w:val="24"/>
                <w:szCs w:val="24"/>
              </w:rPr>
            </w:pPr>
            <w:r>
              <w:rPr>
                <w:rFonts w:asciiTheme="minorEastAsia" w:hAnsiTheme="minorEastAsia" w:hint="eastAsia"/>
                <w:sz w:val="24"/>
                <w:szCs w:val="24"/>
              </w:rPr>
              <w:t>落实中医药师承教育，加强中医药人才梯队建设</w:t>
            </w:r>
          </w:p>
        </w:tc>
        <w:tc>
          <w:tcPr>
            <w:tcW w:w="2410" w:type="dxa"/>
            <w:vAlign w:val="center"/>
          </w:tcPr>
          <w:p w:rsidR="00AE75AE" w:rsidRPr="00330CA6" w:rsidP="00231D6D">
            <w:pPr>
              <w:jc w:val="center"/>
              <w:rPr>
                <w:rFonts w:asciiTheme="minorEastAsia" w:hAnsiTheme="minorEastAsia"/>
                <w:sz w:val="24"/>
                <w:szCs w:val="24"/>
              </w:rPr>
            </w:pPr>
            <w:r>
              <w:rPr>
                <w:rFonts w:asciiTheme="minorEastAsia" w:hAnsiTheme="minorEastAsia" w:hint="eastAsia"/>
                <w:sz w:val="24"/>
                <w:szCs w:val="24"/>
              </w:rPr>
              <w:t>县卫健委</w:t>
            </w:r>
          </w:p>
        </w:tc>
        <w:tc>
          <w:tcPr>
            <w:tcW w:w="2976" w:type="dxa"/>
            <w:vAlign w:val="center"/>
          </w:tcPr>
          <w:p w:rsidR="00AE75AE" w:rsidRPr="00330CA6" w:rsidP="00231D6D">
            <w:pPr>
              <w:jc w:val="center"/>
              <w:rPr>
                <w:rFonts w:asciiTheme="minorEastAsia" w:hAnsiTheme="minorEastAsia"/>
                <w:sz w:val="24"/>
                <w:szCs w:val="24"/>
              </w:rPr>
            </w:pPr>
            <w:r>
              <w:rPr>
                <w:rFonts w:asciiTheme="minorEastAsia" w:hAnsiTheme="minorEastAsia" w:hint="eastAsia"/>
                <w:sz w:val="24"/>
                <w:szCs w:val="24"/>
              </w:rPr>
              <w:t>县财政局</w:t>
            </w:r>
          </w:p>
        </w:tc>
        <w:tc>
          <w:tcPr>
            <w:tcW w:w="2203" w:type="dxa"/>
            <w:vAlign w:val="center"/>
          </w:tcPr>
          <w:p w:rsidR="00AE75AE" w:rsidRPr="00330CA6" w:rsidP="00AE75AE">
            <w:pPr>
              <w:jc w:val="center"/>
              <w:rPr>
                <w:rFonts w:asciiTheme="minorEastAsia" w:hAnsiTheme="minorEastAsia"/>
                <w:sz w:val="24"/>
                <w:szCs w:val="24"/>
              </w:rPr>
            </w:pPr>
            <w:r>
              <w:rPr>
                <w:rFonts w:asciiTheme="minorEastAsia" w:hAnsiTheme="minorEastAsia" w:hint="eastAsia"/>
                <w:sz w:val="24"/>
                <w:szCs w:val="24"/>
              </w:rPr>
              <w:t>2023年10月底</w:t>
            </w:r>
          </w:p>
        </w:tc>
      </w:tr>
      <w:tr w:rsidTr="00876A13">
        <w:tblPrEx>
          <w:tblW w:w="0" w:type="auto"/>
          <w:tblLook w:val="04A0"/>
        </w:tblPrEx>
        <w:trPr>
          <w:trHeight w:val="567"/>
        </w:trPr>
        <w:tc>
          <w:tcPr>
            <w:tcW w:w="1526" w:type="dxa"/>
            <w:vAlign w:val="center"/>
          </w:tcPr>
          <w:p w:rsidR="00AE75AE" w:rsidRPr="00330CA6" w:rsidP="00876A13">
            <w:pPr>
              <w:jc w:val="center"/>
              <w:rPr>
                <w:rFonts w:asciiTheme="minorEastAsia" w:hAnsiTheme="minorEastAsia"/>
                <w:sz w:val="24"/>
                <w:szCs w:val="24"/>
              </w:rPr>
            </w:pPr>
            <w:r>
              <w:rPr>
                <w:rFonts w:asciiTheme="minorEastAsia" w:hAnsiTheme="minorEastAsia" w:hint="eastAsia"/>
                <w:sz w:val="24"/>
                <w:szCs w:val="24"/>
              </w:rPr>
              <w:t>加快紧密型县域医共体及医联体建设</w:t>
            </w:r>
          </w:p>
        </w:tc>
        <w:tc>
          <w:tcPr>
            <w:tcW w:w="5103" w:type="dxa"/>
            <w:vAlign w:val="center"/>
          </w:tcPr>
          <w:p w:rsidR="00AE75AE" w:rsidRPr="00330CA6" w:rsidP="00876A13">
            <w:pPr>
              <w:jc w:val="left"/>
              <w:rPr>
                <w:rFonts w:asciiTheme="minorEastAsia" w:hAnsiTheme="minorEastAsia"/>
                <w:sz w:val="24"/>
                <w:szCs w:val="24"/>
              </w:rPr>
            </w:pPr>
            <w:r>
              <w:rPr>
                <w:rFonts w:asciiTheme="minorEastAsia" w:hAnsiTheme="minorEastAsia" w:hint="eastAsia"/>
                <w:sz w:val="24"/>
                <w:szCs w:val="24"/>
              </w:rPr>
              <w:t>紧密型县域医共体及医联体建设</w:t>
            </w:r>
          </w:p>
        </w:tc>
        <w:tc>
          <w:tcPr>
            <w:tcW w:w="2410" w:type="dxa"/>
            <w:vAlign w:val="center"/>
          </w:tcPr>
          <w:p w:rsidR="00AE75AE" w:rsidRPr="00330CA6" w:rsidP="00876A13">
            <w:pPr>
              <w:jc w:val="center"/>
              <w:rPr>
                <w:rFonts w:asciiTheme="minorEastAsia" w:hAnsiTheme="minorEastAsia"/>
                <w:sz w:val="24"/>
                <w:szCs w:val="24"/>
              </w:rPr>
            </w:pPr>
            <w:r>
              <w:rPr>
                <w:rFonts w:asciiTheme="minorEastAsia" w:hAnsiTheme="minorEastAsia" w:hint="eastAsia"/>
                <w:sz w:val="24"/>
                <w:szCs w:val="24"/>
              </w:rPr>
              <w:t>县卫健委</w:t>
            </w:r>
          </w:p>
        </w:tc>
        <w:tc>
          <w:tcPr>
            <w:tcW w:w="2976" w:type="dxa"/>
            <w:vAlign w:val="center"/>
          </w:tcPr>
          <w:p w:rsidR="00AE75AE" w:rsidRPr="00330CA6" w:rsidP="00876A13">
            <w:pPr>
              <w:jc w:val="center"/>
              <w:rPr>
                <w:rFonts w:asciiTheme="minorEastAsia" w:hAnsiTheme="minorEastAsia"/>
                <w:sz w:val="24"/>
                <w:szCs w:val="24"/>
              </w:rPr>
            </w:pPr>
            <w:r>
              <w:rPr>
                <w:rFonts w:asciiTheme="minorEastAsia" w:hAnsiTheme="minorEastAsia" w:hint="eastAsia"/>
                <w:sz w:val="24"/>
                <w:szCs w:val="24"/>
              </w:rPr>
              <w:t>县医保局</w:t>
            </w:r>
          </w:p>
        </w:tc>
        <w:tc>
          <w:tcPr>
            <w:tcW w:w="2203" w:type="dxa"/>
            <w:vAlign w:val="center"/>
          </w:tcPr>
          <w:p w:rsidR="00AE75AE" w:rsidRPr="00330CA6" w:rsidP="00876A13">
            <w:pPr>
              <w:jc w:val="center"/>
              <w:rPr>
                <w:rFonts w:asciiTheme="minorEastAsia" w:hAnsiTheme="minorEastAsia"/>
                <w:sz w:val="24"/>
                <w:szCs w:val="24"/>
              </w:rPr>
            </w:pPr>
            <w:r>
              <w:rPr>
                <w:rFonts w:asciiTheme="minorEastAsia" w:hAnsiTheme="minorEastAsia" w:hint="eastAsia"/>
                <w:sz w:val="24"/>
                <w:szCs w:val="24"/>
              </w:rPr>
              <w:t>2022年12月底并持续推进</w:t>
            </w:r>
          </w:p>
        </w:tc>
      </w:tr>
      <w:tr w:rsidTr="00876A13">
        <w:tblPrEx>
          <w:tblW w:w="0" w:type="auto"/>
          <w:tblLook w:val="04A0"/>
        </w:tblPrEx>
        <w:trPr>
          <w:trHeight w:val="567"/>
        </w:trPr>
        <w:tc>
          <w:tcPr>
            <w:tcW w:w="1526" w:type="dxa"/>
            <w:vMerge w:val="restart"/>
            <w:vAlign w:val="center"/>
          </w:tcPr>
          <w:p w:rsidR="00F36020" w:rsidRPr="00330CA6" w:rsidP="00876A13">
            <w:pPr>
              <w:jc w:val="center"/>
              <w:rPr>
                <w:rFonts w:asciiTheme="minorEastAsia" w:hAnsiTheme="minorEastAsia"/>
                <w:sz w:val="24"/>
                <w:szCs w:val="24"/>
              </w:rPr>
            </w:pPr>
            <w:r>
              <w:rPr>
                <w:rFonts w:asciiTheme="minorEastAsia" w:hAnsiTheme="minorEastAsia" w:hint="eastAsia"/>
                <w:sz w:val="24"/>
                <w:szCs w:val="24"/>
              </w:rPr>
              <w:t>依法依规解决债务问题</w:t>
            </w:r>
          </w:p>
        </w:tc>
        <w:tc>
          <w:tcPr>
            <w:tcW w:w="5103" w:type="dxa"/>
            <w:vAlign w:val="center"/>
          </w:tcPr>
          <w:p w:rsidR="00F36020" w:rsidRPr="00330CA6" w:rsidP="00876A13">
            <w:pPr>
              <w:jc w:val="left"/>
              <w:rPr>
                <w:rFonts w:asciiTheme="minorEastAsia" w:hAnsiTheme="minorEastAsia"/>
                <w:sz w:val="24"/>
                <w:szCs w:val="24"/>
              </w:rPr>
            </w:pPr>
            <w:r>
              <w:rPr>
                <w:rFonts w:asciiTheme="minorEastAsia" w:hAnsiTheme="minorEastAsia" w:hint="eastAsia"/>
                <w:sz w:val="24"/>
                <w:szCs w:val="24"/>
              </w:rPr>
              <w:t>合理安排财政资金，逐步化解债务问题（经认定中医院整体搬迁历史债务1.5亿元）</w:t>
            </w:r>
          </w:p>
        </w:tc>
        <w:tc>
          <w:tcPr>
            <w:tcW w:w="2410" w:type="dxa"/>
            <w:vAlign w:val="center"/>
          </w:tcPr>
          <w:p w:rsidR="00F36020" w:rsidRPr="00330CA6" w:rsidP="00876A13">
            <w:pPr>
              <w:jc w:val="center"/>
              <w:rPr>
                <w:rFonts w:asciiTheme="minorEastAsia" w:hAnsiTheme="minorEastAsia"/>
                <w:sz w:val="24"/>
                <w:szCs w:val="24"/>
              </w:rPr>
            </w:pPr>
            <w:r>
              <w:rPr>
                <w:rFonts w:asciiTheme="minorEastAsia" w:hAnsiTheme="minorEastAsia" w:hint="eastAsia"/>
                <w:sz w:val="24"/>
                <w:szCs w:val="24"/>
              </w:rPr>
              <w:t>县财政局</w:t>
            </w:r>
          </w:p>
        </w:tc>
        <w:tc>
          <w:tcPr>
            <w:tcW w:w="2976" w:type="dxa"/>
            <w:vAlign w:val="center"/>
          </w:tcPr>
          <w:p w:rsidR="00F36020" w:rsidP="00876A13">
            <w:pPr>
              <w:jc w:val="center"/>
              <w:rPr>
                <w:rFonts w:asciiTheme="minorEastAsia" w:hAnsiTheme="minorEastAsia"/>
                <w:sz w:val="24"/>
                <w:szCs w:val="24"/>
              </w:rPr>
            </w:pPr>
            <w:r>
              <w:rPr>
                <w:rFonts w:asciiTheme="minorEastAsia" w:hAnsiTheme="minorEastAsia" w:hint="eastAsia"/>
                <w:sz w:val="24"/>
                <w:szCs w:val="24"/>
              </w:rPr>
              <w:t>县卫健委</w:t>
            </w:r>
          </w:p>
          <w:p w:rsidR="00F36020" w:rsidRPr="00330CA6" w:rsidP="00876A13">
            <w:pPr>
              <w:jc w:val="center"/>
              <w:rPr>
                <w:rFonts w:asciiTheme="minorEastAsia" w:hAnsiTheme="minorEastAsia"/>
                <w:sz w:val="24"/>
                <w:szCs w:val="24"/>
              </w:rPr>
            </w:pPr>
            <w:r>
              <w:rPr>
                <w:rFonts w:asciiTheme="minorEastAsia" w:hAnsiTheme="minorEastAsia" w:hint="eastAsia"/>
                <w:sz w:val="24"/>
                <w:szCs w:val="24"/>
              </w:rPr>
              <w:t>县审计局</w:t>
            </w:r>
          </w:p>
        </w:tc>
        <w:tc>
          <w:tcPr>
            <w:tcW w:w="2203" w:type="dxa"/>
            <w:vAlign w:val="center"/>
          </w:tcPr>
          <w:p w:rsidR="00F36020" w:rsidRPr="00330CA6" w:rsidP="00876A13">
            <w:pPr>
              <w:jc w:val="center"/>
              <w:rPr>
                <w:rFonts w:asciiTheme="minorEastAsia" w:hAnsiTheme="minorEastAsia"/>
                <w:sz w:val="24"/>
                <w:szCs w:val="24"/>
              </w:rPr>
            </w:pPr>
            <w:r>
              <w:rPr>
                <w:rFonts w:asciiTheme="minorEastAsia" w:hAnsiTheme="minorEastAsia" w:hint="eastAsia"/>
                <w:sz w:val="24"/>
                <w:szCs w:val="24"/>
              </w:rPr>
              <w:t>2022年12月底</w:t>
            </w:r>
          </w:p>
        </w:tc>
      </w:tr>
      <w:tr w:rsidTr="00876A13">
        <w:tblPrEx>
          <w:tblW w:w="0" w:type="auto"/>
          <w:tblLook w:val="04A0"/>
        </w:tblPrEx>
        <w:trPr>
          <w:trHeight w:val="567"/>
        </w:trPr>
        <w:tc>
          <w:tcPr>
            <w:tcW w:w="1526" w:type="dxa"/>
            <w:vMerge/>
            <w:vAlign w:val="center"/>
          </w:tcPr>
          <w:p w:rsidR="00F36020" w:rsidRPr="00330CA6" w:rsidP="00876A13">
            <w:pPr>
              <w:jc w:val="center"/>
              <w:rPr>
                <w:rFonts w:asciiTheme="minorEastAsia" w:hAnsiTheme="minorEastAsia"/>
                <w:sz w:val="24"/>
                <w:szCs w:val="24"/>
              </w:rPr>
            </w:pPr>
          </w:p>
        </w:tc>
        <w:tc>
          <w:tcPr>
            <w:tcW w:w="5103" w:type="dxa"/>
            <w:vAlign w:val="center"/>
          </w:tcPr>
          <w:p w:rsidR="00F36020" w:rsidRPr="00330CA6" w:rsidP="00876A13">
            <w:pPr>
              <w:jc w:val="left"/>
              <w:rPr>
                <w:rFonts w:asciiTheme="minorEastAsia" w:hAnsiTheme="minorEastAsia"/>
                <w:sz w:val="24"/>
                <w:szCs w:val="24"/>
              </w:rPr>
            </w:pPr>
            <w:r>
              <w:rPr>
                <w:rFonts w:asciiTheme="minorEastAsia" w:hAnsiTheme="minorEastAsia" w:hint="eastAsia"/>
                <w:sz w:val="24"/>
                <w:szCs w:val="24"/>
              </w:rPr>
              <w:t>完善医保持续政策，争取财政资金，解决医保欠账问题（中医院医保欠费4260万元）</w:t>
            </w:r>
          </w:p>
        </w:tc>
        <w:tc>
          <w:tcPr>
            <w:tcW w:w="2410" w:type="dxa"/>
            <w:vAlign w:val="center"/>
          </w:tcPr>
          <w:p w:rsidR="00F36020" w:rsidP="006D242B">
            <w:pPr>
              <w:jc w:val="center"/>
              <w:rPr>
                <w:rFonts w:asciiTheme="minorEastAsia" w:hAnsiTheme="minorEastAsia"/>
                <w:sz w:val="24"/>
                <w:szCs w:val="24"/>
              </w:rPr>
            </w:pPr>
            <w:r>
              <w:rPr>
                <w:rFonts w:asciiTheme="minorEastAsia" w:hAnsiTheme="minorEastAsia" w:hint="eastAsia"/>
                <w:sz w:val="24"/>
                <w:szCs w:val="24"/>
              </w:rPr>
              <w:t>县医保局</w:t>
            </w:r>
          </w:p>
          <w:p w:rsidR="00F36020" w:rsidRPr="00330CA6" w:rsidP="006D242B">
            <w:pPr>
              <w:jc w:val="center"/>
              <w:rPr>
                <w:rFonts w:asciiTheme="minorEastAsia" w:hAnsiTheme="minorEastAsia"/>
                <w:sz w:val="24"/>
                <w:szCs w:val="24"/>
              </w:rPr>
            </w:pPr>
            <w:r>
              <w:rPr>
                <w:rFonts w:asciiTheme="minorEastAsia" w:hAnsiTheme="minorEastAsia" w:hint="eastAsia"/>
                <w:sz w:val="24"/>
                <w:szCs w:val="24"/>
              </w:rPr>
              <w:t>县财政局</w:t>
            </w:r>
          </w:p>
        </w:tc>
        <w:tc>
          <w:tcPr>
            <w:tcW w:w="2976" w:type="dxa"/>
            <w:vAlign w:val="center"/>
          </w:tcPr>
          <w:p w:rsidR="00F36020" w:rsidRPr="00330CA6" w:rsidP="006D242B">
            <w:pPr>
              <w:jc w:val="center"/>
              <w:rPr>
                <w:rFonts w:asciiTheme="minorEastAsia" w:hAnsiTheme="minorEastAsia"/>
                <w:sz w:val="24"/>
                <w:szCs w:val="24"/>
              </w:rPr>
            </w:pPr>
            <w:r>
              <w:rPr>
                <w:rFonts w:asciiTheme="minorEastAsia" w:hAnsiTheme="minorEastAsia" w:hint="eastAsia"/>
                <w:sz w:val="24"/>
                <w:szCs w:val="24"/>
              </w:rPr>
              <w:t>县卫健委</w:t>
            </w:r>
          </w:p>
        </w:tc>
        <w:tc>
          <w:tcPr>
            <w:tcW w:w="2203" w:type="dxa"/>
            <w:vAlign w:val="center"/>
          </w:tcPr>
          <w:p w:rsidR="00F36020" w:rsidRPr="00330CA6" w:rsidP="00876A13">
            <w:pPr>
              <w:jc w:val="center"/>
              <w:rPr>
                <w:rFonts w:asciiTheme="minorEastAsia" w:hAnsiTheme="minorEastAsia"/>
                <w:sz w:val="24"/>
                <w:szCs w:val="24"/>
              </w:rPr>
            </w:pPr>
            <w:r>
              <w:rPr>
                <w:rFonts w:asciiTheme="minorEastAsia" w:hAnsiTheme="minorEastAsia" w:hint="eastAsia"/>
                <w:sz w:val="24"/>
                <w:szCs w:val="24"/>
              </w:rPr>
              <w:t>2022年12月底</w:t>
            </w:r>
          </w:p>
        </w:tc>
      </w:tr>
      <w:tr w:rsidTr="00876A13">
        <w:tblPrEx>
          <w:tblW w:w="0" w:type="auto"/>
          <w:tblLook w:val="04A0"/>
        </w:tblPrEx>
        <w:trPr>
          <w:trHeight w:val="567"/>
        </w:trPr>
        <w:tc>
          <w:tcPr>
            <w:tcW w:w="1526" w:type="dxa"/>
            <w:vAlign w:val="center"/>
          </w:tcPr>
          <w:p w:rsidR="00F36020" w:rsidRPr="00330CA6" w:rsidP="00231D6D">
            <w:pPr>
              <w:jc w:val="center"/>
              <w:rPr>
                <w:rFonts w:asciiTheme="minorEastAsia" w:hAnsiTheme="minorEastAsia"/>
                <w:sz w:val="24"/>
                <w:szCs w:val="24"/>
              </w:rPr>
            </w:pPr>
            <w:r>
              <w:rPr>
                <w:rFonts w:asciiTheme="minorEastAsia" w:hAnsiTheme="minorEastAsia" w:hint="eastAsia"/>
                <w:sz w:val="24"/>
                <w:szCs w:val="24"/>
              </w:rPr>
              <w:t>加强党建和行风建设</w:t>
            </w:r>
          </w:p>
        </w:tc>
        <w:tc>
          <w:tcPr>
            <w:tcW w:w="5103" w:type="dxa"/>
            <w:vAlign w:val="center"/>
          </w:tcPr>
          <w:p w:rsidR="00F36020" w:rsidRPr="00330CA6" w:rsidP="00231D6D">
            <w:pPr>
              <w:jc w:val="left"/>
              <w:rPr>
                <w:rFonts w:asciiTheme="minorEastAsia" w:hAnsiTheme="minorEastAsia"/>
                <w:sz w:val="24"/>
                <w:szCs w:val="24"/>
              </w:rPr>
            </w:pPr>
            <w:r>
              <w:rPr>
                <w:rFonts w:asciiTheme="minorEastAsia" w:hAnsiTheme="minorEastAsia" w:hint="eastAsia"/>
                <w:sz w:val="24"/>
                <w:szCs w:val="24"/>
              </w:rPr>
              <w:t>抓好思想政治建设和医德医风建设</w:t>
            </w:r>
          </w:p>
        </w:tc>
        <w:tc>
          <w:tcPr>
            <w:tcW w:w="2410" w:type="dxa"/>
            <w:vAlign w:val="center"/>
          </w:tcPr>
          <w:p w:rsidR="00F36020" w:rsidRPr="00330CA6" w:rsidP="00231D6D">
            <w:pPr>
              <w:jc w:val="center"/>
              <w:rPr>
                <w:rFonts w:asciiTheme="minorEastAsia" w:hAnsiTheme="minorEastAsia"/>
                <w:sz w:val="24"/>
                <w:szCs w:val="24"/>
              </w:rPr>
            </w:pPr>
            <w:r>
              <w:rPr>
                <w:rFonts w:asciiTheme="minorEastAsia" w:hAnsiTheme="minorEastAsia" w:hint="eastAsia"/>
                <w:sz w:val="24"/>
                <w:szCs w:val="24"/>
              </w:rPr>
              <w:t>县卫健委</w:t>
            </w:r>
          </w:p>
        </w:tc>
        <w:tc>
          <w:tcPr>
            <w:tcW w:w="2976" w:type="dxa"/>
            <w:vAlign w:val="center"/>
          </w:tcPr>
          <w:p w:rsidR="00F36020" w:rsidRPr="00330CA6" w:rsidP="00231D6D">
            <w:pPr>
              <w:jc w:val="center"/>
              <w:rPr>
                <w:rFonts w:asciiTheme="minorEastAsia" w:hAnsiTheme="minorEastAsia"/>
                <w:sz w:val="24"/>
                <w:szCs w:val="24"/>
              </w:rPr>
            </w:pPr>
            <w:r>
              <w:rPr>
                <w:rFonts w:asciiTheme="minorEastAsia" w:hAnsiTheme="minorEastAsia" w:hint="eastAsia"/>
                <w:sz w:val="24"/>
                <w:szCs w:val="24"/>
              </w:rPr>
              <w:t>——</w:t>
            </w:r>
          </w:p>
        </w:tc>
        <w:tc>
          <w:tcPr>
            <w:tcW w:w="2203" w:type="dxa"/>
            <w:vAlign w:val="center"/>
          </w:tcPr>
          <w:p w:rsidR="00F36020" w:rsidRPr="00330CA6" w:rsidP="00876A13">
            <w:pPr>
              <w:jc w:val="center"/>
              <w:rPr>
                <w:rFonts w:asciiTheme="minorEastAsia" w:hAnsiTheme="minorEastAsia"/>
                <w:sz w:val="24"/>
                <w:szCs w:val="24"/>
              </w:rPr>
            </w:pPr>
            <w:r>
              <w:rPr>
                <w:rFonts w:asciiTheme="minorEastAsia" w:hAnsiTheme="minorEastAsia" w:hint="eastAsia"/>
                <w:sz w:val="24"/>
                <w:szCs w:val="24"/>
              </w:rPr>
              <w:t>2022年12月底并持续推进</w:t>
            </w:r>
          </w:p>
        </w:tc>
      </w:tr>
    </w:tbl>
    <w:p w:rsidR="00330CA6" w:rsidP="00330CA6">
      <w:pPr>
        <w:rPr>
          <w:rFonts w:ascii="仿宋_GB2312" w:eastAsia="仿宋_GB2312"/>
          <w:sz w:val="32"/>
          <w:szCs w:val="32"/>
        </w:rPr>
      </w:pPr>
    </w:p>
    <w:sectPr w:rsidSect="00330CA6">
      <w:pgSz w:w="16838" w:h="11906" w:orient="landscape"/>
      <w:pgMar w:top="1701" w:right="1418" w:bottom="1418" w:left="1418" w:header="851" w:footer="992" w:gutter="0"/>
      <w:pgNumType w:fmt="numberInDash"/>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26291"/>
      <w:docPartObj>
        <w:docPartGallery w:val="Page Numbers (Bottom of Page)"/>
        <w:docPartUnique/>
      </w:docPartObj>
    </w:sdtPr>
    <w:sdtContent>
      <w:p w:rsidR="00876A13" w:rsidP="00712F27">
        <w:pPr>
          <w:pStyle w:val="Footer"/>
          <w:jc w:val="center"/>
        </w:pPr>
        <w:r w:rsidRPr="00712F27">
          <w:rPr>
            <w:rFonts w:asciiTheme="minorEastAsia" w:hAnsiTheme="minorEastAsia"/>
            <w:sz w:val="24"/>
            <w:szCs w:val="24"/>
          </w:rPr>
          <w:fldChar w:fldCharType="begin"/>
        </w:r>
        <w:r w:rsidRPr="00712F27">
          <w:rPr>
            <w:rFonts w:asciiTheme="minorEastAsia" w:hAnsiTheme="minorEastAsia"/>
            <w:sz w:val="24"/>
            <w:szCs w:val="24"/>
          </w:rPr>
          <w:instrText xml:space="preserve"> PAGE   \* MERGEFORMAT </w:instrText>
        </w:r>
        <w:r w:rsidRPr="00712F27">
          <w:rPr>
            <w:rFonts w:asciiTheme="minorEastAsia" w:hAnsiTheme="minorEastAsia"/>
            <w:sz w:val="24"/>
            <w:szCs w:val="24"/>
          </w:rPr>
          <w:fldChar w:fldCharType="separate"/>
        </w:r>
        <w:r w:rsidRPr="00CB6E18" w:rsidR="00CB6E18">
          <w:rPr>
            <w:rFonts w:asciiTheme="minorEastAsia" w:hAnsiTheme="minorEastAsia"/>
            <w:noProof/>
            <w:sz w:val="24"/>
            <w:szCs w:val="24"/>
            <w:lang w:val="zh-CN"/>
          </w:rPr>
          <w:t>-</w:t>
        </w:r>
        <w:r w:rsidR="00CB6E18">
          <w:rPr>
            <w:rFonts w:asciiTheme="minorEastAsia" w:hAnsiTheme="minorEastAsia"/>
            <w:noProof/>
            <w:sz w:val="24"/>
            <w:szCs w:val="24"/>
          </w:rPr>
          <w:t xml:space="preserve"> 8 -</w:t>
        </w:r>
        <w:r w:rsidRPr="00712F27">
          <w:rPr>
            <w:rFonts w:asciiTheme="minorEastAsia" w:hAnsiTheme="minorEastAsia"/>
            <w:sz w:val="24"/>
            <w:szCs w:val="24"/>
          </w:rPr>
          <w:fldChar w:fldCharType="end"/>
        </w:r>
      </w:p>
    </w:sdtContent>
  </w:sdt>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16766"/>
    <w:rsid w:val="00114D01"/>
    <w:rsid w:val="0011691D"/>
    <w:rsid w:val="00231D6D"/>
    <w:rsid w:val="00330CA6"/>
    <w:rsid w:val="003D456E"/>
    <w:rsid w:val="003F0BA8"/>
    <w:rsid w:val="00542C61"/>
    <w:rsid w:val="005C5737"/>
    <w:rsid w:val="005C6BEE"/>
    <w:rsid w:val="006D242B"/>
    <w:rsid w:val="006F71EC"/>
    <w:rsid w:val="007045C0"/>
    <w:rsid w:val="00712F27"/>
    <w:rsid w:val="00734257"/>
    <w:rsid w:val="00772311"/>
    <w:rsid w:val="007E06AA"/>
    <w:rsid w:val="00807406"/>
    <w:rsid w:val="00811816"/>
    <w:rsid w:val="00876A13"/>
    <w:rsid w:val="00885D11"/>
    <w:rsid w:val="008E0350"/>
    <w:rsid w:val="009052FA"/>
    <w:rsid w:val="00916766"/>
    <w:rsid w:val="00991FB8"/>
    <w:rsid w:val="009A5707"/>
    <w:rsid w:val="009C53C8"/>
    <w:rsid w:val="00A0671E"/>
    <w:rsid w:val="00A64868"/>
    <w:rsid w:val="00A81B9A"/>
    <w:rsid w:val="00AE75AE"/>
    <w:rsid w:val="00B03572"/>
    <w:rsid w:val="00B531E5"/>
    <w:rsid w:val="00BB5010"/>
    <w:rsid w:val="00BB6443"/>
    <w:rsid w:val="00BE08AA"/>
    <w:rsid w:val="00BE2579"/>
    <w:rsid w:val="00BE6E5A"/>
    <w:rsid w:val="00CB6E18"/>
    <w:rsid w:val="00DA729E"/>
    <w:rsid w:val="00F017B7"/>
    <w:rsid w:val="00F36020"/>
    <w:rsid w:val="00F86EC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406"/>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semiHidden/>
    <w:unhideWhenUsed/>
    <w:rsid w:val="00712F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semiHidden/>
    <w:rsid w:val="00712F27"/>
    <w:rPr>
      <w:sz w:val="18"/>
      <w:szCs w:val="18"/>
    </w:rPr>
  </w:style>
  <w:style w:type="paragraph" w:styleId="Footer">
    <w:name w:val="footer"/>
    <w:basedOn w:val="Normal"/>
    <w:link w:val="Char0"/>
    <w:uiPriority w:val="99"/>
    <w:unhideWhenUsed/>
    <w:rsid w:val="00712F27"/>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712F27"/>
    <w:rPr>
      <w:sz w:val="18"/>
      <w:szCs w:val="18"/>
    </w:rPr>
  </w:style>
  <w:style w:type="table" w:styleId="TableGrid">
    <w:name w:val="Table Grid"/>
    <w:basedOn w:val="TableNormal"/>
    <w:uiPriority w:val="59"/>
    <w:rsid w:val="00330C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1623D-F790-42A9-9FA8-52B18B75C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2926</Words>
  <Characters>3014</Characters>
  <Application>Microsoft Office Word</Application>
  <DocSecurity>0</DocSecurity>
  <Lines>107</Lines>
  <Paragraphs>77</Paragraphs>
  <ScaleCrop>false</ScaleCrop>
  <Company>Microsoft</Company>
  <LinksUpToDate>false</LinksUpToDate>
  <CharactersWithSpaces>5863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Windows 用户</cp:lastModifiedBy>
  <cp:revision>3</cp:revision>
  <dcterms:created xsi:type="dcterms:W3CDTF">2022-06-06T07:53:00Z</dcterms:created>
  <dcterms:modified xsi:type="dcterms:W3CDTF">2022-06-06T09:44:00Z</dcterms:modified>
</cp:coreProperties>
</file>