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F2" w:rsidRDefault="0038226A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BD1DF2" w:rsidRDefault="0038226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体检须知</w:t>
      </w:r>
    </w:p>
    <w:p w:rsidR="00BD1DF2" w:rsidRDefault="00BD1DF2">
      <w:pPr>
        <w:pStyle w:val="1"/>
        <w:ind w:leftChars="202" w:left="424" w:firstLineChars="750" w:firstLine="1800"/>
        <w:rPr>
          <w:sz w:val="24"/>
        </w:rPr>
      </w:pPr>
    </w:p>
    <w:p w:rsidR="00BD1DF2" w:rsidRDefault="006715A2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日到寿县县医院参加体检。体检地址：寿县新城区宾阳大道与东津大道交汇处东北侧（乘坐公交车：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路、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路到县医院站下），门诊部一楼健康管理中心。健康热线：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0554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—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2766064</w:t>
      </w:r>
      <w:r w:rsidR="0038226A">
        <w:rPr>
          <w:rFonts w:ascii="仿宋_GB2312" w:eastAsia="仿宋_GB2312" w:hAnsi="仿宋_GB2312" w:cs="仿宋_GB2312" w:hint="eastAsia"/>
          <w:sz w:val="32"/>
          <w:szCs w:val="32"/>
        </w:rPr>
        <w:t>，请您仔细阅读下列注意事项，谢谢您的合作！</w:t>
      </w:r>
      <w:bookmarkStart w:id="0" w:name="_GoBack"/>
      <w:bookmarkEnd w:id="0"/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sz w:val="32"/>
          <w:szCs w:val="32"/>
        </w:rPr>
        <w:t>携带本人身份证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、准考证在县医院门口集合，再</w:t>
      </w:r>
      <w:r>
        <w:rPr>
          <w:rFonts w:ascii="仿宋_GB2312" w:eastAsia="仿宋_GB2312" w:hAnsi="仿宋_GB2312" w:cs="仿宋_GB2312" w:hint="eastAsia"/>
          <w:sz w:val="32"/>
          <w:szCs w:val="32"/>
        </w:rPr>
        <w:t>前往一楼县医院健康管理中心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在体检前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天，避免摄入高脂肪食物及酒类饮品，清淡饮食，避免服用药物；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在体检前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天晚，避免摄入面类、豆类食物等，正常休息，晚上十点以后，请完全禁食禁饮。如有慢性病史及用药史，请告知体检医护人员；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空腹采血时间最好在九点半以前，太晚会因为体内生理性内分泌激素的影响，使血糖值失真；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体检当日晨间禁食禁水，需空腹的项目为：采血化验、上腹部彩超、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C14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检测，餐前项目检查完毕，我们将提供免费营养早餐；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孕妇及有生育计划的人员请勿做放射检查、</w:t>
      </w:r>
      <w:r>
        <w:rPr>
          <w:rFonts w:ascii="仿宋_GB2312" w:eastAsia="仿宋_GB2312" w:hAnsi="仿宋_GB2312" w:cs="仿宋_GB2312" w:hint="eastAsia"/>
          <w:sz w:val="32"/>
          <w:szCs w:val="32"/>
        </w:rPr>
        <w:t>CT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检查、</w:t>
      </w:r>
      <w:r>
        <w:rPr>
          <w:rFonts w:ascii="仿宋_GB2312" w:eastAsia="仿宋_GB2312" w:hAnsi="仿宋_GB2312" w:cs="仿宋_GB2312" w:hint="eastAsia"/>
          <w:sz w:val="32"/>
          <w:szCs w:val="32"/>
        </w:rPr>
        <w:t>C14</w:t>
      </w:r>
      <w:r>
        <w:rPr>
          <w:rFonts w:ascii="仿宋_GB2312" w:eastAsia="仿宋_GB2312" w:hAnsi="仿宋_GB2312" w:cs="仿宋_GB2312" w:hint="eastAsia"/>
          <w:sz w:val="32"/>
          <w:szCs w:val="32"/>
        </w:rPr>
        <w:t>检测，未婚女性勿做妇科所有检查，女性生理期勿做尿液检查及妇科检查；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妇科彩超请先胀尿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前列腺彩超膀胱少许充盈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体检前请勿贸然停药，特别是高血压、心脏病、哮喘等疾病受检者，体检当日请正常服药，并告诉检查医生；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体检当日请穿宽松衣物，勿穿连体袜，不要化妆；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留取尿液请注意留取中段尿液，避免污染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D1DF2" w:rsidRDefault="0038226A">
      <w:pPr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体检后，避免首次摄入大量高脂肪、高盐类食物及酒类饮品。</w:t>
      </w:r>
    </w:p>
    <w:sectPr w:rsidR="00BD1DF2" w:rsidSect="00BD1DF2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6A" w:rsidRDefault="0038226A" w:rsidP="006715A2">
      <w:r>
        <w:separator/>
      </w:r>
    </w:p>
  </w:endnote>
  <w:endnote w:type="continuationSeparator" w:id="1">
    <w:p w:rsidR="0038226A" w:rsidRDefault="0038226A" w:rsidP="0067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6A" w:rsidRDefault="0038226A" w:rsidP="006715A2">
      <w:r>
        <w:separator/>
      </w:r>
    </w:p>
  </w:footnote>
  <w:footnote w:type="continuationSeparator" w:id="1">
    <w:p w:rsidR="0038226A" w:rsidRDefault="0038226A" w:rsidP="00671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DF2"/>
    <w:rsid w:val="0038226A"/>
    <w:rsid w:val="006715A2"/>
    <w:rsid w:val="00BD1DF2"/>
    <w:rsid w:val="15F44201"/>
    <w:rsid w:val="1B221958"/>
    <w:rsid w:val="1C3B42CF"/>
    <w:rsid w:val="3DC755C5"/>
    <w:rsid w:val="561C65C1"/>
    <w:rsid w:val="57C7023F"/>
    <w:rsid w:val="69B0145E"/>
    <w:rsid w:val="72961651"/>
    <w:rsid w:val="7975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1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D1DF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D1DF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1D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lantiani</dc:creator>
  <cp:lastModifiedBy>len</cp:lastModifiedBy>
  <cp:revision>2</cp:revision>
  <cp:lastPrinted>2019-10-08T10:38:00Z</cp:lastPrinted>
  <dcterms:created xsi:type="dcterms:W3CDTF">2021-09-23T01:50:00Z</dcterms:created>
  <dcterms:modified xsi:type="dcterms:W3CDTF">2021-09-23T01:50:00Z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317D31AE10A641FE9D1E75CB3A7819E8</vt:lpwstr>
  </property>
</Properties>
</file>