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81" w:rsidRDefault="004D018C" w:rsidP="004D018C">
      <w:pPr>
        <w:keepNext/>
        <w:spacing w:line="640" w:lineRule="exact"/>
        <w:jc w:val="center"/>
        <w:outlineLvl w:val="0"/>
        <w:rPr>
          <w:rFonts w:ascii="方正小标宋简体" w:eastAsia="方正小标宋简体" w:hAnsi="宋体"/>
          <w:bCs/>
          <w:color w:val="000000"/>
          <w:kern w:val="0"/>
          <w:sz w:val="44"/>
          <w:szCs w:val="44"/>
          <w:lang w:bidi="en-US"/>
        </w:rPr>
      </w:pPr>
      <w:r w:rsidRPr="00B07ED8"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  <w:lang w:bidi="en-US"/>
        </w:rPr>
        <w:t>关于寿县2021年第一次财政预算调整的</w:t>
      </w:r>
    </w:p>
    <w:p w:rsidR="004D018C" w:rsidRPr="00B07ED8" w:rsidRDefault="004D018C" w:rsidP="004D018C">
      <w:pPr>
        <w:keepNext/>
        <w:spacing w:line="640" w:lineRule="exact"/>
        <w:jc w:val="center"/>
        <w:outlineLvl w:val="0"/>
        <w:rPr>
          <w:rFonts w:ascii="方正小标宋简体" w:eastAsia="方正小标宋简体" w:hAnsi="宋体"/>
          <w:bCs/>
          <w:color w:val="000000"/>
          <w:kern w:val="0"/>
          <w:sz w:val="44"/>
          <w:szCs w:val="44"/>
          <w:lang w:bidi="en-US"/>
        </w:rPr>
      </w:pPr>
      <w:r w:rsidRPr="00B07ED8"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  <w:lang w:bidi="en-US"/>
        </w:rPr>
        <w:t>报告</w:t>
      </w:r>
    </w:p>
    <w:p w:rsidR="004D018C" w:rsidRPr="00B07ED8" w:rsidRDefault="004D018C" w:rsidP="004D018C">
      <w:pPr>
        <w:spacing w:line="4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4D018C" w:rsidRPr="00B07ED8" w:rsidRDefault="004D018C" w:rsidP="004D018C">
      <w:pPr>
        <w:spacing w:line="46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 w:rsidRPr="00B07ED8">
        <w:rPr>
          <w:rFonts w:ascii="仿宋_GB2312" w:eastAsia="仿宋_GB2312" w:hint="eastAsia"/>
          <w:color w:val="000000"/>
          <w:sz w:val="32"/>
          <w:szCs w:val="32"/>
        </w:rPr>
        <w:t>——在8月26日县十七届人大常委会第三十八次会议上</w:t>
      </w:r>
    </w:p>
    <w:p w:rsidR="004D018C" w:rsidRPr="00B07ED8" w:rsidRDefault="004D018C" w:rsidP="004D018C">
      <w:pPr>
        <w:spacing w:line="600" w:lineRule="exact"/>
        <w:jc w:val="center"/>
        <w:rPr>
          <w:rFonts w:ascii="楷体" w:eastAsia="楷体" w:hAnsi="楷体"/>
          <w:color w:val="000000"/>
          <w:sz w:val="32"/>
          <w:szCs w:val="32"/>
        </w:rPr>
      </w:pPr>
      <w:r w:rsidRPr="00B07ED8">
        <w:rPr>
          <w:rFonts w:ascii="楷体" w:eastAsia="楷体" w:hAnsi="楷体" w:hint="eastAsia"/>
          <w:color w:val="000000"/>
          <w:sz w:val="32"/>
          <w:szCs w:val="32"/>
        </w:rPr>
        <w:t>寿县财政局局长  赵成凤</w:t>
      </w:r>
    </w:p>
    <w:p w:rsidR="004D018C" w:rsidRPr="00B07ED8" w:rsidRDefault="004D018C" w:rsidP="004D018C">
      <w:pPr>
        <w:spacing w:line="640" w:lineRule="exact"/>
        <w:jc w:val="left"/>
        <w:rPr>
          <w:rFonts w:ascii="仿宋" w:eastAsia="仿宋" w:hAnsi="仿宋"/>
          <w:bCs/>
          <w:color w:val="000000"/>
          <w:sz w:val="32"/>
          <w:szCs w:val="32"/>
        </w:rPr>
      </w:pPr>
    </w:p>
    <w:p w:rsidR="004D018C" w:rsidRPr="00B07ED8" w:rsidRDefault="004D018C" w:rsidP="004D018C">
      <w:pPr>
        <w:spacing w:line="640" w:lineRule="exact"/>
        <w:jc w:val="left"/>
        <w:rPr>
          <w:rFonts w:ascii="华文仿宋" w:eastAsia="华文仿宋" w:hAnsi="华文仿宋"/>
          <w:bCs/>
          <w:color w:val="000000"/>
          <w:sz w:val="32"/>
          <w:szCs w:val="32"/>
        </w:rPr>
      </w:pP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县人大常委会主任，各位副主任，各位委员:</w:t>
      </w:r>
    </w:p>
    <w:p w:rsidR="004D018C" w:rsidRPr="00B07ED8" w:rsidRDefault="004D018C" w:rsidP="004D018C">
      <w:pPr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bCs/>
          <w:color w:val="000000"/>
          <w:sz w:val="32"/>
          <w:szCs w:val="32"/>
        </w:rPr>
      </w:pP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受县政府委托，向县人大常委会报告2021年第一次财政预算调整事项，请予审议。</w:t>
      </w:r>
    </w:p>
    <w:p w:rsidR="004D018C" w:rsidRPr="00B07ED8" w:rsidRDefault="004D018C" w:rsidP="004D018C">
      <w:pPr>
        <w:spacing w:line="620" w:lineRule="exact"/>
        <w:ind w:firstLineChars="98" w:firstLine="315"/>
        <w:jc w:val="left"/>
        <w:rPr>
          <w:rFonts w:ascii="黑体" w:eastAsia="黑体" w:hAnsi="宋体" w:cs="宋体"/>
          <w:b/>
          <w:kern w:val="0"/>
          <w:sz w:val="32"/>
          <w:szCs w:val="20"/>
        </w:rPr>
      </w:pPr>
      <w:r>
        <w:rPr>
          <w:rFonts w:ascii="黑体" w:eastAsia="黑体" w:hAnsi="宋体" w:cs="宋体" w:hint="eastAsia"/>
          <w:b/>
          <w:kern w:val="0"/>
          <w:sz w:val="32"/>
          <w:szCs w:val="20"/>
        </w:rPr>
        <w:t xml:space="preserve">  </w:t>
      </w:r>
      <w:r w:rsidR="00DC5083">
        <w:rPr>
          <w:rFonts w:ascii="黑体" w:eastAsia="黑体" w:hAnsi="宋体" w:cs="宋体" w:hint="eastAsia"/>
          <w:b/>
          <w:kern w:val="0"/>
          <w:sz w:val="32"/>
          <w:szCs w:val="20"/>
        </w:rPr>
        <w:t>一、第一次预算调整情况</w:t>
      </w:r>
    </w:p>
    <w:p w:rsidR="004D018C" w:rsidRPr="00B07ED8" w:rsidRDefault="004D018C" w:rsidP="004D018C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华文仿宋" w:eastAsia="华文仿宋" w:hAnsi="华文仿宋"/>
          <w:bCs/>
          <w:color w:val="000000"/>
          <w:sz w:val="32"/>
          <w:szCs w:val="32"/>
        </w:rPr>
      </w:pP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2021年县级预算方案经县第十七届人民代表大会第五次会议审议通过，在预算执行中，</w:t>
      </w:r>
      <w:r w:rsidRPr="00B07ED8">
        <w:rPr>
          <w:rFonts w:ascii="仿宋" w:eastAsia="仿宋" w:hAnsi="仿宋" w:hint="eastAsia"/>
          <w:bCs/>
          <w:color w:val="000000"/>
          <w:sz w:val="32"/>
          <w:szCs w:val="32"/>
        </w:rPr>
        <w:t>面对新冠肺炎疫情持续影响，</w:t>
      </w:r>
      <w:r w:rsidR="008A1094">
        <w:rPr>
          <w:rFonts w:ascii="仿宋" w:eastAsia="仿宋" w:hAnsi="仿宋" w:hint="eastAsia"/>
          <w:bCs/>
          <w:color w:val="000000"/>
          <w:sz w:val="32"/>
          <w:szCs w:val="32"/>
        </w:rPr>
        <w:t>企业</w:t>
      </w:r>
      <w:r w:rsidRPr="00B07ED8">
        <w:rPr>
          <w:rFonts w:ascii="仿宋" w:eastAsia="仿宋" w:hAnsi="仿宋" w:hint="eastAsia"/>
          <w:bCs/>
          <w:color w:val="000000"/>
          <w:sz w:val="32"/>
          <w:szCs w:val="32"/>
        </w:rPr>
        <w:t>复工复产的需要，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财政预算收入发生了一些变化，</w:t>
      </w:r>
      <w:r w:rsidR="00DC5083">
        <w:rPr>
          <w:rFonts w:ascii="华文仿宋" w:eastAsia="华文仿宋" w:hAnsi="华文仿宋" w:hint="eastAsia"/>
          <w:bCs/>
          <w:color w:val="000000"/>
          <w:sz w:val="32"/>
          <w:szCs w:val="32"/>
        </w:rPr>
        <w:t>具体</w:t>
      </w:r>
      <w:r w:rsidR="008A1094">
        <w:rPr>
          <w:rFonts w:ascii="华文仿宋" w:eastAsia="华文仿宋" w:hAnsi="华文仿宋" w:hint="eastAsia"/>
          <w:bCs/>
          <w:color w:val="000000"/>
          <w:sz w:val="32"/>
          <w:szCs w:val="32"/>
        </w:rPr>
        <w:t>报告</w:t>
      </w:r>
      <w:r w:rsidR="00DC5083">
        <w:rPr>
          <w:rFonts w:ascii="华文仿宋" w:eastAsia="华文仿宋" w:hAnsi="华文仿宋" w:hint="eastAsia"/>
          <w:bCs/>
          <w:color w:val="000000"/>
          <w:sz w:val="32"/>
          <w:szCs w:val="32"/>
        </w:rPr>
        <w:t>如下：</w:t>
      </w:r>
    </w:p>
    <w:p w:rsidR="004D018C" w:rsidRPr="00B07ED8" w:rsidRDefault="004D018C" w:rsidP="004D018C">
      <w:pPr>
        <w:shd w:val="clear" w:color="auto" w:fill="FFFFFF"/>
        <w:snapToGrid w:val="0"/>
        <w:spacing w:line="560" w:lineRule="exact"/>
        <w:ind w:firstLineChars="200" w:firstLine="641"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B07ED8">
        <w:rPr>
          <w:rFonts w:ascii="华文楷体" w:eastAsia="华文楷体" w:hAnsi="华文楷体" w:cs="宋体" w:hint="eastAsia"/>
          <w:b/>
          <w:bCs/>
          <w:color w:val="000000"/>
          <w:kern w:val="0"/>
          <w:sz w:val="32"/>
          <w:szCs w:val="32"/>
        </w:rPr>
        <w:t>一是新增政府债务资金</w:t>
      </w:r>
      <w:r w:rsidR="00DC5083">
        <w:rPr>
          <w:rFonts w:ascii="华文楷体" w:eastAsia="华文楷体" w:hAnsi="华文楷体" w:cs="宋体" w:hint="eastAsia"/>
          <w:b/>
          <w:bCs/>
          <w:color w:val="000000"/>
          <w:kern w:val="0"/>
          <w:sz w:val="32"/>
          <w:szCs w:val="32"/>
        </w:rPr>
        <w:t>情况</w:t>
      </w:r>
      <w:r w:rsidRPr="00B07ED8">
        <w:rPr>
          <w:rFonts w:ascii="华文楷体" w:eastAsia="华文楷体" w:hAnsi="华文楷体" w:cs="宋体" w:hint="eastAsia"/>
          <w:b/>
          <w:bCs/>
          <w:color w:val="000000"/>
          <w:kern w:val="0"/>
          <w:sz w:val="32"/>
          <w:szCs w:val="32"/>
        </w:rPr>
        <w:t>。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省财政下达我县2021年新增债券资金96812万元，其中：</w:t>
      </w:r>
      <w:r w:rsidRPr="00B07ED8">
        <w:rPr>
          <w:rFonts w:ascii="仿宋" w:eastAsia="仿宋" w:hAnsi="仿宋" w:hint="eastAsia"/>
          <w:color w:val="000000"/>
          <w:kern w:val="0"/>
          <w:sz w:val="32"/>
          <w:szCs w:val="32"/>
          <w:lang w:bidi="en-US"/>
        </w:rPr>
        <w:t>一般债券12712万元、</w:t>
      </w:r>
      <w:r w:rsidRPr="00B07ED8">
        <w:rPr>
          <w:rFonts w:ascii="仿宋" w:eastAsia="仿宋" w:hAnsi="仿宋" w:hint="eastAsia"/>
          <w:kern w:val="0"/>
          <w:sz w:val="32"/>
          <w:szCs w:val="32"/>
          <w:lang w:bidi="en-US"/>
        </w:rPr>
        <w:t>专项债券8410</w:t>
      </w:r>
      <w:r w:rsidRPr="00B07ED8">
        <w:rPr>
          <w:rFonts w:ascii="仿宋" w:eastAsia="仿宋" w:hAnsi="仿宋"/>
          <w:kern w:val="0"/>
          <w:sz w:val="32"/>
          <w:szCs w:val="32"/>
          <w:lang w:bidi="en-US"/>
        </w:rPr>
        <w:t>0</w:t>
      </w:r>
      <w:r w:rsidRPr="00B07ED8">
        <w:rPr>
          <w:rFonts w:ascii="仿宋" w:eastAsia="仿宋" w:hAnsi="仿宋" w:hint="eastAsia"/>
          <w:kern w:val="0"/>
          <w:sz w:val="32"/>
          <w:szCs w:val="32"/>
          <w:lang w:bidi="en-US"/>
        </w:rPr>
        <w:t>万元。</w:t>
      </w:r>
    </w:p>
    <w:p w:rsidR="004D018C" w:rsidRPr="00B07ED8" w:rsidRDefault="004D018C" w:rsidP="004D018C">
      <w:pPr>
        <w:widowControl/>
        <w:spacing w:line="600" w:lineRule="exact"/>
        <w:ind w:firstLineChars="250" w:firstLine="803"/>
        <w:jc w:val="left"/>
        <w:rPr>
          <w:rFonts w:ascii="仿宋" w:eastAsia="仿宋" w:hAnsi="仿宋"/>
          <w:color w:val="000000"/>
          <w:kern w:val="0"/>
          <w:sz w:val="32"/>
          <w:szCs w:val="32"/>
        </w:rPr>
      </w:pPr>
      <w:r w:rsidRPr="00B07ED8"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</w:rPr>
        <w:t>二是动用预算稳定调节基金情况。</w:t>
      </w:r>
      <w:r w:rsidRPr="00B07ED8"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  <w:t>1</w:t>
      </w:r>
      <w:r w:rsidRPr="00B07ED8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、基金规模。</w:t>
      </w:r>
      <w:r w:rsidRPr="00B07ED8">
        <w:rPr>
          <w:rFonts w:ascii="仿宋" w:eastAsia="仿宋" w:hAnsi="仿宋" w:cs="仿宋"/>
          <w:color w:val="000000"/>
          <w:kern w:val="0"/>
          <w:sz w:val="32"/>
          <w:szCs w:val="32"/>
        </w:rPr>
        <w:t>20</w:t>
      </w:r>
      <w:r w:rsidRPr="00B07ED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21年预算稳定调节基金期初数25843万元，年初预算动用10615万元，动用后预算稳定调节基金余额15228万元。</w:t>
      </w:r>
      <w:r w:rsidRPr="00B07ED8"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  <w:t>2</w:t>
      </w:r>
      <w:r w:rsidRPr="00B07ED8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、</w:t>
      </w:r>
      <w:r w:rsidR="00973184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动用依据</w:t>
      </w:r>
      <w:r w:rsidRPr="00B07ED8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。</w:t>
      </w:r>
      <w:r w:rsidRPr="00B07ED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根据《安徽省预算稳定调节基金管理暂行办法的通知》第十一条规定，“一般公共预算执行中，因短收、增支等导致收支缺口，确需通过动用预算稳定调节基金实现平衡的，各级财政部门应当具体编制本级预</w:t>
      </w:r>
      <w:r w:rsidRPr="00B07ED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算的调整方案，按照预算法规定的程序执行。”根据该项规定，拟增加动用11894万元，主要用于发放2021年度提租补贴等。</w:t>
      </w:r>
    </w:p>
    <w:p w:rsidR="004D018C" w:rsidRPr="00B07ED8" w:rsidRDefault="00F5027F" w:rsidP="004D018C">
      <w:pPr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华文仿宋" w:eastAsia="华文仿宋" w:hAnsi="华文仿宋"/>
          <w:bCs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根据《预算法》及相关规定，县级财政部门根据省</w:t>
      </w:r>
      <w:r w:rsidR="004D018C"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财政下达的资金，提出资金分配建议，编制预算调整方案，经县政府同意后报县人大常委会审查批准。</w:t>
      </w:r>
    </w:p>
    <w:p w:rsidR="004D018C" w:rsidRPr="00B07ED8" w:rsidRDefault="004D018C" w:rsidP="004D018C">
      <w:pPr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B07ED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（一）公共预算调整方案</w:t>
      </w:r>
    </w:p>
    <w:p w:rsidR="004D018C" w:rsidRPr="00B07ED8" w:rsidRDefault="004D018C" w:rsidP="004D018C">
      <w:pPr>
        <w:shd w:val="clear" w:color="auto" w:fill="FFFFFF"/>
        <w:snapToGrid w:val="0"/>
        <w:spacing w:line="560" w:lineRule="exact"/>
        <w:ind w:firstLineChars="200" w:firstLine="643"/>
        <w:jc w:val="left"/>
        <w:rPr>
          <w:rFonts w:ascii="华文仿宋" w:eastAsia="华文仿宋" w:hAnsi="华文仿宋"/>
          <w:bCs/>
          <w:color w:val="000000"/>
          <w:sz w:val="32"/>
          <w:szCs w:val="32"/>
        </w:rPr>
      </w:pPr>
      <w:r w:rsidRPr="00B07ED8">
        <w:rPr>
          <w:rFonts w:ascii="楷体" w:eastAsia="楷体" w:hAnsi="楷体" w:hint="eastAsia"/>
          <w:b/>
          <w:bCs/>
          <w:color w:val="000000"/>
          <w:sz w:val="32"/>
          <w:szCs w:val="32"/>
        </w:rPr>
        <w:t>一是公共预算收入调整。</w:t>
      </w:r>
      <w:r w:rsidRPr="00B07ED8">
        <w:rPr>
          <w:rFonts w:ascii="华文仿宋" w:eastAsia="华文仿宋" w:hAnsi="华文仿宋"/>
          <w:bCs/>
          <w:color w:val="000000"/>
          <w:sz w:val="32"/>
          <w:szCs w:val="32"/>
        </w:rPr>
        <w:t>20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21年第一次公共预算收入调整方案如下：2021年年初预算实际编成数收入总计567941万元，</w:t>
      </w:r>
      <w:r w:rsidR="00F5027F">
        <w:rPr>
          <w:rFonts w:ascii="华文仿宋" w:eastAsia="华文仿宋" w:hAnsi="华文仿宋" w:hint="eastAsia"/>
          <w:bCs/>
          <w:color w:val="000000"/>
          <w:sz w:val="32"/>
          <w:szCs w:val="32"/>
        </w:rPr>
        <w:t>第一批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新增</w:t>
      </w:r>
      <w:r w:rsidR="00DC5083">
        <w:rPr>
          <w:rFonts w:ascii="华文仿宋" w:eastAsia="华文仿宋" w:hAnsi="华文仿宋" w:hint="eastAsia"/>
          <w:bCs/>
          <w:color w:val="000000"/>
          <w:sz w:val="32"/>
          <w:szCs w:val="32"/>
        </w:rPr>
        <w:t>一般债券12712</w:t>
      </w:r>
      <w:r w:rsidR="006C387F">
        <w:rPr>
          <w:rFonts w:ascii="华文仿宋" w:eastAsia="华文仿宋" w:hAnsi="华文仿宋" w:hint="eastAsia"/>
          <w:bCs/>
          <w:color w:val="000000"/>
          <w:sz w:val="32"/>
          <w:szCs w:val="32"/>
        </w:rPr>
        <w:t>万元、</w:t>
      </w:r>
      <w:r w:rsidR="00DC5083">
        <w:rPr>
          <w:rFonts w:ascii="华文仿宋" w:eastAsia="华文仿宋" w:hAnsi="华文仿宋" w:hint="eastAsia"/>
          <w:bCs/>
          <w:color w:val="000000"/>
          <w:sz w:val="32"/>
          <w:szCs w:val="32"/>
        </w:rPr>
        <w:t>调入预算稳定调节基金11894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万元，</w:t>
      </w:r>
      <w:r w:rsidRPr="00B07ED8">
        <w:rPr>
          <w:rFonts w:ascii="华文仿宋" w:eastAsia="华文仿宋" w:hAnsi="华文仿宋"/>
          <w:bCs/>
          <w:color w:val="000000"/>
          <w:sz w:val="32"/>
          <w:szCs w:val="32"/>
        </w:rPr>
        <w:t>20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21年预算收入总计调整为592547万元。</w:t>
      </w:r>
    </w:p>
    <w:p w:rsidR="004D018C" w:rsidRPr="00B07ED8" w:rsidRDefault="004D018C" w:rsidP="004D018C">
      <w:pPr>
        <w:shd w:val="clear" w:color="auto" w:fill="FFFFFF"/>
        <w:snapToGrid w:val="0"/>
        <w:spacing w:line="560" w:lineRule="exact"/>
        <w:ind w:firstLineChars="200" w:firstLine="643"/>
        <w:jc w:val="left"/>
        <w:rPr>
          <w:rFonts w:ascii="华文仿宋" w:eastAsia="华文仿宋" w:hAnsi="华文仿宋"/>
          <w:bCs/>
          <w:color w:val="000000"/>
          <w:sz w:val="32"/>
          <w:szCs w:val="32"/>
        </w:rPr>
      </w:pPr>
      <w:r w:rsidRPr="00B07ED8">
        <w:rPr>
          <w:rFonts w:ascii="楷体" w:eastAsia="楷体" w:hAnsi="楷体" w:hint="eastAsia"/>
          <w:b/>
          <w:bCs/>
          <w:color w:val="000000"/>
          <w:sz w:val="32"/>
          <w:szCs w:val="32"/>
        </w:rPr>
        <w:t>二是公共预算支出调整。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根据上级收入增加情况，相应调整增加支出事项,拟将财政支出由年初预算567941万元调整为592547万元，调增24606万元。主要调整项目如下：</w:t>
      </w:r>
    </w:p>
    <w:p w:rsidR="004D018C" w:rsidRPr="00B07ED8" w:rsidRDefault="004D018C" w:rsidP="004D018C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1"/>
        <w:jc w:val="both"/>
        <w:rPr>
          <w:rFonts w:ascii="华文仿宋" w:eastAsia="华文仿宋" w:hAnsi="华文仿宋"/>
          <w:bCs/>
          <w:color w:val="000000"/>
          <w:sz w:val="32"/>
          <w:szCs w:val="32"/>
        </w:rPr>
      </w:pPr>
      <w:r w:rsidRPr="00B07ED8">
        <w:rPr>
          <w:rFonts w:ascii="华文仿宋" w:eastAsia="华文仿宋" w:hAnsi="华文仿宋" w:hint="eastAsia"/>
          <w:b/>
          <w:bCs/>
          <w:color w:val="000000"/>
          <w:sz w:val="32"/>
          <w:szCs w:val="32"/>
        </w:rPr>
        <w:t>1、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安排新增一般债券12712万元，主要用于巩固脱贫攻坚8799万元（其中用于2021年农村公路提质改造工程3000万元、2020年农村饮水安全巩固提升项目5799万元），2021年高标准农田建设项目2000万元，县医院独立感染病区建设项目1913万元。</w:t>
      </w:r>
    </w:p>
    <w:p w:rsidR="004D018C" w:rsidRPr="00B07ED8" w:rsidRDefault="004D018C" w:rsidP="004D018C">
      <w:pPr>
        <w:spacing w:line="560" w:lineRule="exact"/>
        <w:ind w:firstLineChars="200" w:firstLine="641"/>
        <w:jc w:val="left"/>
        <w:rPr>
          <w:rFonts w:ascii="仿宋" w:eastAsia="仿宋" w:hAnsi="仿宋"/>
          <w:color w:val="000000"/>
          <w:sz w:val="32"/>
          <w:szCs w:val="32"/>
        </w:rPr>
      </w:pPr>
      <w:r w:rsidRPr="00B07ED8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2、</w:t>
      </w:r>
      <w:r w:rsidRPr="00B07ED8">
        <w:rPr>
          <w:rFonts w:ascii="华文仿宋" w:eastAsia="华文仿宋" w:hAnsi="华文仿宋" w:cs="宋体" w:hint="eastAsia"/>
          <w:bCs/>
          <w:color w:val="000000"/>
          <w:kern w:val="0"/>
          <w:sz w:val="32"/>
          <w:szCs w:val="32"/>
        </w:rPr>
        <w:t>调入预算稳定调节基金11894万元,主要用于2021年</w:t>
      </w:r>
      <w:r w:rsidR="002E333F">
        <w:rPr>
          <w:rFonts w:ascii="华文仿宋" w:eastAsia="华文仿宋" w:hAnsi="华文仿宋" w:cs="宋体" w:hint="eastAsia"/>
          <w:bCs/>
          <w:color w:val="000000"/>
          <w:kern w:val="0"/>
          <w:sz w:val="32"/>
          <w:szCs w:val="32"/>
        </w:rPr>
        <w:t>机关事业单位</w:t>
      </w:r>
      <w:r w:rsidRPr="00B07ED8">
        <w:rPr>
          <w:rFonts w:ascii="华文仿宋" w:eastAsia="华文仿宋" w:hAnsi="华文仿宋" w:cs="宋体" w:hint="eastAsia"/>
          <w:bCs/>
          <w:color w:val="000000"/>
          <w:kern w:val="0"/>
          <w:sz w:val="32"/>
          <w:szCs w:val="32"/>
        </w:rPr>
        <w:t>提租补贴9456万元</w:t>
      </w:r>
      <w:r w:rsidR="0097572C">
        <w:rPr>
          <w:rFonts w:ascii="华文仿宋" w:eastAsia="华文仿宋" w:hAnsi="华文仿宋" w:cs="宋体" w:hint="eastAsia"/>
          <w:bCs/>
          <w:color w:val="000000"/>
          <w:kern w:val="0"/>
          <w:sz w:val="32"/>
          <w:szCs w:val="32"/>
        </w:rPr>
        <w:t>、</w:t>
      </w:r>
      <w:r w:rsidR="002E333F">
        <w:rPr>
          <w:rFonts w:ascii="华文仿宋" w:eastAsia="华文仿宋" w:hAnsi="华文仿宋" w:cs="宋体" w:hint="eastAsia"/>
          <w:bCs/>
          <w:color w:val="000000"/>
          <w:kern w:val="0"/>
          <w:sz w:val="32"/>
          <w:szCs w:val="32"/>
        </w:rPr>
        <w:t>县</w:t>
      </w:r>
      <w:r w:rsidRPr="00B07ED8">
        <w:rPr>
          <w:rFonts w:ascii="华文仿宋" w:eastAsia="华文仿宋" w:hAnsi="华文仿宋" w:cs="宋体" w:hint="eastAsia"/>
          <w:bCs/>
          <w:color w:val="000000"/>
          <w:kern w:val="0"/>
          <w:sz w:val="32"/>
          <w:szCs w:val="32"/>
        </w:rPr>
        <w:t>公安局社会治安视频监控系统（二期</w:t>
      </w:r>
      <w:r w:rsidRPr="00B07ED8">
        <w:rPr>
          <w:rFonts w:ascii="华文仿宋" w:eastAsia="华文仿宋" w:hAnsi="华文仿宋" w:cs="宋体"/>
          <w:bCs/>
          <w:color w:val="000000"/>
          <w:kern w:val="0"/>
          <w:sz w:val="32"/>
          <w:szCs w:val="32"/>
        </w:rPr>
        <w:t>）</w:t>
      </w:r>
      <w:r w:rsidRPr="00B07ED8">
        <w:rPr>
          <w:rFonts w:ascii="华文仿宋" w:eastAsia="华文仿宋" w:hAnsi="华文仿宋" w:cs="宋体" w:hint="eastAsia"/>
          <w:bCs/>
          <w:color w:val="000000"/>
          <w:kern w:val="0"/>
          <w:sz w:val="32"/>
          <w:szCs w:val="32"/>
        </w:rPr>
        <w:t>建设资金 1949万元等。</w:t>
      </w:r>
    </w:p>
    <w:p w:rsidR="004D018C" w:rsidRPr="00B07ED8" w:rsidRDefault="004D018C" w:rsidP="004D018C">
      <w:pPr>
        <w:shd w:val="clear" w:color="auto" w:fill="FFFFFF"/>
        <w:snapToGrid w:val="0"/>
        <w:spacing w:line="560" w:lineRule="exact"/>
        <w:ind w:firstLineChars="200" w:firstLine="643"/>
        <w:jc w:val="left"/>
        <w:rPr>
          <w:rFonts w:ascii="华文仿宋" w:eastAsia="华文仿宋" w:hAnsi="华文仿宋"/>
          <w:bCs/>
          <w:color w:val="000000"/>
          <w:sz w:val="32"/>
          <w:szCs w:val="32"/>
        </w:rPr>
      </w:pPr>
      <w:r w:rsidRPr="00B07ED8">
        <w:rPr>
          <w:rFonts w:ascii="楷体" w:eastAsia="楷体" w:hAnsi="楷体" w:hint="eastAsia"/>
          <w:b/>
          <w:bCs/>
          <w:color w:val="000000"/>
          <w:sz w:val="32"/>
          <w:szCs w:val="32"/>
        </w:rPr>
        <w:t>三是平衡情况。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根据预算调整增加的资金来源和资金安排建议情况，本次预算调整收支平衡。</w:t>
      </w:r>
    </w:p>
    <w:p w:rsidR="004D018C" w:rsidRPr="00B07ED8" w:rsidRDefault="004D018C" w:rsidP="004D018C">
      <w:pPr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B07ED8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（二）政府性基金预算调整方案</w:t>
      </w:r>
    </w:p>
    <w:p w:rsidR="004D018C" w:rsidRPr="00B07ED8" w:rsidRDefault="004D018C" w:rsidP="004D018C">
      <w:pPr>
        <w:shd w:val="clear" w:color="auto" w:fill="FFFFFF"/>
        <w:snapToGrid w:val="0"/>
        <w:spacing w:line="560" w:lineRule="exact"/>
        <w:ind w:firstLineChars="200" w:firstLine="643"/>
        <w:jc w:val="left"/>
        <w:rPr>
          <w:rFonts w:ascii="华文仿宋" w:eastAsia="华文仿宋" w:hAnsi="华文仿宋"/>
          <w:bCs/>
          <w:color w:val="000000"/>
          <w:sz w:val="32"/>
          <w:szCs w:val="32"/>
        </w:rPr>
      </w:pPr>
      <w:r w:rsidRPr="00B07ED8">
        <w:rPr>
          <w:rFonts w:ascii="楷体" w:eastAsia="楷体" w:hAnsi="楷体" w:hint="eastAsia"/>
          <w:b/>
          <w:bCs/>
          <w:color w:val="000000"/>
          <w:sz w:val="32"/>
          <w:szCs w:val="32"/>
        </w:rPr>
        <w:t>一是政府性基金收入调整。</w:t>
      </w:r>
      <w:r w:rsidRPr="00B07ED8">
        <w:rPr>
          <w:rFonts w:ascii="华文仿宋" w:eastAsia="华文仿宋" w:hAnsi="华文仿宋"/>
          <w:bCs/>
          <w:color w:val="000000"/>
          <w:sz w:val="32"/>
          <w:szCs w:val="32"/>
        </w:rPr>
        <w:t>20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21年第一次政府性基金预算收入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lastRenderedPageBreak/>
        <w:t>调整方案如下：2021年年初预算实际编成数收入总计281179万元。经省政府批准，省财政厅下达我县2021年新增专项债券84100万元，</w:t>
      </w:r>
      <w:r w:rsidRPr="00B07ED8">
        <w:rPr>
          <w:rFonts w:ascii="华文仿宋" w:eastAsia="华文仿宋" w:hAnsi="华文仿宋"/>
          <w:bCs/>
          <w:color w:val="000000"/>
          <w:sz w:val="32"/>
          <w:szCs w:val="32"/>
        </w:rPr>
        <w:t>20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21年预算收入总计调整为365279万元。</w:t>
      </w:r>
    </w:p>
    <w:p w:rsidR="004D018C" w:rsidRPr="00B07ED8" w:rsidRDefault="004D018C" w:rsidP="004D018C">
      <w:pPr>
        <w:shd w:val="clear" w:color="auto" w:fill="FFFFFF"/>
        <w:snapToGrid w:val="0"/>
        <w:spacing w:line="560" w:lineRule="exact"/>
        <w:ind w:firstLineChars="200" w:firstLine="643"/>
        <w:jc w:val="left"/>
        <w:rPr>
          <w:rFonts w:ascii="华文仿宋" w:eastAsia="华文仿宋" w:hAnsi="华文仿宋"/>
          <w:bCs/>
          <w:color w:val="000000"/>
          <w:sz w:val="32"/>
          <w:szCs w:val="32"/>
        </w:rPr>
      </w:pPr>
      <w:r w:rsidRPr="00B07ED8">
        <w:rPr>
          <w:rFonts w:ascii="楷体" w:eastAsia="楷体" w:hAnsi="楷体" w:hint="eastAsia"/>
          <w:b/>
          <w:bCs/>
          <w:color w:val="000000"/>
          <w:sz w:val="32"/>
          <w:szCs w:val="32"/>
        </w:rPr>
        <w:t>二是政府性基金支出调整。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根据债券收入增加情况，相应调整增加支出事项,拟将财政支出由年初预算281179万元调整为365279万元，调增84100万元。</w:t>
      </w:r>
    </w:p>
    <w:p w:rsidR="004D018C" w:rsidRPr="00B07ED8" w:rsidRDefault="004D018C" w:rsidP="004D018C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华文仿宋" w:eastAsia="华文仿宋" w:hAnsi="华文仿宋"/>
          <w:bCs/>
          <w:color w:val="000000"/>
          <w:sz w:val="32"/>
          <w:szCs w:val="32"/>
        </w:rPr>
      </w:pP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按照省厅债务文件规定，</w:t>
      </w:r>
      <w:r w:rsidRPr="00B07ED8">
        <w:rPr>
          <w:rFonts w:ascii="华文仿宋" w:eastAsia="华文仿宋" w:hAnsi="华文仿宋"/>
          <w:bCs/>
          <w:color w:val="000000"/>
          <w:sz w:val="32"/>
          <w:szCs w:val="32"/>
        </w:rPr>
        <w:t>20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21年新增债券使用，依法用于公益性资本支出，不得用于经常性支出和楼堂馆所等中央明令禁止的项目支出，重点用于党中央、国务院确定的易地扶贫搬迁、贫困地区基础设施、污染防治、乡村振兴、生态环保、农村公路等党中央、国务院重大决策部署，全力推进棚户区改造、重大铁路项目、重大水利工程、城镇基础设施等公益性基础设施建设。按照省财政厅有关要求并结合我县实际，新增专项债券8410</w:t>
      </w:r>
      <w:r w:rsidRPr="00B07ED8">
        <w:rPr>
          <w:rFonts w:ascii="华文仿宋" w:eastAsia="华文仿宋" w:hAnsi="华文仿宋"/>
          <w:bCs/>
          <w:color w:val="000000"/>
          <w:sz w:val="32"/>
          <w:szCs w:val="32"/>
        </w:rPr>
        <w:t>0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万元主要用于寿县淮河行蓄洪区2019至2021年居民迁建工程项目761</w:t>
      </w:r>
      <w:r w:rsidRPr="00B07ED8">
        <w:rPr>
          <w:rFonts w:ascii="华文仿宋" w:eastAsia="华文仿宋" w:hAnsi="华文仿宋"/>
          <w:bCs/>
          <w:color w:val="000000"/>
          <w:sz w:val="32"/>
          <w:szCs w:val="32"/>
        </w:rPr>
        <w:t>00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万元、新桥产业园基础设施及服务配套工程项目5</w:t>
      </w:r>
      <w:r w:rsidRPr="00B07ED8">
        <w:rPr>
          <w:rFonts w:ascii="华文仿宋" w:eastAsia="华文仿宋" w:hAnsi="华文仿宋"/>
          <w:bCs/>
          <w:color w:val="000000"/>
          <w:sz w:val="32"/>
          <w:szCs w:val="32"/>
        </w:rPr>
        <w:t>000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万元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、</w:t>
      </w:r>
      <w:r w:rsidRPr="00627D22">
        <w:rPr>
          <w:rFonts w:ascii="华文仿宋" w:eastAsia="华文仿宋" w:hAnsi="华文仿宋" w:hint="eastAsia"/>
          <w:bCs/>
          <w:color w:val="000000"/>
          <w:sz w:val="32"/>
          <w:szCs w:val="32"/>
        </w:rPr>
        <w:t>寿县2020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年农村饮水安全巩固提升工程3000万元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。</w:t>
      </w:r>
    </w:p>
    <w:p w:rsidR="004D018C" w:rsidRPr="00B07ED8" w:rsidRDefault="004D018C" w:rsidP="004D018C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3"/>
        <w:jc w:val="both"/>
        <w:rPr>
          <w:rFonts w:ascii="华文仿宋" w:eastAsia="华文仿宋" w:hAnsi="华文仿宋"/>
          <w:bCs/>
          <w:color w:val="000000"/>
          <w:sz w:val="32"/>
          <w:szCs w:val="32"/>
        </w:rPr>
      </w:pPr>
      <w:r w:rsidRPr="00B07ED8">
        <w:rPr>
          <w:rFonts w:ascii="楷体" w:eastAsia="楷体" w:hAnsi="楷体" w:hint="eastAsia"/>
          <w:b/>
          <w:bCs/>
          <w:color w:val="000000"/>
          <w:sz w:val="32"/>
          <w:szCs w:val="32"/>
        </w:rPr>
        <w:t>三是平衡情况。</w:t>
      </w: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根据预算调整增加的资金来源和资金建议安排情况，本次预算调整收支平衡。</w:t>
      </w:r>
    </w:p>
    <w:p w:rsidR="004D018C" w:rsidRPr="00B07ED8" w:rsidRDefault="004D018C" w:rsidP="004D018C">
      <w:pPr>
        <w:spacing w:line="560" w:lineRule="exact"/>
        <w:ind w:firstLineChars="200" w:firstLine="640"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 w:rsidRPr="00B07ED8">
        <w:rPr>
          <w:rFonts w:ascii="黑体" w:eastAsia="黑体" w:hAnsi="黑体" w:hint="eastAsia"/>
          <w:bCs/>
          <w:color w:val="000000"/>
          <w:sz w:val="32"/>
          <w:szCs w:val="32"/>
        </w:rPr>
        <w:t>二、意见建议</w:t>
      </w:r>
    </w:p>
    <w:p w:rsidR="004D018C" w:rsidRPr="00B07ED8" w:rsidRDefault="004D018C" w:rsidP="004D018C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bCs/>
          <w:color w:val="000000"/>
          <w:sz w:val="32"/>
          <w:szCs w:val="32"/>
        </w:rPr>
      </w:pP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本次预算调整为本年度第一次预算调整，下半年预算执行过程中还会发生一些财力和支出上的变化，县财政局将及时依法汇报调整预算。</w:t>
      </w:r>
    </w:p>
    <w:p w:rsidR="004D018C" w:rsidRPr="002D4C11" w:rsidRDefault="004D018C" w:rsidP="004D018C">
      <w:pPr>
        <w:spacing w:line="560" w:lineRule="exact"/>
        <w:ind w:firstLineChars="200" w:firstLine="640"/>
        <w:jc w:val="left"/>
        <w:rPr>
          <w:rFonts w:ascii="华文仿宋" w:eastAsia="华文仿宋" w:hAnsi="华文仿宋"/>
          <w:bCs/>
          <w:color w:val="000000"/>
          <w:sz w:val="32"/>
          <w:szCs w:val="32"/>
        </w:rPr>
      </w:pPr>
      <w:r w:rsidRPr="00B07ED8">
        <w:rPr>
          <w:rFonts w:ascii="华文仿宋" w:eastAsia="华文仿宋" w:hAnsi="华文仿宋" w:hint="eastAsia"/>
          <w:bCs/>
          <w:color w:val="000000"/>
          <w:sz w:val="32"/>
          <w:szCs w:val="32"/>
        </w:rPr>
        <w:t>以上报告，请予审议。</w:t>
      </w:r>
    </w:p>
    <w:p w:rsidR="00C41103" w:rsidRDefault="00C41103"/>
    <w:sectPr w:rsidR="00C41103" w:rsidSect="00C20C4E">
      <w:headerReference w:type="default" r:id="rId6"/>
      <w:footerReference w:type="even" r:id="rId7"/>
      <w:footerReference w:type="default" r:id="rId8"/>
      <w:pgSz w:w="11907" w:h="16840" w:code="9"/>
      <w:pgMar w:top="1418" w:right="1361" w:bottom="1588" w:left="136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792" w:rsidRDefault="00473792" w:rsidP="00F92B25">
      <w:r>
        <w:separator/>
      </w:r>
    </w:p>
  </w:endnote>
  <w:endnote w:type="continuationSeparator" w:id="1">
    <w:p w:rsidR="00473792" w:rsidRDefault="00473792" w:rsidP="00F92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E0" w:rsidRPr="007D4168" w:rsidRDefault="004D018C" w:rsidP="007D4168">
    <w:pPr>
      <w:pStyle w:val="a4"/>
      <w:ind w:firstLineChars="200" w:firstLine="560"/>
      <w:rPr>
        <w:rFonts w:ascii="宋体" w:hAnsi="宋体"/>
        <w:sz w:val="28"/>
        <w:szCs w:val="28"/>
      </w:rPr>
    </w:pPr>
    <w:r w:rsidRPr="007D4168">
      <w:rPr>
        <w:rFonts w:ascii="宋体" w:hAnsi="宋体" w:hint="eastAsia"/>
        <w:sz w:val="28"/>
        <w:szCs w:val="28"/>
      </w:rPr>
      <w:t xml:space="preserve">— </w:t>
    </w:r>
    <w:r w:rsidR="006F5E40" w:rsidRPr="007D4168">
      <w:rPr>
        <w:rFonts w:ascii="宋体" w:hAnsi="宋体"/>
        <w:sz w:val="28"/>
        <w:szCs w:val="28"/>
      </w:rPr>
      <w:fldChar w:fldCharType="begin"/>
    </w:r>
    <w:r w:rsidRPr="007D4168">
      <w:rPr>
        <w:rFonts w:ascii="宋体" w:hAnsi="宋体"/>
        <w:sz w:val="28"/>
        <w:szCs w:val="28"/>
      </w:rPr>
      <w:instrText xml:space="preserve"> PAGE   \* MERGEFORMAT </w:instrText>
    </w:r>
    <w:r w:rsidR="006F5E40" w:rsidRPr="007D4168">
      <w:rPr>
        <w:rFonts w:ascii="宋体" w:hAnsi="宋体"/>
        <w:sz w:val="28"/>
        <w:szCs w:val="28"/>
      </w:rPr>
      <w:fldChar w:fldCharType="separate"/>
    </w:r>
    <w:r w:rsidRPr="00896F0B">
      <w:rPr>
        <w:rFonts w:ascii="宋体" w:hAnsi="宋体"/>
        <w:noProof/>
        <w:sz w:val="28"/>
        <w:szCs w:val="28"/>
        <w:lang w:val="zh-CN"/>
      </w:rPr>
      <w:t>2</w:t>
    </w:r>
    <w:r w:rsidR="006F5E40" w:rsidRPr="007D4168">
      <w:rPr>
        <w:rFonts w:ascii="宋体" w:hAnsi="宋体"/>
        <w:sz w:val="28"/>
        <w:szCs w:val="28"/>
      </w:rPr>
      <w:fldChar w:fldCharType="end"/>
    </w:r>
    <w:r w:rsidRPr="007D4168">
      <w:rPr>
        <w:rFonts w:ascii="宋体" w:hAnsi="宋体" w:hint="eastAsia"/>
        <w:sz w:val="28"/>
        <w:szCs w:val="28"/>
      </w:rPr>
      <w:t xml:space="preserve"> —</w:t>
    </w:r>
  </w:p>
  <w:p w:rsidR="009825E0" w:rsidRDefault="0047379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E0" w:rsidRPr="007D4168" w:rsidRDefault="004D018C" w:rsidP="007D4168">
    <w:pPr>
      <w:pStyle w:val="a4"/>
      <w:wordWrap w:val="0"/>
      <w:ind w:right="360"/>
      <w:jc w:val="right"/>
      <w:rPr>
        <w:rFonts w:ascii="宋体" w:hAnsi="宋体"/>
        <w:sz w:val="28"/>
        <w:szCs w:val="28"/>
      </w:rPr>
    </w:pPr>
    <w:r w:rsidRPr="007D4168">
      <w:rPr>
        <w:rFonts w:ascii="宋体" w:hAnsi="宋体" w:hint="eastAsia"/>
        <w:sz w:val="28"/>
        <w:szCs w:val="28"/>
      </w:rPr>
      <w:t xml:space="preserve">— </w:t>
    </w:r>
    <w:r w:rsidR="006F5E40" w:rsidRPr="007D4168">
      <w:rPr>
        <w:rFonts w:ascii="宋体" w:hAnsi="宋体"/>
        <w:sz w:val="28"/>
        <w:szCs w:val="28"/>
      </w:rPr>
      <w:fldChar w:fldCharType="begin"/>
    </w:r>
    <w:r w:rsidRPr="007D4168">
      <w:rPr>
        <w:rFonts w:ascii="宋体" w:hAnsi="宋体"/>
        <w:sz w:val="28"/>
        <w:szCs w:val="28"/>
      </w:rPr>
      <w:instrText xml:space="preserve"> PAGE   \* MERGEFORMAT </w:instrText>
    </w:r>
    <w:r w:rsidR="006F5E40" w:rsidRPr="007D4168">
      <w:rPr>
        <w:rFonts w:ascii="宋体" w:hAnsi="宋体"/>
        <w:sz w:val="28"/>
        <w:szCs w:val="28"/>
      </w:rPr>
      <w:fldChar w:fldCharType="separate"/>
    </w:r>
    <w:r w:rsidR="00BB18EA" w:rsidRPr="00BB18EA">
      <w:rPr>
        <w:rFonts w:ascii="宋体" w:hAnsi="宋体"/>
        <w:noProof/>
        <w:sz w:val="28"/>
        <w:szCs w:val="28"/>
        <w:lang w:val="zh-CN"/>
      </w:rPr>
      <w:t>2</w:t>
    </w:r>
    <w:r w:rsidR="006F5E40" w:rsidRPr="007D4168">
      <w:rPr>
        <w:rFonts w:ascii="宋体" w:hAnsi="宋体"/>
        <w:sz w:val="28"/>
        <w:szCs w:val="28"/>
      </w:rPr>
      <w:fldChar w:fldCharType="end"/>
    </w:r>
    <w:r w:rsidRPr="007D4168">
      <w:rPr>
        <w:rFonts w:ascii="宋体" w:hAnsi="宋体" w:hint="eastAsia"/>
        <w:sz w:val="28"/>
        <w:szCs w:val="28"/>
      </w:rPr>
      <w:t xml:space="preserve"> —</w:t>
    </w:r>
    <w:r>
      <w:rPr>
        <w:rFonts w:ascii="宋体" w:hAnsi="宋体" w:hint="eastAsia"/>
        <w:sz w:val="28"/>
        <w:szCs w:val="28"/>
      </w:rPr>
      <w:t xml:space="preserve">  </w:t>
    </w:r>
  </w:p>
  <w:p w:rsidR="009825E0" w:rsidRDefault="004737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792" w:rsidRDefault="00473792" w:rsidP="00F92B25">
      <w:r>
        <w:separator/>
      </w:r>
    </w:p>
  </w:footnote>
  <w:footnote w:type="continuationSeparator" w:id="1">
    <w:p w:rsidR="00473792" w:rsidRDefault="00473792" w:rsidP="00F92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E0" w:rsidRDefault="00473792" w:rsidP="008A109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18C"/>
    <w:rsid w:val="002E333F"/>
    <w:rsid w:val="00473792"/>
    <w:rsid w:val="004D018C"/>
    <w:rsid w:val="005F6154"/>
    <w:rsid w:val="006C387F"/>
    <w:rsid w:val="006F5E40"/>
    <w:rsid w:val="00883F4D"/>
    <w:rsid w:val="008A1094"/>
    <w:rsid w:val="008B12F1"/>
    <w:rsid w:val="00973184"/>
    <w:rsid w:val="0097572C"/>
    <w:rsid w:val="00B54515"/>
    <w:rsid w:val="00BB18EA"/>
    <w:rsid w:val="00BB3E81"/>
    <w:rsid w:val="00C20C4E"/>
    <w:rsid w:val="00C41103"/>
    <w:rsid w:val="00DC5083"/>
    <w:rsid w:val="00DC708D"/>
    <w:rsid w:val="00E655F2"/>
    <w:rsid w:val="00F5027F"/>
    <w:rsid w:val="00F9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0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01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4D0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018C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rsid w:val="004D01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250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金永操</dc:creator>
  <cp:lastModifiedBy>金永操</cp:lastModifiedBy>
  <cp:revision>13</cp:revision>
  <cp:lastPrinted>2021-08-12T02:06:00Z</cp:lastPrinted>
  <dcterms:created xsi:type="dcterms:W3CDTF">2021-08-12T02:00:00Z</dcterms:created>
  <dcterms:modified xsi:type="dcterms:W3CDTF">2021-08-16T00:52:00Z</dcterms:modified>
</cp:coreProperties>
</file>